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7628114" w14:textId="09A595BD" w:rsidR="00C87657" w:rsidRDefault="00C87657" w:rsidP="00EE625C">
      <w:pPr>
        <w:widowControl/>
        <w:autoSpaceDE/>
        <w:autoSpaceDN/>
        <w:ind w:left="720" w:hanging="720"/>
        <w:rPr>
          <w:rStyle w:val="authors"/>
        </w:rPr>
      </w:pPr>
    </w:p>
    <w:p w14:paraId="54C0EA01" w14:textId="7777777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</w:p>
    <w:p w14:paraId="317A2131" w14:textId="71076D51" w:rsidR="00703987" w:rsidRDefault="00703987" w:rsidP="00EE625C">
      <w:pPr>
        <w:widowControl/>
        <w:autoSpaceDE/>
        <w:autoSpaceDN/>
        <w:ind w:left="720" w:hanging="720"/>
        <w:rPr>
          <w:rStyle w:val="authors"/>
        </w:rPr>
      </w:pPr>
      <w:r w:rsidRPr="00703987">
        <w:rPr>
          <w:rStyle w:val="authors"/>
        </w:rPr>
        <w:t>Evans, R. G., Barer, M. L., &amp; Marmor, T. R. (Eds.). (2021). Why are some people healthy and others not?: The determinants of health of populations. Walter de Gruyter GmbH &amp; Co KG.</w:t>
      </w:r>
    </w:p>
    <w:p w14:paraId="3A7E8CFB" w14:textId="77777777" w:rsidR="00703987" w:rsidRDefault="00703987" w:rsidP="00EE625C">
      <w:pPr>
        <w:widowControl/>
        <w:autoSpaceDE/>
        <w:autoSpaceDN/>
        <w:ind w:left="720" w:hanging="720"/>
        <w:rPr>
          <w:rStyle w:val="authors"/>
        </w:rPr>
      </w:pPr>
    </w:p>
    <w:p w14:paraId="45696585" w14:textId="2062FFA5" w:rsidR="00703987" w:rsidRDefault="00703987" w:rsidP="00EE625C">
      <w:pPr>
        <w:widowControl/>
        <w:autoSpaceDE/>
        <w:autoSpaceDN/>
        <w:ind w:left="720" w:hanging="720"/>
        <w:rPr>
          <w:rStyle w:val="authors"/>
        </w:rPr>
      </w:pPr>
      <w:r w:rsidRPr="00703987">
        <w:rPr>
          <w:rStyle w:val="authors"/>
        </w:rPr>
        <w:t xml:space="preserve">Kirkbride, J. B., Anglin, D. M., Colman, I., Dykxhoorn, J., Jones, P. B., Patalay, P., ... &amp; Griffiths, S. L. (2024). The social determinants of mental health and disorder: evidence, prevention and recommendations. World psychiatry, 23(1), 58-90. </w:t>
      </w:r>
      <w:hyperlink r:id="rId5" w:history="1">
        <w:r w:rsidRPr="00A14E4C">
          <w:rPr>
            <w:rStyle w:val="Hyperlink"/>
          </w:rPr>
          <w:t>https://doi.org/10.1002/wps.21160</w:t>
        </w:r>
      </w:hyperlink>
    </w:p>
    <w:p w14:paraId="22C898FC" w14:textId="77777777" w:rsidR="00703987" w:rsidRDefault="00703987" w:rsidP="00EE625C">
      <w:pPr>
        <w:widowControl/>
        <w:autoSpaceDE/>
        <w:autoSpaceDN/>
        <w:ind w:left="720" w:hanging="720"/>
        <w:rPr>
          <w:rStyle w:val="authors"/>
        </w:rPr>
      </w:pPr>
    </w:p>
    <w:p w14:paraId="4D28304A" w14:textId="00F2CE0E" w:rsidR="00703987" w:rsidRDefault="00703987" w:rsidP="00EE625C">
      <w:pPr>
        <w:widowControl/>
        <w:autoSpaceDE/>
        <w:autoSpaceDN/>
        <w:ind w:left="720" w:hanging="720"/>
        <w:rPr>
          <w:rStyle w:val="authors"/>
        </w:rPr>
      </w:pPr>
      <w:r w:rsidRPr="00703987">
        <w:rPr>
          <w:rStyle w:val="authors"/>
        </w:rPr>
        <w:t xml:space="preserve">Nutbeam, D., &amp; Lloyd, J. E. (2021). Understanding and responding to health literacy  as a social determinant of health. Annual review of public health, 42(2021), 159-173. </w:t>
      </w:r>
      <w:hyperlink r:id="rId6" w:history="1">
        <w:r w:rsidRPr="00A14E4C">
          <w:rPr>
            <w:rStyle w:val="Hyperlink"/>
          </w:rPr>
          <w:t>https://doi.org/10.1146/annurev-publhealth-090419-102529</w:t>
        </w:r>
      </w:hyperlink>
    </w:p>
    <w:p w14:paraId="263CF20D" w14:textId="77777777" w:rsidR="00703987" w:rsidRDefault="00703987" w:rsidP="00EE625C">
      <w:pPr>
        <w:widowControl/>
        <w:autoSpaceDE/>
        <w:autoSpaceDN/>
        <w:ind w:left="720" w:hanging="720"/>
        <w:rPr>
          <w:rStyle w:val="authors"/>
        </w:rPr>
      </w:pPr>
    </w:p>
    <w:p w14:paraId="524279FB" w14:textId="463C5B1C" w:rsidR="00703987" w:rsidRDefault="00703987" w:rsidP="00EE625C">
      <w:pPr>
        <w:widowControl/>
        <w:autoSpaceDE/>
        <w:autoSpaceDN/>
        <w:ind w:left="720" w:hanging="720"/>
        <w:rPr>
          <w:rStyle w:val="authors"/>
        </w:rPr>
      </w:pPr>
      <w:r w:rsidRPr="00703987">
        <w:rPr>
          <w:rStyle w:val="authors"/>
        </w:rPr>
        <w:t xml:space="preserve">Paremoer, L., Nandi, S., Serag, H., &amp; Baum, F. (2021). Covid-19 pandemic and the social determinants of health. bmj, 372. doi: </w:t>
      </w:r>
      <w:hyperlink r:id="rId7" w:history="1">
        <w:r w:rsidRPr="00A14E4C">
          <w:rPr>
            <w:rStyle w:val="Hyperlink"/>
          </w:rPr>
          <w:t>https://doi.org/10.1136/bmj.n129</w:t>
        </w:r>
      </w:hyperlink>
    </w:p>
    <w:p w14:paraId="3EDE6F75" w14:textId="77777777" w:rsidR="00703987" w:rsidRDefault="00703987" w:rsidP="00EE625C">
      <w:pPr>
        <w:widowControl/>
        <w:autoSpaceDE/>
        <w:autoSpaceDN/>
        <w:ind w:left="720" w:hanging="720"/>
        <w:rPr>
          <w:rStyle w:val="authors"/>
        </w:rPr>
      </w:pPr>
    </w:p>
    <w:p w14:paraId="1006A5DF" w14:textId="44D15902" w:rsidR="00703987" w:rsidRDefault="00703987" w:rsidP="00EE625C">
      <w:pPr>
        <w:widowControl/>
        <w:autoSpaceDE/>
        <w:autoSpaceDN/>
        <w:ind w:left="720" w:hanging="720"/>
        <w:rPr>
          <w:rStyle w:val="authors"/>
        </w:rPr>
      </w:pPr>
      <w:r w:rsidRPr="00703987">
        <w:rPr>
          <w:rStyle w:val="authors"/>
        </w:rPr>
        <w:t xml:space="preserve">Remes, O., Mendes, J. F., &amp; Templeton, P. (2021). Biological, psychological, and social determinants of depression: a review of recent literature. Brain sciences, 11(12), 1633. </w:t>
      </w:r>
      <w:hyperlink r:id="rId8" w:history="1">
        <w:r w:rsidRPr="00A14E4C">
          <w:rPr>
            <w:rStyle w:val="Hyperlink"/>
          </w:rPr>
          <w:t>https://doi.org/10.3390/brainsci11121633</w:t>
        </w:r>
      </w:hyperlink>
    </w:p>
    <w:p w14:paraId="5F80E5DC" w14:textId="77777777" w:rsidR="00703987" w:rsidRDefault="00703987" w:rsidP="00EE625C">
      <w:pPr>
        <w:widowControl/>
        <w:autoSpaceDE/>
        <w:autoSpaceDN/>
        <w:ind w:left="720" w:hanging="720"/>
        <w:rPr>
          <w:rStyle w:val="authors"/>
        </w:rPr>
      </w:pPr>
    </w:p>
    <w:p w14:paraId="6A877FFA" w14:textId="7777777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</w:p>
    <w:sectPr w:rsidR="00110CF8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0D155A"/>
    <w:rsid w:val="00110CF8"/>
    <w:rsid w:val="001168C3"/>
    <w:rsid w:val="00206345"/>
    <w:rsid w:val="002B77AB"/>
    <w:rsid w:val="002E351F"/>
    <w:rsid w:val="002F3E40"/>
    <w:rsid w:val="00315505"/>
    <w:rsid w:val="00323965"/>
    <w:rsid w:val="00325BA3"/>
    <w:rsid w:val="003571FE"/>
    <w:rsid w:val="00422C31"/>
    <w:rsid w:val="005D144A"/>
    <w:rsid w:val="005F18C5"/>
    <w:rsid w:val="00627583"/>
    <w:rsid w:val="00636162"/>
    <w:rsid w:val="00640078"/>
    <w:rsid w:val="0069767D"/>
    <w:rsid w:val="00703987"/>
    <w:rsid w:val="00712AF8"/>
    <w:rsid w:val="007D4EE7"/>
    <w:rsid w:val="00814471"/>
    <w:rsid w:val="00835509"/>
    <w:rsid w:val="008E02CE"/>
    <w:rsid w:val="008E7F5D"/>
    <w:rsid w:val="00991A8A"/>
    <w:rsid w:val="00A1180D"/>
    <w:rsid w:val="00A61536"/>
    <w:rsid w:val="00A73507"/>
    <w:rsid w:val="00AC055B"/>
    <w:rsid w:val="00AD1218"/>
    <w:rsid w:val="00AE7EAF"/>
    <w:rsid w:val="00B06A0A"/>
    <w:rsid w:val="00B11385"/>
    <w:rsid w:val="00B55A31"/>
    <w:rsid w:val="00B86543"/>
    <w:rsid w:val="00BA6617"/>
    <w:rsid w:val="00BE30F4"/>
    <w:rsid w:val="00BF67E9"/>
    <w:rsid w:val="00C365DA"/>
    <w:rsid w:val="00C66471"/>
    <w:rsid w:val="00C87657"/>
    <w:rsid w:val="00C90045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EE625C"/>
    <w:rsid w:val="00F048F9"/>
    <w:rsid w:val="00F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rainsci111216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36/bmj.n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46/annurev-publhealth-090419-102529" TargetMode="External"/><Relationship Id="rId5" Type="http://schemas.openxmlformats.org/officeDocument/2006/relationships/hyperlink" Target="https://doi.org/10.1002/wps.211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50</cp:revision>
  <dcterms:created xsi:type="dcterms:W3CDTF">2020-08-05T19:22:00Z</dcterms:created>
  <dcterms:modified xsi:type="dcterms:W3CDTF">2025-04-10T16:26:00Z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