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70640B9F" w14:textId="09D0464D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Akman, H. (2020). For therapists: What to do when a client </w:t>
      </w:r>
      <w:proofErr w:type="gramStart"/>
      <w:r w:rsidRPr="001A1F21">
        <w:rPr>
          <w:rStyle w:val="authors"/>
        </w:rPr>
        <w:t>no-shows</w:t>
      </w:r>
      <w:proofErr w:type="gramEnd"/>
      <w:r w:rsidRPr="001A1F21">
        <w:rPr>
          <w:rStyle w:val="authors"/>
        </w:rPr>
        <w:t xml:space="preserve">. Good Therapy retrieved </w:t>
      </w:r>
      <w:hyperlink r:id="rId5" w:history="1">
        <w:r w:rsidRPr="00051254">
          <w:rPr>
            <w:rStyle w:val="Hyperlink"/>
          </w:rPr>
          <w:t>https://www.goodtherapy.org/for-professionals/business-management/private-practices/article/for-therapists-what-to-do-when-a-client-no-shows</w:t>
        </w:r>
      </w:hyperlink>
    </w:p>
    <w:p w14:paraId="07428DB0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702365D1" w14:textId="3B45FE88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Anderson, K. N., Bautista, C. L., &amp; Hope, D. A. (2019). Therapeutic alliance, cultural </w:t>
      </w:r>
      <w:proofErr w:type="gramStart"/>
      <w:r w:rsidRPr="001A1F21">
        <w:rPr>
          <w:rStyle w:val="authors"/>
        </w:rPr>
        <w:t>competence</w:t>
      </w:r>
      <w:proofErr w:type="gramEnd"/>
      <w:r w:rsidRPr="001A1F21">
        <w:rPr>
          <w:rStyle w:val="authors"/>
        </w:rPr>
        <w:t xml:space="preserve"> and minority status in premature termination of psychotherapy. American Journal of Orthopsychiatry, 89(1), 104.</w:t>
      </w:r>
    </w:p>
    <w:p w14:paraId="13C9C9A8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13FBBB1D" w14:textId="4D0CB5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Barnett, J. E., &amp; Coffman, C. (2015, June). Termination and abandonment: A proactive approach to ethical practice. [Web article]. Retrieved from: </w:t>
      </w:r>
      <w:hyperlink r:id="rId6" w:history="1">
        <w:r w:rsidRPr="00051254">
          <w:rPr>
            <w:rStyle w:val="Hyperlink"/>
          </w:rPr>
          <w:t>www.societyforpsychotherapy.org/termination-and-abandonment-a-proactive-approach-to-ethical-practice</w:t>
        </w:r>
      </w:hyperlink>
    </w:p>
    <w:p w14:paraId="36F942CD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6FB5E99B" w14:textId="0E38E7C6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Barnett, J. E. (2016, October). 6 strategies for ethical termination of psychotherapy: And for avoiding abandonment. [Web article]. Retrieved from: </w:t>
      </w:r>
      <w:hyperlink r:id="rId7" w:history="1">
        <w:r w:rsidRPr="00051254">
          <w:rPr>
            <w:rStyle w:val="Hyperlink"/>
          </w:rPr>
          <w:t>http://www.societyforpsychotherapy.org/6-strategies-for-ethical-termination-of-psychotherapy</w:t>
        </w:r>
      </w:hyperlink>
    </w:p>
    <w:p w14:paraId="3A4276DF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4C5FCC18" w14:textId="37428B0C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Davis, Don &amp; </w:t>
      </w:r>
      <w:proofErr w:type="spellStart"/>
      <w:r w:rsidRPr="001A1F21">
        <w:rPr>
          <w:rStyle w:val="authors"/>
        </w:rPr>
        <w:t>Deblaere</w:t>
      </w:r>
      <w:proofErr w:type="spellEnd"/>
      <w:r w:rsidRPr="001A1F21">
        <w:rPr>
          <w:rStyle w:val="authors"/>
        </w:rPr>
        <w:t xml:space="preserve">, </w:t>
      </w:r>
      <w:proofErr w:type="spellStart"/>
      <w:r w:rsidRPr="001A1F21">
        <w:rPr>
          <w:rStyle w:val="authors"/>
        </w:rPr>
        <w:t>Cirleen</w:t>
      </w:r>
      <w:proofErr w:type="spellEnd"/>
      <w:r w:rsidRPr="001A1F21">
        <w:rPr>
          <w:rStyle w:val="authors"/>
        </w:rPr>
        <w:t xml:space="preserve"> &amp; Owen, Jesse &amp; Hook, Joshua &amp; Rivera, David &amp; Choe, Elise &amp; Van Tongeren, Daryl &amp; Worthington, Everett &amp; Placeres, Vanessa. (2018). The multicultural orientation framework: A narrative review. Psychotherapy. 55. 89-100. 10.1037/pst0000160.</w:t>
      </w:r>
    </w:p>
    <w:p w14:paraId="5672B57B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366EB960" w14:textId="43053F9B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Greenberg, R. P., Norcross, J. C., </w:t>
      </w:r>
      <w:proofErr w:type="gramStart"/>
      <w:r w:rsidRPr="001A1F21">
        <w:rPr>
          <w:rStyle w:val="authors"/>
        </w:rPr>
        <w:t>&amp;  Zimmerman</w:t>
      </w:r>
      <w:proofErr w:type="gramEnd"/>
      <w:r w:rsidRPr="001A1F21">
        <w:rPr>
          <w:rStyle w:val="authors"/>
        </w:rPr>
        <w:t xml:space="preserve">, B. E. (2017,  March). Expert </w:t>
      </w:r>
      <w:proofErr w:type="spellStart"/>
      <w:r w:rsidRPr="001A1F21">
        <w:rPr>
          <w:rStyle w:val="authors"/>
        </w:rPr>
        <w:t>pantheoretical</w:t>
      </w:r>
      <w:proofErr w:type="spellEnd"/>
      <w:r w:rsidRPr="001A1F21">
        <w:rPr>
          <w:rStyle w:val="authors"/>
        </w:rPr>
        <w:t xml:space="preserve"> advice for psychotherapy termination. [Web article]. Retrieved from: </w:t>
      </w:r>
      <w:hyperlink r:id="rId8" w:history="1">
        <w:r w:rsidRPr="00051254">
          <w:rPr>
            <w:rStyle w:val="Hyperlink"/>
          </w:rPr>
          <w:t>http://www.societyforpsychotherapy.org/expert-pantheoretical-advice-psychotherapy-termination</w:t>
        </w:r>
      </w:hyperlink>
    </w:p>
    <w:p w14:paraId="03F442CF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4F65D9E5" w14:textId="73F60C15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Hardy, J. A., &amp; Woodhouse, S. S. (2018). How we say goodbye: Research on psychotherapy termination. Retrieved from </w:t>
      </w:r>
      <w:hyperlink r:id="rId9" w:history="1">
        <w:r w:rsidRPr="00051254">
          <w:rPr>
            <w:rStyle w:val="Hyperlink"/>
          </w:rPr>
          <w:t>https://societyforpsychotherapy.org/say-goodbye-research-psychotherapy-termination</w:t>
        </w:r>
      </w:hyperlink>
    </w:p>
    <w:p w14:paraId="1325EA37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7C31DE85" w14:textId="2A64B640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Hook, J. et al. (2017). Cultural Humility: Engaging Diverse Identities in Therapy. Washington DC: APA.</w:t>
      </w:r>
    </w:p>
    <w:p w14:paraId="335483B4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4E284B2D" w14:textId="1255225C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Kapil, R. (July 11, 2019). Cultural Diversity, Mental Health First Aid, Minority Health News. Mental Health First Aid. Downloaded 11/6/2020https://www.mentalhealthfirstaid.org/2019/07/four-ways-culture-impacts-mental-health/</w:t>
      </w:r>
    </w:p>
    <w:p w14:paraId="3A2B6E27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7E421192" w14:textId="489C95CB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Lewis-Fernández, R. et al, (2016) Handbook on the Cultural Formulation Interview, </w:t>
      </w:r>
      <w:proofErr w:type="spellStart"/>
      <w:r w:rsidRPr="001A1F21">
        <w:rPr>
          <w:rStyle w:val="authors"/>
        </w:rPr>
        <w:t>ApA</w:t>
      </w:r>
      <w:proofErr w:type="spellEnd"/>
      <w:r w:rsidRPr="001A1F21">
        <w:rPr>
          <w:rStyle w:val="authors"/>
        </w:rPr>
        <w:t>: Arlington, VA.</w:t>
      </w:r>
    </w:p>
    <w:p w14:paraId="55AC288D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06569D9C" w14:textId="772C7B6B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Lloyd-Hazlett, J., Airhart-Larraga, S., &amp; Purgason, L. L. (2020). Critical Knowledge, Points of Confusion, and Training Recommendations for Client Referrals. Teaching and Supervision in Counseling, 2(1), 6.</w:t>
      </w:r>
    </w:p>
    <w:p w14:paraId="72571B17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1B6F0742" w14:textId="2EFF8041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Mosher, B. et al, (2017). Cultural humility: A therapeutic framework for engaging diverse clients. Practice Innovations 21, 221-233</w:t>
      </w:r>
    </w:p>
    <w:p w14:paraId="535D1FE2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404AF61A" w14:textId="1AE7B03A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 xml:space="preserve">Natwick, J. (2017). On the ethics of ending: Termination and referrals, ACA: ct.counseling.org </w:t>
      </w:r>
      <w:hyperlink r:id="rId10" w:history="1">
        <w:r w:rsidRPr="00051254">
          <w:rPr>
            <w:rStyle w:val="Hyperlink"/>
          </w:rPr>
          <w:t>https://www.counseling.org/docs/default-source/ethics/ethics-columns/ethics_may_2017_terminations-and-referrals.pdf?sfvrsn=ea25522c_6</w:t>
        </w:r>
      </w:hyperlink>
    </w:p>
    <w:p w14:paraId="5138E710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1FA321FA" w14:textId="28BC069F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Norcross, J. et al. (2017)</w:t>
      </w:r>
      <w:r>
        <w:rPr>
          <w:rStyle w:val="authors"/>
        </w:rPr>
        <w:t xml:space="preserve"> </w:t>
      </w:r>
      <w:r w:rsidRPr="001A1F21">
        <w:rPr>
          <w:rStyle w:val="authors"/>
        </w:rPr>
        <w:t xml:space="preserve">Do all therapists do that when saying </w:t>
      </w:r>
      <w:proofErr w:type="gramStart"/>
      <w:r w:rsidRPr="001A1F21">
        <w:rPr>
          <w:rStyle w:val="authors"/>
        </w:rPr>
        <w:t>good bye</w:t>
      </w:r>
      <w:proofErr w:type="gramEnd"/>
      <w:r w:rsidRPr="001A1F21">
        <w:rPr>
          <w:rStyle w:val="authors"/>
        </w:rPr>
        <w:t>? A study of commonalities in termination behaviors.  Psychotherapy, 45(1), 66-75.</w:t>
      </w:r>
    </w:p>
    <w:p w14:paraId="48D74186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724537B0" w14:textId="13C3FB24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Sue, D. et al (2019). Counseling the culturally diverse: Theory and practice (8th Ed.) NY: Wiley.</w:t>
      </w:r>
    </w:p>
    <w:p w14:paraId="1C6DCD80" w14:textId="0C12EC93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Torino, G. C., Rivera, D. P., Capodilupo, C. M., Nadal, K. L., &amp; Sue, D. W. (2018). Microaggression theory: What the future holds. Microaggression theory: Influence and implications, 307-328.</w:t>
      </w:r>
    </w:p>
    <w:p w14:paraId="261D804D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41199126" w14:textId="32C9BCB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lastRenderedPageBreak/>
        <w:t xml:space="preserve">Wendt, </w:t>
      </w:r>
      <w:proofErr w:type="gramStart"/>
      <w:r w:rsidRPr="001A1F21">
        <w:rPr>
          <w:rStyle w:val="authors"/>
        </w:rPr>
        <w:t>D;,</w:t>
      </w:r>
      <w:proofErr w:type="gramEnd"/>
      <w:r w:rsidRPr="001A1F21">
        <w:rPr>
          <w:rStyle w:val="authors"/>
        </w:rPr>
        <w:t xml:space="preserve"> Gone, J. &amp; Nagata, D. (2015). Potentially harmful treatment and multicultural counseling: Bridging two disciplinary discourses.  The Counseling Psychologist, 43(3), 334-358.</w:t>
      </w:r>
    </w:p>
    <w:p w14:paraId="051BBED0" w14:textId="77777777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</w:p>
    <w:p w14:paraId="3D65CDD5" w14:textId="55E3D552" w:rsidR="001A1F21" w:rsidRDefault="001A1F21" w:rsidP="00EE23F3">
      <w:pPr>
        <w:widowControl/>
        <w:autoSpaceDE/>
        <w:autoSpaceDN/>
        <w:ind w:left="720" w:hanging="720"/>
        <w:rPr>
          <w:rStyle w:val="authors"/>
        </w:rPr>
      </w:pPr>
      <w:r w:rsidRPr="001A1F21">
        <w:rPr>
          <w:rStyle w:val="authors"/>
        </w:rPr>
        <w:t>Welfel, E. (2016). Ethics in counseling and psychotherapy. Belmont, CA: Brookes/Cole.</w:t>
      </w:r>
    </w:p>
    <w:p w14:paraId="317A1564" w14:textId="77777777" w:rsidR="00DE2956" w:rsidRDefault="00DE2956" w:rsidP="001A1F21">
      <w:pPr>
        <w:widowControl/>
        <w:autoSpaceDE/>
        <w:autoSpaceDN/>
        <w:rPr>
          <w:rStyle w:val="authors"/>
        </w:rPr>
      </w:pPr>
    </w:p>
    <w:sectPr w:rsidR="00DE2956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1A1F21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etyforpsychotherapy.org/expert-pantheoretical-advice-psychotherapy-termi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ietyforpsychotherapy.org/6-strategies-for-ethical-termination-of-psychothera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etyforpsychotherapy.org/termination-and-abandonment-a-proactive-approach-to-ethical-practi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dtherapy.org/for-professionals/business-management/private-practices/article/for-therapists-what-to-do-when-a-client-no-shows" TargetMode="External"/><Relationship Id="rId10" Type="http://schemas.openxmlformats.org/officeDocument/2006/relationships/hyperlink" Target="https://www.counseling.org/docs/default-source/ethics/ethics-columns/ethics_may_2017_terminations-and-referrals.pdf?sfvrsn=ea25522c_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etyforpsychotherapy.org/say-goodbye-research-psychotherapy-ter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2023-04-07T18:42:00Z</dcterms:created>
  <dcterms:modified xsi:type="dcterms:W3CDTF">2023-04-07T18:42:00Z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