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4A56" w14:textId="77777777" w:rsidR="0092669B" w:rsidRPr="002B29B5" w:rsidRDefault="0092669B" w:rsidP="0092669B">
      <w:pPr>
        <w:pStyle w:val="Heading3"/>
        <w:jc w:val="center"/>
        <w:rPr>
          <w:b/>
          <w:bCs/>
          <w:sz w:val="40"/>
          <w:szCs w:val="40"/>
        </w:rPr>
      </w:pPr>
      <w:r w:rsidRPr="002B29B5">
        <w:rPr>
          <w:b/>
          <w:bCs/>
          <w:sz w:val="40"/>
          <w:szCs w:val="40"/>
        </w:rPr>
        <w:t>Grief Assessments &amp; Grief Along the Life Span</w:t>
      </w: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12C1BE62" w14:textId="67F398EC" w:rsidR="00B33F30" w:rsidRDefault="0092669B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92669B">
        <w:rPr>
          <w:rStyle w:val="authors"/>
        </w:rPr>
        <w:t>Boelen</w:t>
      </w:r>
      <w:proofErr w:type="spellEnd"/>
      <w:r w:rsidRPr="0092669B">
        <w:rPr>
          <w:rStyle w:val="authors"/>
        </w:rPr>
        <w:t xml:space="preserve">, P. A., Djelantik, A. A. A. M. J., de </w:t>
      </w:r>
      <w:proofErr w:type="spellStart"/>
      <w:r w:rsidRPr="0092669B">
        <w:rPr>
          <w:rStyle w:val="authors"/>
        </w:rPr>
        <w:t>Keijser</w:t>
      </w:r>
      <w:proofErr w:type="spellEnd"/>
      <w:r w:rsidRPr="0092669B">
        <w:rPr>
          <w:rStyle w:val="authors"/>
        </w:rPr>
        <w:t xml:space="preserve">, J., </w:t>
      </w:r>
      <w:proofErr w:type="spellStart"/>
      <w:r w:rsidRPr="0092669B">
        <w:rPr>
          <w:rStyle w:val="authors"/>
        </w:rPr>
        <w:t>Lenferink</w:t>
      </w:r>
      <w:proofErr w:type="spellEnd"/>
      <w:r w:rsidRPr="0092669B">
        <w:rPr>
          <w:rStyle w:val="authors"/>
        </w:rPr>
        <w:t xml:space="preserve">, L. I. M., &amp; Smid, G. E. (2019). Further validation of the Traumatic Grief Inventory-Self Report (TGI-SR): A measure of persistent complex bereavement disorder and prolonged grief disorder. Death studies, 43(6), 351–364. </w:t>
      </w:r>
      <w:hyperlink r:id="rId5" w:history="1">
        <w:r w:rsidRPr="003A722B">
          <w:rPr>
            <w:rStyle w:val="Hyperlink"/>
          </w:rPr>
          <w:t>https://doi.org/10.1080/07481187.2018.1480546</w:t>
        </w:r>
      </w:hyperlink>
    </w:p>
    <w:p w14:paraId="260038AC" w14:textId="77777777" w:rsidR="0092669B" w:rsidRDefault="0092669B" w:rsidP="00EE23F3">
      <w:pPr>
        <w:widowControl/>
        <w:autoSpaceDE/>
        <w:autoSpaceDN/>
        <w:ind w:left="720" w:hanging="720"/>
        <w:rPr>
          <w:rStyle w:val="authors"/>
        </w:rPr>
      </w:pPr>
    </w:p>
    <w:p w14:paraId="028A3DB9" w14:textId="7CCC5305" w:rsidR="0092669B" w:rsidRDefault="0092669B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92669B">
        <w:rPr>
          <w:rStyle w:val="authors"/>
        </w:rPr>
        <w:t>Gilart</w:t>
      </w:r>
      <w:proofErr w:type="spellEnd"/>
      <w:r w:rsidRPr="0092669B">
        <w:rPr>
          <w:rStyle w:val="authors"/>
        </w:rPr>
        <w:t xml:space="preserve">, E., </w:t>
      </w:r>
      <w:proofErr w:type="spellStart"/>
      <w:r w:rsidRPr="0092669B">
        <w:rPr>
          <w:rStyle w:val="authors"/>
        </w:rPr>
        <w:t>Lepiani</w:t>
      </w:r>
      <w:proofErr w:type="spellEnd"/>
      <w:r w:rsidRPr="0092669B">
        <w:rPr>
          <w:rStyle w:val="authors"/>
        </w:rPr>
        <w:t xml:space="preserve">, I., Dueñas, M., </w:t>
      </w:r>
      <w:proofErr w:type="spellStart"/>
      <w:r w:rsidRPr="0092669B">
        <w:rPr>
          <w:rStyle w:val="authors"/>
        </w:rPr>
        <w:t>Cantizano</w:t>
      </w:r>
      <w:proofErr w:type="spellEnd"/>
      <w:r w:rsidRPr="0092669B">
        <w:rPr>
          <w:rStyle w:val="authors"/>
        </w:rPr>
        <w:t xml:space="preserve"> Nuñez, M. J., Baena, B. G., &amp; Bocchino, A. (2022). Bereavement Needs Assessment in Nurses: Elaboration and Content Validation of a Professional Traumatic Grief Scale. International journal of environmental research and public health, 19(5), 2968.</w:t>
      </w:r>
    </w:p>
    <w:p w14:paraId="3AE45046" w14:textId="77777777" w:rsidR="0092669B" w:rsidRDefault="0092669B" w:rsidP="00EE23F3">
      <w:pPr>
        <w:widowControl/>
        <w:autoSpaceDE/>
        <w:autoSpaceDN/>
        <w:ind w:left="720" w:hanging="720"/>
        <w:rPr>
          <w:rStyle w:val="authors"/>
        </w:rPr>
      </w:pPr>
    </w:p>
    <w:p w14:paraId="6780A035" w14:textId="5A17CB5C" w:rsidR="0092669B" w:rsidRDefault="0092669B" w:rsidP="00EE23F3">
      <w:pPr>
        <w:widowControl/>
        <w:autoSpaceDE/>
        <w:autoSpaceDN/>
        <w:ind w:left="720" w:hanging="720"/>
        <w:rPr>
          <w:rStyle w:val="authors"/>
        </w:rPr>
      </w:pPr>
      <w:r w:rsidRPr="0092669B">
        <w:rPr>
          <w:rStyle w:val="authors"/>
        </w:rPr>
        <w:t xml:space="preserve">Levy K. (2020). Use of the Core Bereavement Items in Adults Aged 50 and Older: A Psychometric Evaluation. The American journal of hospice &amp; palliative care, 37(7), 527–531. </w:t>
      </w:r>
      <w:hyperlink r:id="rId6" w:history="1">
        <w:r w:rsidRPr="003A722B">
          <w:rPr>
            <w:rStyle w:val="Hyperlink"/>
          </w:rPr>
          <w:t>https://doi.org/10.1177/1049909119888181</w:t>
        </w:r>
      </w:hyperlink>
    </w:p>
    <w:p w14:paraId="7D83854E" w14:textId="77777777" w:rsidR="0092669B" w:rsidRDefault="0092669B" w:rsidP="00EE23F3">
      <w:pPr>
        <w:widowControl/>
        <w:autoSpaceDE/>
        <w:autoSpaceDN/>
        <w:ind w:left="720" w:hanging="720"/>
        <w:rPr>
          <w:rStyle w:val="authors"/>
        </w:rPr>
      </w:pPr>
    </w:p>
    <w:p w14:paraId="2A8EF57F" w14:textId="4041D9E0" w:rsidR="0092669B" w:rsidRDefault="0092669B" w:rsidP="00EE23F3">
      <w:pPr>
        <w:widowControl/>
        <w:autoSpaceDE/>
        <w:autoSpaceDN/>
        <w:ind w:left="720" w:hanging="720"/>
        <w:rPr>
          <w:rStyle w:val="authors"/>
        </w:rPr>
      </w:pPr>
      <w:r w:rsidRPr="0092669B">
        <w:rPr>
          <w:rStyle w:val="authors"/>
        </w:rPr>
        <w:t xml:space="preserve">Smid, G. E., Groen, S., De La Rie, S. M., &amp; Kooper, S. (2019). </w:t>
      </w:r>
      <w:proofErr w:type="spellStart"/>
      <w:r w:rsidRPr="0092669B">
        <w:rPr>
          <w:rStyle w:val="authors"/>
        </w:rPr>
        <w:t>Culturele</w:t>
      </w:r>
      <w:proofErr w:type="spellEnd"/>
      <w:r w:rsidRPr="0092669B">
        <w:rPr>
          <w:rStyle w:val="authors"/>
        </w:rPr>
        <w:t xml:space="preserve"> </w:t>
      </w:r>
      <w:proofErr w:type="spellStart"/>
      <w:r w:rsidRPr="0092669B">
        <w:rPr>
          <w:rStyle w:val="authors"/>
        </w:rPr>
        <w:t>evaluatie</w:t>
      </w:r>
      <w:proofErr w:type="spellEnd"/>
      <w:r w:rsidRPr="0092669B">
        <w:rPr>
          <w:rStyle w:val="authors"/>
        </w:rPr>
        <w:t xml:space="preserve"> van </w:t>
      </w:r>
      <w:proofErr w:type="spellStart"/>
      <w:r w:rsidRPr="0092669B">
        <w:rPr>
          <w:rStyle w:val="authors"/>
        </w:rPr>
        <w:t>verlies</w:t>
      </w:r>
      <w:proofErr w:type="spellEnd"/>
      <w:r w:rsidRPr="0092669B">
        <w:rPr>
          <w:rStyle w:val="authors"/>
        </w:rPr>
        <w:t xml:space="preserve"> </w:t>
      </w:r>
      <w:proofErr w:type="spellStart"/>
      <w:r w:rsidRPr="0092669B">
        <w:rPr>
          <w:rStyle w:val="authors"/>
        </w:rPr>
        <w:t>en</w:t>
      </w:r>
      <w:proofErr w:type="spellEnd"/>
      <w:r w:rsidRPr="0092669B">
        <w:rPr>
          <w:rStyle w:val="authors"/>
        </w:rPr>
        <w:t xml:space="preserve"> </w:t>
      </w:r>
      <w:proofErr w:type="spellStart"/>
      <w:r w:rsidRPr="0092669B">
        <w:rPr>
          <w:rStyle w:val="authors"/>
        </w:rPr>
        <w:t>rouw</w:t>
      </w:r>
      <w:proofErr w:type="spellEnd"/>
      <w:r w:rsidRPr="0092669B">
        <w:rPr>
          <w:rStyle w:val="authors"/>
        </w:rPr>
        <w:t xml:space="preserve"> [Toward cultural assessment of grief and grief-related psychopathology]. </w:t>
      </w:r>
      <w:proofErr w:type="spellStart"/>
      <w:r w:rsidRPr="0092669B">
        <w:rPr>
          <w:rStyle w:val="authors"/>
        </w:rPr>
        <w:t>Tijdschrift</w:t>
      </w:r>
      <w:proofErr w:type="spellEnd"/>
      <w:r w:rsidRPr="0092669B">
        <w:rPr>
          <w:rStyle w:val="authors"/>
        </w:rPr>
        <w:t xml:space="preserve"> </w:t>
      </w:r>
      <w:proofErr w:type="spellStart"/>
      <w:r w:rsidRPr="0092669B">
        <w:rPr>
          <w:rStyle w:val="authors"/>
        </w:rPr>
        <w:t>voor</w:t>
      </w:r>
      <w:proofErr w:type="spellEnd"/>
      <w:r w:rsidRPr="0092669B">
        <w:rPr>
          <w:rStyle w:val="authors"/>
        </w:rPr>
        <w:t xml:space="preserve"> </w:t>
      </w:r>
      <w:proofErr w:type="spellStart"/>
      <w:r w:rsidRPr="0092669B">
        <w:rPr>
          <w:rStyle w:val="authors"/>
        </w:rPr>
        <w:t>psychiatrie</w:t>
      </w:r>
      <w:proofErr w:type="spellEnd"/>
      <w:r w:rsidRPr="0092669B">
        <w:rPr>
          <w:rStyle w:val="authors"/>
        </w:rPr>
        <w:t>, 61(12), 879–883.</w:t>
      </w:r>
    </w:p>
    <w:p w14:paraId="53D0F147" w14:textId="77777777" w:rsidR="0092669B" w:rsidRDefault="0092669B" w:rsidP="00EE23F3">
      <w:pPr>
        <w:widowControl/>
        <w:autoSpaceDE/>
        <w:autoSpaceDN/>
        <w:ind w:left="720" w:hanging="720"/>
        <w:rPr>
          <w:rStyle w:val="authors"/>
        </w:rPr>
      </w:pPr>
    </w:p>
    <w:p w14:paraId="4EBCFFF4" w14:textId="3A607096" w:rsidR="0092669B" w:rsidRDefault="0092669B" w:rsidP="00EE23F3">
      <w:pPr>
        <w:widowControl/>
        <w:autoSpaceDE/>
        <w:autoSpaceDN/>
        <w:ind w:left="720" w:hanging="720"/>
        <w:rPr>
          <w:rStyle w:val="authors"/>
        </w:rPr>
      </w:pPr>
      <w:r w:rsidRPr="0092669B">
        <w:rPr>
          <w:rStyle w:val="authors"/>
        </w:rPr>
        <w:t xml:space="preserve">Tucker, C. M., Marsiske, M., Rice, K. G., Nielson, J. J., &amp; Herman, K. (2011). Patient-centered culturally sensitive health care: model testing and refinement. Health </w:t>
      </w:r>
      <w:proofErr w:type="gramStart"/>
      <w:r w:rsidRPr="0092669B">
        <w:rPr>
          <w:rStyle w:val="authors"/>
        </w:rPr>
        <w:t>psychology :</w:t>
      </w:r>
      <w:proofErr w:type="gramEnd"/>
      <w:r w:rsidRPr="0092669B">
        <w:rPr>
          <w:rStyle w:val="authors"/>
        </w:rPr>
        <w:t xml:space="preserve"> official journal of the Division of Health Psychology, American Psychological Association, 30(3), 342–350. </w:t>
      </w:r>
      <w:hyperlink r:id="rId7" w:history="1">
        <w:r w:rsidRPr="003A722B">
          <w:rPr>
            <w:rStyle w:val="Hyperlink"/>
          </w:rPr>
          <w:t>https://doi.org/10.1037/a0022967</w:t>
        </w:r>
      </w:hyperlink>
    </w:p>
    <w:p w14:paraId="7E1615D0" w14:textId="77777777" w:rsidR="0092669B" w:rsidRDefault="0092669B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92669B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9176D"/>
    <w:rsid w:val="008E7F5D"/>
    <w:rsid w:val="0092669B"/>
    <w:rsid w:val="00A1180D"/>
    <w:rsid w:val="00A61536"/>
    <w:rsid w:val="00AC055B"/>
    <w:rsid w:val="00AD1218"/>
    <w:rsid w:val="00B06A0A"/>
    <w:rsid w:val="00B11385"/>
    <w:rsid w:val="00B33F30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6303A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69B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6303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69B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37/a00229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77/1049909119888181" TargetMode="External"/><Relationship Id="rId5" Type="http://schemas.openxmlformats.org/officeDocument/2006/relationships/hyperlink" Target="https://doi.org/10.1080/07481187.2018.14805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2023-10-13T20:06:00Z</dcterms:created>
  <dcterms:modified xsi:type="dcterms:W3CDTF">2023-10-13T20:06:00Z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