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jpeg" ContentType="image/jpeg"/>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8.xml" ContentType="application/vnd.openxmlformats-officedocument.wordprocessingml.footer+xml"/>
  <Override PartName="/word/footer9.xml" ContentType="application/vnd.openxmlformats-officedocument.wordprocessingml.footer+xml"/>
  <Override PartName="/word/header6.xml" ContentType="application/vnd.openxmlformats-officedocument.wordprocessingml.header+xml"/>
  <Override PartName="/word/footer10.xml" ContentType="application/vnd.openxmlformats-officedocument.wordprocessingml.footer+xml"/>
  <Override PartName="/word/header7.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spacing w:before="66"/>
        <w:ind w:left="2852" w:right="0" w:firstLine="0"/>
        <w:jc w:val="left"/>
        <w:rPr>
          <w:b/>
          <w:sz w:val="28"/>
        </w:rPr>
      </w:pPr>
      <w:bookmarkStart w:name="TIP 27_ Cover.pdf" w:id="1"/>
      <w:bookmarkEnd w:id="1"/>
      <w:r>
        <w:rPr/>
      </w:r>
      <w:r>
        <w:rPr>
          <w:b/>
          <w:color w:val="B64197"/>
          <w:w w:val="105"/>
          <w:sz w:val="28"/>
        </w:rPr>
        <w:t>Substance</w:t>
      </w:r>
      <w:r>
        <w:rPr>
          <w:b/>
          <w:color w:val="B64197"/>
          <w:spacing w:val="16"/>
          <w:w w:val="105"/>
          <w:sz w:val="28"/>
        </w:rPr>
        <w:t> </w:t>
      </w:r>
      <w:r>
        <w:rPr>
          <w:b/>
          <w:color w:val="B64197"/>
          <w:w w:val="105"/>
          <w:sz w:val="28"/>
        </w:rPr>
        <w:t>Abuse</w:t>
      </w:r>
      <w:r>
        <w:rPr>
          <w:b/>
          <w:color w:val="B64197"/>
          <w:spacing w:val="-3"/>
          <w:w w:val="105"/>
          <w:sz w:val="28"/>
        </w:rPr>
        <w:t> </w:t>
      </w:r>
      <w:r>
        <w:rPr>
          <w:b/>
          <w:color w:val="B64197"/>
          <w:w w:val="105"/>
          <w:sz w:val="28"/>
        </w:rPr>
        <w:t>and</w:t>
      </w:r>
      <w:r>
        <w:rPr>
          <w:b/>
          <w:color w:val="B64197"/>
          <w:spacing w:val="-2"/>
          <w:w w:val="105"/>
          <w:sz w:val="28"/>
        </w:rPr>
        <w:t> </w:t>
      </w:r>
      <w:r>
        <w:rPr>
          <w:b/>
          <w:color w:val="B64197"/>
          <w:w w:val="105"/>
          <w:sz w:val="28"/>
        </w:rPr>
        <w:t>Mental</w:t>
      </w:r>
      <w:r>
        <w:rPr>
          <w:b/>
          <w:color w:val="B64197"/>
          <w:spacing w:val="11"/>
          <w:w w:val="105"/>
          <w:sz w:val="28"/>
        </w:rPr>
        <w:t> </w:t>
      </w:r>
      <w:r>
        <w:rPr>
          <w:b/>
          <w:color w:val="B64197"/>
          <w:w w:val="105"/>
          <w:sz w:val="28"/>
        </w:rPr>
        <w:t>Health</w:t>
      </w:r>
      <w:r>
        <w:rPr>
          <w:b/>
          <w:color w:val="B64197"/>
          <w:spacing w:val="-4"/>
          <w:w w:val="105"/>
          <w:sz w:val="28"/>
        </w:rPr>
        <w:t> </w:t>
      </w:r>
      <w:r>
        <w:rPr>
          <w:b/>
          <w:color w:val="B64197"/>
          <w:w w:val="105"/>
          <w:sz w:val="28"/>
        </w:rPr>
        <w:t>Services</w:t>
      </w:r>
      <w:r>
        <w:rPr>
          <w:b/>
          <w:color w:val="B64197"/>
          <w:spacing w:val="5"/>
          <w:w w:val="105"/>
          <w:sz w:val="28"/>
        </w:rPr>
        <w:t> </w:t>
      </w:r>
      <w:r>
        <w:rPr>
          <w:b/>
          <w:color w:val="B64197"/>
          <w:spacing w:val="-2"/>
          <w:w w:val="105"/>
          <w:sz w:val="28"/>
        </w:rPr>
        <w:t>Administration</w:t>
      </w:r>
    </w:p>
    <w:p>
      <w:pPr>
        <w:pStyle w:val="BodyText"/>
        <w:spacing w:before="6"/>
        <w:rPr>
          <w:b/>
          <w:sz w:val="14"/>
        </w:rPr>
      </w:pPr>
      <w:r>
        <w:rPr/>
        <w:pict>
          <v:rect style="position:absolute;margin-left:189.300003pt;margin-top:9.581367pt;width:386.64pt;height:7.92pt;mso-position-horizontal-relative:page;mso-position-vertical-relative:paragraph;z-index:-15728640;mso-wrap-distance-left:0;mso-wrap-distance-right:0" id="docshape1" filled="true" fillcolor="#b63d96" stroked="false">
            <v:fill type="solid"/>
            <w10:wrap type="topAndBottom"/>
          </v:rect>
        </w:pict>
      </w:r>
    </w:p>
    <w:p>
      <w:pPr>
        <w:spacing w:before="98"/>
        <w:ind w:left="2841" w:right="0" w:firstLine="0"/>
        <w:jc w:val="left"/>
        <w:rPr>
          <w:i/>
          <w:sz w:val="30"/>
        </w:rPr>
      </w:pPr>
      <w:r>
        <w:rPr>
          <w:i/>
          <w:color w:val="B64197"/>
          <w:w w:val="95"/>
          <w:sz w:val="30"/>
        </w:rPr>
        <w:t>Center</w:t>
      </w:r>
      <w:r>
        <w:rPr>
          <w:i/>
          <w:color w:val="B64197"/>
          <w:spacing w:val="-3"/>
          <w:sz w:val="30"/>
        </w:rPr>
        <w:t> </w:t>
      </w:r>
      <w:r>
        <w:rPr>
          <w:i/>
          <w:color w:val="B64197"/>
          <w:w w:val="95"/>
          <w:sz w:val="30"/>
        </w:rPr>
        <w:t>for</w:t>
      </w:r>
      <w:r>
        <w:rPr>
          <w:i/>
          <w:color w:val="B64197"/>
          <w:spacing w:val="-6"/>
          <w:w w:val="95"/>
          <w:sz w:val="30"/>
        </w:rPr>
        <w:t> </w:t>
      </w:r>
      <w:r>
        <w:rPr>
          <w:i/>
          <w:color w:val="B64197"/>
          <w:w w:val="95"/>
          <w:sz w:val="30"/>
        </w:rPr>
        <w:t>Substance</w:t>
      </w:r>
      <w:r>
        <w:rPr>
          <w:i/>
          <w:color w:val="B64197"/>
          <w:spacing w:val="-1"/>
          <w:w w:val="95"/>
          <w:sz w:val="30"/>
        </w:rPr>
        <w:t> </w:t>
      </w:r>
      <w:r>
        <w:rPr>
          <w:i/>
          <w:color w:val="B64197"/>
          <w:w w:val="95"/>
          <w:sz w:val="30"/>
        </w:rPr>
        <w:t>Abuse</w:t>
      </w:r>
      <w:r>
        <w:rPr>
          <w:i/>
          <w:color w:val="B64197"/>
          <w:spacing w:val="-15"/>
          <w:w w:val="95"/>
          <w:sz w:val="30"/>
        </w:rPr>
        <w:t> </w:t>
      </w:r>
      <w:r>
        <w:rPr>
          <w:i/>
          <w:color w:val="B64197"/>
          <w:spacing w:val="-2"/>
          <w:w w:val="95"/>
          <w:sz w:val="30"/>
        </w:rPr>
        <w:t>Treatment</w:t>
      </w:r>
    </w:p>
    <w:p>
      <w:pPr>
        <w:pStyle w:val="BodyText"/>
        <w:rPr>
          <w:i/>
          <w:sz w:val="32"/>
        </w:rPr>
      </w:pPr>
    </w:p>
    <w:p>
      <w:pPr>
        <w:pStyle w:val="BodyText"/>
        <w:spacing w:before="2"/>
        <w:rPr>
          <w:i/>
          <w:sz w:val="25"/>
        </w:rPr>
      </w:pPr>
    </w:p>
    <w:p>
      <w:pPr>
        <w:tabs>
          <w:tab w:pos="4420" w:val="left" w:leader="none"/>
          <w:tab w:pos="5183" w:val="left" w:leader="none"/>
          <w:tab w:pos="5373" w:val="left" w:leader="none"/>
          <w:tab w:pos="8176" w:val="left" w:leader="none"/>
        </w:tabs>
        <w:spacing w:line="266" w:lineRule="auto" w:before="0"/>
        <w:ind w:left="2699" w:right="882" w:firstLine="6"/>
        <w:jc w:val="left"/>
        <w:rPr>
          <w:b/>
          <w:sz w:val="76"/>
        </w:rPr>
      </w:pPr>
      <w:r>
        <w:rPr/>
        <w:pict>
          <v:shape style="position:absolute;margin-left:234.179993pt;margin-top:17.795786pt;width:33.8pt;height:18.850pt;mso-position-horizontal-relative:page;mso-position-vertical-relative:paragraph;z-index:-16357888" id="docshape2" coordorigin="4684,356" coordsize="676,377" path="m5179,356l5108,375,5047,429,5027,397,5002,374,4972,360,4938,356,4916,357,4897,360,4880,366,4867,375,4812,426,4812,358,4805,356,4780,366,4752,375,4720,382,4685,388,4685,410,4722,410,4728,411,4733,411,4747,469,4747,649,4684,709,4684,733,4729,731,4782,730,4834,731,4877,733,4877,709,4817,694,4812,649,4812,480,4859,418,4913,404,4931,406,4978,449,4988,506,4988,649,4921,709,4921,733,4967,731,5021,730,5075,731,5120,733,5120,709,5060,702,5053,649,5053,480,5100,418,5153,404,5171,406,5219,449,5230,506,5230,733,5258,731,5291,730,5324,731,5359,733,5359,709,5298,694,5294,649,5294,483,5292,454,5261,388,5203,358,5179,356xe" filled="true" fillcolor="#b63d96" stroked="false">
            <v:path arrowok="t"/>
            <v:fill type="solid"/>
            <w10:wrap type="none"/>
          </v:shape>
        </w:pict>
      </w:r>
      <w:r>
        <w:rPr/>
        <w:pict>
          <v:shape style="position:absolute;margin-left:279.839996pt;margin-top:57.155785pt;width:35.25pt;height:28.2pt;mso-position-horizontal-relative:page;mso-position-vertical-relative:paragraph;z-index:-16357376" id="docshape3" coordorigin="5597,1143" coordsize="705,564" path="m6296,1143l6261,1145,6224,1146,6187,1145,6151,1143,5948,1587,5744,1143,5689,1145,5670,1146,5633,1145,5597,1143,5597,1167,5659,1174,5670,1242,5670,1600,5663,1660,5597,1675,5597,1699,5664,1697,5686,1696,5731,1697,5778,1699,5778,1675,5716,1668,5705,1600,5705,1238,5707,1238,5921,1707,5936,1707,5978,1605,6116,1303,6149,1238,6151,1238,6151,1600,6151,1622,6112,1672,6085,1675,6085,1699,6134,1697,6188,1696,6243,1697,6301,1699,6301,1675,6264,1672,6246,1672,6235,1668,6232,1660,6228,1651,6225,1638,6224,1622,6224,1600,6224,1242,6232,1182,6296,1167,6296,1143xe" filled="true" fillcolor="#b63d96" stroked="false">
            <v:path arrowok="t"/>
            <v:fill type="solid"/>
            <w10:wrap type="none"/>
          </v:shape>
        </w:pict>
      </w:r>
      <w:r>
        <w:rPr/>
        <w:pict>
          <v:shape style="position:absolute;margin-left:421.980011pt;margin-top:66.095787pt;width:33.8pt;height:18.850pt;mso-position-horizontal-relative:page;mso-position-vertical-relative:paragraph;z-index:-16356864" id="docshape4" coordorigin="8440,1322" coordsize="676,377" path="m8934,1322l8863,1341,8803,1396,8783,1363,8757,1340,8727,1326,8693,1322,8671,1323,8653,1326,8636,1332,8623,1341,8568,1393,8568,1324,8561,1322,8536,1332,8507,1341,8475,1348,8441,1354,8441,1376,8477,1376,8484,1377,8503,1435,8503,1615,8488,1672,8474,1672,8440,1675,8440,1699,8484,1697,8537,1696,8589,1697,8632,1699,8632,1675,8598,1672,8584,1672,8575,1668,8568,1615,8568,1446,8615,1385,8668,1370,8687,1372,8734,1416,8743,1472,8743,1615,8728,1672,8713,1672,8676,1675,8676,1699,8723,1697,8776,1696,8830,1697,8876,1699,8876,1675,8838,1672,8825,1672,8816,1668,8808,1615,8808,1446,8856,1385,8909,1370,8927,1372,8974,1416,8984,1472,8984,1699,9014,1697,9047,1696,9080,1697,9115,1699,9115,1675,9078,1672,9065,1672,9056,1668,9049,1615,9049,1450,9047,1421,9016,1354,8958,1324,8934,1322xe" filled="true" fillcolor="#b63d96" stroked="false">
            <v:path arrowok="t"/>
            <v:fill type="solid"/>
            <w10:wrap type="none"/>
          </v:shape>
        </w:pict>
      </w:r>
      <w:r>
        <w:rPr/>
        <w:pict>
          <v:shape style="position:absolute;margin-left:272.160004pt;margin-top:162.755783pt;width:33.8pt;height:18.850pt;mso-position-horizontal-relative:page;mso-position-vertical-relative:paragraph;z-index:-16356352" id="docshape5" coordorigin="5443,3255" coordsize="676,377" path="m5939,3255l5868,3274,5807,3328,5786,3296,5761,3273,5732,3259,5698,3255,5676,3256,5656,3259,5640,3266,5627,3274,5572,3325,5572,3258,5564,3255,5539,3265,5511,3274,5480,3281,5444,3288,5444,3309,5482,3309,5488,3310,5492,3310,5507,3368,5507,3548,5478,3606,5443,3608,5443,3632,5488,3630,5542,3630,5594,3630,5636,3632,5636,3608,5574,3586,5572,3548,5572,3379,5619,3317,5672,3303,5691,3306,5738,3348,5748,3405,5748,3548,5681,3608,5681,3632,5727,3630,5780,3630,5834,3630,5880,3632,5880,3608,5820,3601,5813,3548,5813,3379,5860,3317,5912,3303,5931,3306,5979,3348,5989,3405,5989,3632,6018,3630,6050,3630,6084,3630,6119,3632,6119,3608,6058,3594,6054,3548,6054,3382,6051,3353,6020,3288,5962,3257,5939,3255xe" filled="true" fillcolor="#b63d96" stroked="false">
            <v:path arrowok="t"/>
            <v:fill type="solid"/>
            <w10:wrap type="none"/>
          </v:shape>
        </w:pict>
      </w:r>
      <w:r>
        <w:rPr>
          <w:b/>
          <w:color w:val="B64197"/>
          <w:spacing w:val="-6"/>
          <w:w w:val="105"/>
          <w:sz w:val="76"/>
        </w:rPr>
        <w:t>Co</w:t>
      </w:r>
      <w:r>
        <w:rPr>
          <w:b/>
          <w:color w:val="B64197"/>
          <w:sz w:val="76"/>
        </w:rPr>
        <w:tab/>
      </w:r>
      <w:r>
        <w:rPr>
          <w:b/>
          <w:color w:val="B64197"/>
          <w:spacing w:val="-2"/>
          <w:w w:val="105"/>
          <w:sz w:val="76"/>
        </w:rPr>
        <w:t>prehensive</w:t>
      </w:r>
      <w:r>
        <w:rPr>
          <w:b/>
          <w:color w:val="B64197"/>
          <w:spacing w:val="80"/>
          <w:w w:val="150"/>
          <w:sz w:val="76"/>
        </w:rPr>
        <w:t> </w:t>
      </w:r>
      <w:r>
        <w:rPr>
          <w:b/>
          <w:color w:val="B64197"/>
          <w:spacing w:val="-4"/>
          <w:w w:val="105"/>
          <w:sz w:val="76"/>
        </w:rPr>
        <w:t>Case</w:t>
      </w:r>
      <w:r>
        <w:rPr>
          <w:b/>
          <w:color w:val="B64197"/>
          <w:sz w:val="76"/>
        </w:rPr>
        <w:tab/>
        <w:tab/>
        <w:tab/>
      </w:r>
      <w:r>
        <w:rPr>
          <w:b/>
          <w:color w:val="B64197"/>
          <w:spacing w:val="-2"/>
          <w:w w:val="105"/>
          <w:sz w:val="76"/>
        </w:rPr>
        <w:t>anage</w:t>
      </w:r>
      <w:r>
        <w:rPr>
          <w:b/>
          <w:color w:val="B64197"/>
          <w:sz w:val="76"/>
        </w:rPr>
        <w:tab/>
      </w:r>
      <w:r>
        <w:rPr>
          <w:b/>
          <w:color w:val="B64197"/>
          <w:spacing w:val="-4"/>
          <w:w w:val="105"/>
          <w:sz w:val="76"/>
        </w:rPr>
        <w:t>ent </w:t>
      </w:r>
      <w:r>
        <w:rPr>
          <w:b/>
          <w:color w:val="B64197"/>
          <w:w w:val="105"/>
          <w:sz w:val="76"/>
        </w:rPr>
        <w:t>for Substance</w:t>
      </w:r>
      <w:r>
        <w:rPr>
          <w:b/>
          <w:color w:val="B64197"/>
          <w:w w:val="105"/>
          <w:sz w:val="76"/>
        </w:rPr>
        <w:t> Abuse </w:t>
      </w:r>
      <w:r>
        <w:rPr>
          <w:b/>
          <w:color w:val="B64197"/>
          <w:spacing w:val="-2"/>
          <w:w w:val="105"/>
          <w:sz w:val="76"/>
        </w:rPr>
        <w:t>Treat</w:t>
      </w:r>
      <w:r>
        <w:rPr>
          <w:b/>
          <w:color w:val="B64197"/>
          <w:sz w:val="76"/>
        </w:rPr>
        <w:tab/>
      </w:r>
      <w:r>
        <w:rPr>
          <w:b/>
          <w:color w:val="B64197"/>
          <w:spacing w:val="-4"/>
          <w:w w:val="105"/>
          <w:sz w:val="76"/>
        </w:rPr>
        <w:t>ent</w:t>
      </w:r>
    </w:p>
    <w:p>
      <w:pPr>
        <w:pStyle w:val="BodyText"/>
        <w:rPr>
          <w:b/>
          <w:sz w:val="84"/>
        </w:rPr>
      </w:pPr>
    </w:p>
    <w:p>
      <w:pPr>
        <w:spacing w:before="668"/>
        <w:ind w:left="2716" w:right="0" w:firstLine="0"/>
        <w:jc w:val="left"/>
        <w:rPr>
          <w:i/>
          <w:sz w:val="30"/>
        </w:rPr>
      </w:pPr>
      <w:r>
        <w:rPr>
          <w:i/>
          <w:color w:val="B64197"/>
          <w:w w:val="90"/>
          <w:sz w:val="30"/>
        </w:rPr>
        <w:t>Treatment</w:t>
      </w:r>
      <w:r>
        <w:rPr>
          <w:i/>
          <w:color w:val="B64197"/>
          <w:spacing w:val="50"/>
          <w:sz w:val="30"/>
        </w:rPr>
        <w:t> </w:t>
      </w:r>
      <w:r>
        <w:rPr>
          <w:i/>
          <w:color w:val="B64197"/>
          <w:w w:val="90"/>
          <w:sz w:val="30"/>
        </w:rPr>
        <w:t>Improvement</w:t>
      </w:r>
      <w:r>
        <w:rPr>
          <w:i/>
          <w:color w:val="B64197"/>
          <w:spacing w:val="56"/>
          <w:sz w:val="30"/>
        </w:rPr>
        <w:t> </w:t>
      </w:r>
      <w:r>
        <w:rPr>
          <w:i/>
          <w:color w:val="B64197"/>
          <w:w w:val="90"/>
          <w:sz w:val="30"/>
        </w:rPr>
        <w:t>Protocol</w:t>
      </w:r>
      <w:r>
        <w:rPr>
          <w:i/>
          <w:color w:val="B64197"/>
          <w:spacing w:val="26"/>
          <w:sz w:val="30"/>
        </w:rPr>
        <w:t> </w:t>
      </w:r>
      <w:r>
        <w:rPr>
          <w:i/>
          <w:color w:val="B64197"/>
          <w:w w:val="90"/>
          <w:sz w:val="30"/>
        </w:rPr>
        <w:t>(TIP)</w:t>
      </w:r>
      <w:r>
        <w:rPr>
          <w:i/>
          <w:color w:val="B64197"/>
          <w:spacing w:val="12"/>
          <w:sz w:val="30"/>
        </w:rPr>
        <w:t> </w:t>
      </w:r>
      <w:r>
        <w:rPr>
          <w:i/>
          <w:color w:val="B64197"/>
          <w:spacing w:val="-2"/>
          <w:w w:val="90"/>
          <w:sz w:val="30"/>
        </w:rPr>
        <w:t>Series</w:t>
      </w:r>
    </w:p>
    <w:p>
      <w:pPr>
        <w:pStyle w:val="BodyText"/>
        <w:rPr>
          <w:i/>
        </w:rPr>
      </w:pPr>
    </w:p>
    <w:p>
      <w:pPr>
        <w:pStyle w:val="BodyText"/>
        <w:spacing w:before="1"/>
        <w:rPr>
          <w:i/>
          <w:sz w:val="16"/>
        </w:rPr>
      </w:pPr>
      <w:r>
        <w:rPr/>
        <w:pict>
          <v:shape style="position:absolute;margin-left:184.199997pt;margin-top:10.484267pt;width:21.3pt;height:33.2pt;mso-position-horizontal-relative:page;mso-position-vertical-relative:paragraph;z-index:-15728128;mso-wrap-distance-left:0;mso-wrap-distance-right:0" id="docshape6" coordorigin="3684,210" coordsize="426,664" path="m3884,210l3798,226,3727,277,3710,408,3738,408,3750,363,3758,341,3808,292,3868,283,3896,286,3960,321,3990,390,3992,418,3991,441,3965,519,3920,588,3847,675,3684,849,3684,873,3844,871,3898,871,4003,872,4110,873,4109,852,4108,831,4109,809,4110,787,4029,791,3949,794,3869,796,3788,796,3958,612,3985,580,4030,523,4068,444,4075,388,4072,354,4050,291,4005,240,3932,213,3884,210xe" filled="true" fillcolor="#b63d96" stroked="false">
            <v:path arrowok="t"/>
            <v:fill type="solid"/>
            <w10:wrap type="topAndBottom"/>
          </v:shape>
        </w:pict>
      </w:r>
      <w:r>
        <w:rPr/>
        <w:pict>
          <v:shape style="position:absolute;margin-left:209.759995pt;margin-top:10.484267pt;width:21.1pt;height:33.2pt;mso-position-horizontal-relative:page;mso-position-vertical-relative:paragraph;z-index:-15727616;mso-wrap-distance-left:0;mso-wrap-distance-right:0" id="docshape7" coordorigin="4195,210" coordsize="422,664" path="m4616,210l4515,213,4463,214,4410,214,4359,214,4307,213,4205,210,4195,214,4199,313,4195,412,4223,412,4230,358,4232,339,4235,324,4286,291,4535,291,4510,345,4484,395,4459,441,4206,861,4214,873,4247,871,4258,871,4279,872,4301,873,4331,795,4366,716,4404,636,4446,554,4616,238,4616,210xe" filled="true" fillcolor="#b63d96" stroked="false">
            <v:path arrowok="t"/>
            <v:fill type="solid"/>
            <w10:wrap type="topAndBottom"/>
          </v:shape>
        </w:pict>
      </w:r>
      <w:r>
        <w:rPr/>
        <w:pict>
          <v:group style="position:absolute;margin-left:189.300003pt;margin-top:53.624268pt;width:386.65pt;height:164.5pt;mso-position-horizontal-relative:page;mso-position-vertical-relative:paragraph;z-index:-15727104;mso-wrap-distance-left:0;mso-wrap-distance-right:0" id="docshapegroup8" coordorigin="3786,1072" coordsize="7733,3290">
            <v:shape style="position:absolute;left:3786;top:1072;width:7733;height:297" id="docshape9" coordorigin="3786,1072" coordsize="7733,297" path="m11519,1321l3791,1321,3791,1369,11519,1369,11519,1321xm11519,1263l3786,1263,3786,1291,11519,1291,11519,1263xm11519,1200l3787,1200,3787,1227,11519,1227,11519,1200xm11519,1136l3787,1136,3787,1164,11519,1164,11519,1136xm11519,1072l3786,1072,3786,1099,11519,1099,11519,1072xe" filled="true" fillcolor="#b43b96" stroked="false">
              <v:path arrowok="t"/>
              <v:fill type="solid"/>
            </v:shape>
            <v:rect style="position:absolute;left:3787;top:1738;width:7732;height:98" id="docshape10" filled="true" fillcolor="#c475b1" stroked="false">
              <v:fill type="solid"/>
            </v:rect>
            <v:rect style="position:absolute;left:3787;top:1598;width:7732;height:80" id="docshape11" filled="true" fillcolor="#bf64a8" stroked="false">
              <v:fill type="solid"/>
            </v:rect>
            <v:rect style="position:absolute;left:3787;top:1491;width:7732;height:68" id="docshape12" filled="true" fillcolor="#ba53a0" stroked="false">
              <v:fill type="solid"/>
            </v:rect>
            <v:rect style="position:absolute;left:3790;top:1407;width:7728;height:51" id="docshape13" filled="true" fillcolor="#b43b96" stroked="false">
              <v:fill type="solid"/>
            </v:rect>
            <v:rect style="position:absolute;left:3787;top:3761;width:7732;height:600" id="docshape14" filled="true" fillcolor="#e9d1e6" stroked="false">
              <v:fill type="solid"/>
            </v:rect>
            <v:rect style="position:absolute;left:3787;top:3113;width:7732;height:550" id="docshape15" filled="true" fillcolor="#ddb4d4" stroked="false">
              <v:fill type="solid"/>
            </v:rect>
            <v:shape style="position:absolute;left:3787;top:2346;width:7732;height:689" id="docshape16" coordorigin="3787,2347" coordsize="7732,689" path="m11519,2684l3787,2684,3787,3036,11519,3036,11519,2684xm11519,2347l3787,2347,3787,2606,11519,2606,11519,2347xe" filled="true" fillcolor="#d299c5" stroked="false">
              <v:path arrowok="t"/>
              <v:fill type="solid"/>
            </v:shape>
            <v:rect style="position:absolute;left:3787;top:2099;width:7732;height:164" id="docshape17" filled="true" fillcolor="#ce90bf" stroked="false">
              <v:fill type="solid"/>
            </v:rect>
            <v:rect style="position:absolute;left:3787;top:1911;width:7732;height:117" id="docshape18" filled="true" fillcolor="#cb88bb" stroked="false">
              <v:fill type="solid"/>
            </v:rect>
            <v:shape style="position:absolute;left:4191;top:1377;width:6816;height:2968" id="docshape19" coordorigin="4192,1377" coordsize="6816,2968" path="m7102,1388l7012,1390,6669,1396,6348,1400,6092,1402,5689,1402,5370,1400,5039,1395,4809,1391,4569,1385,4318,1377,4307,1453,4296,1528,4285,1601,4273,1672,4261,1741,4245,1826,4228,1908,4210,1990,4192,2070,4310,2083,4345,1984,4379,1898,4409,1826,4438,1766,4464,1718,4490,1679,4516,1649,4541,1628,4565,1615,4593,1604,4625,1595,4661,1588,4703,1584,4755,1580,4817,1578,4889,1578,5485,1580,5476,1629,5464,1684,5449,1747,5431,1818,5415,1879,5397,1946,5377,2017,5354,2093,4910,3540,4882,3630,4856,3713,4830,3789,4807,3858,4785,3919,4764,3973,4736,4041,4710,4094,4688,4131,4668,4152,4647,4164,4617,4175,4580,4185,4534,4192,4479,4199,4416,4204,4342,4208,4259,4210,4236,4320,4383,4316,4540,4314,4623,4313,4895,4312,5122,4315,5350,4319,5435,4321,5599,4326,5614,4216,5490,4212,5392,4202,5312,4187,5251,4167,5208,4143,5183,4113,5177,4078,5181,4042,5188,3998,5199,3948,5212,3890,5227,3825,5246,3752,5268,3671,5718,2121,5739,2050,5761,1977,5784,1903,5808,1828,5833,1751,5859,1673,5886,1593,6380,1596,6464,1597,6539,1601,6606,1606,6665,1614,6714,1624,6753,1635,6781,1648,6799,1663,6807,1675,6814,1692,6818,1714,6821,1741,6821,1772,6821,1809,6818,1851,6815,1898,6803,2011,6792,2088,6912,2083,6929,2009,6946,1937,6964,1865,6982,1794,7001,1724,7025,1638,7049,1553,7075,1470,7102,1388xm8486,1393l8403,1395,8321,1397,8239,1399,8158,1400,7921,1401,7769,1400,7549,1398,7406,1394,7334,1391,7264,1388,7242,1507,7250,1507,7262,1508,7279,1510,7394,1519,7488,1534,7559,1555,7610,1582,7638,1615,7645,1654,7641,1681,7634,1717,7623,1765,7609,1823,7591,1891,7570,1970,7545,2060,7516,2160,7484,2271,7448,2392,7445,2408,7224,3153,7192,3259,7134,3450,7083,3615,7059,3688,7038,3754,7018,3813,6999,3866,6983,3913,6945,4010,6911,4085,6881,4138,6854,4170,6837,4182,6814,4193,6787,4202,6756,4208,6716,4214,6664,4217,6600,4219,6524,4220,6515,4329,6719,4324,6936,4322,7085,4321,7323,4324,7566,4329,7730,4334,7750,4225,7742,4225,7729,4224,7711,4221,7600,4217,7510,4206,7440,4189,7391,4166,7363,4138,7355,4104,7359,4070,7367,4026,7379,3973,7394,3910,7412,3838,7434,3756,7460,3665,7488,3563,7521,3453,7556,3332,7573,3278,7600,3189,7832,2392,7886,2214,7925,2088,7960,1976,7993,1877,8023,1792,8049,1721,8073,1663,8093,1619,8111,1589,8125,1572,8143,1560,8166,1550,8194,1541,8228,1533,8272,1526,8327,1520,8393,1514,8471,1509,8486,1393xm11007,1937l11001,1858,10984,1785,10957,1717,10921,1656,10874,1601,10818,1552,10767,1518,10711,1488,10649,1462,10581,1440,10508,1422,10429,1408,10344,1398,10254,1392,10158,1389,10095,1390,10021,1391,9936,1393,9839,1396,9625,1404,9529,1407,9446,1409,9374,1410,9313,1411,9236,1410,9158,1409,9077,1407,8909,1401,8824,1397,8651,1388,8634,1508,8647,1508,8700,1510,8813,1520,8905,1538,8976,1564,9024,1598,9052,1640,9058,1689,9053,1732,9046,1778,9038,1827,9028,1879,9016,1933,9002,1987,8987,2042,8970,2097,8525,3602,8495,3700,8468,3787,8443,3862,8420,3927,8400,3981,8382,4024,8357,4075,8333,4115,8307,4145,8281,4165,8261,4177,8236,4187,8207,4195,8174,4202,8132,4207,8077,4212,8009,4216,7927,4220,7901,4339,8340,4333,8426,4332,8596,4332,8768,4334,8935,4336,9098,4340,9254,4345,9268,4236,9143,4229,9040,4222,8958,4213,8897,4203,8857,4191,8825,4173,8803,4148,8792,4117,8790,4080,8794,4048,8801,4008,8811,3958,8838,3836,8854,3770,8872,3702,8891,3632,9314,2155,9330,2100,9350,2040,9372,1974,9424,1828,9454,1748,9486,1663,9521,1575,9553,1569,9588,1564,9624,1560,9661,1557,9700,1555,9741,1553,9784,1552,9828,1552,9926,1555,10016,1562,10099,1572,10175,1587,10244,1606,10306,1629,10360,1656,10408,1687,10461,1736,10502,1794,10533,1860,10552,1934,10560,2017,10556,2108,10546,2188,10530,2266,10509,2339,10483,2410,10451,2477,10414,2542,10371,2603,10324,2661,10271,2715,10207,2771,10139,2820,10069,2861,9996,2895,9919,2921,9839,2939,9757,2950,9671,2954,9620,2953,9572,2949,9526,2943,9481,2935,9439,2925,9397,2911,9357,2896,9318,2877,9306,3004,9347,3030,9392,3052,9441,3071,9494,3086,9551,3098,9610,3106,9671,3111,9736,3114,9816,3112,9895,3105,9972,3095,10047,3079,10121,3060,10193,3036,10264,3007,10332,2974,10399,2937,10465,2895,10529,2849,10591,2798,10650,2744,10705,2689,10755,2631,10801,2571,10842,2509,10879,2445,10911,2380,10939,2312,10962,2242,10981,2171,10995,2097,11004,2022,11007,1937xe" filled="true" fillcolor="#ffffff" stroked="false">
              <v:path arrowok="t"/>
              <v:fill type="solid"/>
            </v:shape>
            <w10:wrap type="topAndBottom"/>
          </v:group>
        </w:pict>
      </w:r>
      <w:r>
        <w:rPr/>
        <w:pict>
          <v:rect style="position:absolute;margin-left:189.360001pt;margin-top:222.764267pt;width:386.58pt;height:24.78pt;mso-position-horizontal-relative:page;mso-position-vertical-relative:paragraph;z-index:-15726592;mso-wrap-distance-left:0;mso-wrap-distance-right:0" id="docshape20" filled="true" fillcolor="#f3e9f3" stroked="false">
            <v:fill type="solid"/>
            <w10:wrap type="topAndBottom"/>
          </v:rect>
        </w:pict>
      </w:r>
    </w:p>
    <w:p>
      <w:pPr>
        <w:pStyle w:val="BodyText"/>
        <w:spacing w:before="2"/>
        <w:rPr>
          <w:i/>
          <w:sz w:val="15"/>
        </w:rPr>
      </w:pPr>
    </w:p>
    <w:p>
      <w:pPr>
        <w:pStyle w:val="BodyText"/>
        <w:rPr>
          <w:i/>
          <w:sz w:val="6"/>
        </w:rPr>
      </w:pPr>
    </w:p>
    <w:p>
      <w:pPr>
        <w:pStyle w:val="BodyText"/>
        <w:spacing w:before="7"/>
        <w:rPr>
          <w:i/>
          <w:sz w:val="30"/>
        </w:rPr>
      </w:pPr>
    </w:p>
    <w:p>
      <w:pPr>
        <w:tabs>
          <w:tab w:pos="661" w:val="left" w:leader="none"/>
        </w:tabs>
        <w:spacing w:before="1"/>
        <w:ind w:left="0" w:right="99" w:firstLine="0"/>
        <w:jc w:val="right"/>
        <w:rPr>
          <w:rFonts w:ascii="Arial" w:hAnsi="Arial" w:cs="Arial" w:eastAsia="Arial"/>
          <w:b/>
          <w:bCs/>
          <w:sz w:val="12"/>
          <w:szCs w:val="12"/>
        </w:rPr>
      </w:pPr>
      <w:r>
        <w:rPr/>
        <w:drawing>
          <wp:anchor distT="0" distB="0" distL="0" distR="0" allowOverlap="1" layoutInCell="1" locked="0" behindDoc="0" simplePos="0" relativeHeight="15733248">
            <wp:simplePos x="0" y="0"/>
            <wp:positionH relativeFrom="page">
              <wp:posOffset>836462</wp:posOffset>
            </wp:positionH>
            <wp:positionV relativeFrom="paragraph">
              <wp:posOffset>-374405</wp:posOffset>
            </wp:positionV>
            <wp:extent cx="998259" cy="1119971"/>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6" cstate="print"/>
                    <a:stretch>
                      <a:fillRect/>
                    </a:stretch>
                  </pic:blipFill>
                  <pic:spPr>
                    <a:xfrm>
                      <a:off x="0" y="0"/>
                      <a:ext cx="998259" cy="1119971"/>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369.067139pt;margin-top:2.601713pt;width:207.95pt;height:56.5pt;mso-position-horizontal-relative:page;mso-position-vertical-relative:paragraph;z-index:-16355328" type="#_x0000_t202" id="docshape21" filled="false" stroked="false">
            <v:textbox inset="0,0,0,0">
              <w:txbxContent>
                <w:p>
                  <w:pPr>
                    <w:spacing w:line="1129" w:lineRule="exact" w:before="0"/>
                    <w:ind w:left="0" w:right="0" w:firstLine="0"/>
                    <w:jc w:val="left"/>
                    <w:rPr>
                      <w:rFonts w:ascii="Arial"/>
                      <w:b/>
                      <w:i/>
                      <w:sz w:val="101"/>
                    </w:rPr>
                  </w:pPr>
                  <w:r>
                    <w:rPr>
                      <w:rFonts w:ascii="Arial"/>
                      <w:b/>
                      <w:i/>
                      <w:color w:val="9C56A8"/>
                      <w:spacing w:val="-2"/>
                      <w:w w:val="95"/>
                      <w:sz w:val="101"/>
                    </w:rPr>
                    <w:t>SAMHSA</w:t>
                  </w:r>
                </w:p>
              </w:txbxContent>
            </v:textbox>
            <w10:wrap type="none"/>
          </v:shape>
        </w:pict>
      </w:r>
      <w:r>
        <w:rPr>
          <w:rFonts w:ascii="Verdana" w:hAnsi="Verdana" w:cs="Verdana" w:eastAsia="Verdana"/>
          <w:i/>
          <w:iCs/>
          <w:color w:val="9C56A8"/>
          <w:spacing w:val="-10"/>
          <w:w w:val="105"/>
          <w:sz w:val="12"/>
          <w:szCs w:val="12"/>
        </w:rPr>
        <w:t>�</w:t>
      </w:r>
      <w:r>
        <w:rPr>
          <w:rFonts w:ascii="Verdana" w:hAnsi="Verdana" w:cs="Verdana" w:eastAsia="Verdana"/>
          <w:i/>
          <w:iCs/>
          <w:color w:val="9C56A8"/>
          <w:sz w:val="12"/>
          <w:szCs w:val="12"/>
        </w:rPr>
        <w:tab/>
      </w:r>
      <w:r>
        <w:rPr>
          <w:rFonts w:ascii="Arial" w:hAnsi="Arial" w:cs="Arial" w:eastAsia="Arial"/>
          <w:b/>
          <w:bCs/>
          <w:color w:val="9C56A8"/>
          <w:w w:val="105"/>
          <w:sz w:val="12"/>
          <w:szCs w:val="12"/>
        </w:rPr>
        <w:t>Substance</w:t>
      </w:r>
      <w:r>
        <w:rPr>
          <w:rFonts w:ascii="Arial" w:hAnsi="Arial" w:cs="Arial" w:eastAsia="Arial"/>
          <w:b/>
          <w:bCs/>
          <w:color w:val="9C56A8"/>
          <w:spacing w:val="-8"/>
          <w:w w:val="105"/>
          <w:sz w:val="12"/>
          <w:szCs w:val="12"/>
        </w:rPr>
        <w:t> </w:t>
      </w:r>
      <w:r>
        <w:rPr>
          <w:rFonts w:ascii="Arial" w:hAnsi="Arial" w:cs="Arial" w:eastAsia="Arial"/>
          <w:b/>
          <w:bCs/>
          <w:color w:val="9C56A8"/>
          <w:w w:val="105"/>
          <w:sz w:val="12"/>
          <w:szCs w:val="12"/>
        </w:rPr>
        <w:t>Abuse</w:t>
      </w:r>
      <w:r>
        <w:rPr>
          <w:rFonts w:ascii="Arial" w:hAnsi="Arial" w:cs="Arial" w:eastAsia="Arial"/>
          <w:b/>
          <w:bCs/>
          <w:color w:val="9C56A8"/>
          <w:spacing w:val="-9"/>
          <w:w w:val="105"/>
          <w:sz w:val="12"/>
          <w:szCs w:val="12"/>
        </w:rPr>
        <w:t> </w:t>
      </w:r>
      <w:r>
        <w:rPr>
          <w:rFonts w:ascii="Arial" w:hAnsi="Arial" w:cs="Arial" w:eastAsia="Arial"/>
          <w:b/>
          <w:bCs/>
          <w:color w:val="9C56A8"/>
          <w:w w:val="105"/>
          <w:sz w:val="12"/>
          <w:szCs w:val="12"/>
        </w:rPr>
        <w:t>and</w:t>
      </w:r>
      <w:r>
        <w:rPr>
          <w:rFonts w:ascii="Arial" w:hAnsi="Arial" w:cs="Arial" w:eastAsia="Arial"/>
          <w:b/>
          <w:bCs/>
          <w:color w:val="9C56A8"/>
          <w:spacing w:val="-10"/>
          <w:w w:val="105"/>
          <w:sz w:val="12"/>
          <w:szCs w:val="12"/>
        </w:rPr>
        <w:t> </w:t>
      </w:r>
      <w:r>
        <w:rPr>
          <w:rFonts w:ascii="Arial" w:hAnsi="Arial" w:cs="Arial" w:eastAsia="Arial"/>
          <w:b/>
          <w:bCs/>
          <w:color w:val="9C56A8"/>
          <w:w w:val="105"/>
          <w:sz w:val="12"/>
          <w:szCs w:val="12"/>
        </w:rPr>
        <w:t>Mental</w:t>
      </w:r>
      <w:r>
        <w:rPr>
          <w:rFonts w:ascii="Arial" w:hAnsi="Arial" w:cs="Arial" w:eastAsia="Arial"/>
          <w:b/>
          <w:bCs/>
          <w:color w:val="9C56A8"/>
          <w:spacing w:val="-5"/>
          <w:w w:val="105"/>
          <w:sz w:val="12"/>
          <w:szCs w:val="12"/>
        </w:rPr>
        <w:t> </w:t>
      </w:r>
      <w:r>
        <w:rPr>
          <w:rFonts w:ascii="Arial" w:hAnsi="Arial" w:cs="Arial" w:eastAsia="Arial"/>
          <w:b/>
          <w:bCs/>
          <w:color w:val="9C56A8"/>
          <w:w w:val="105"/>
          <w:sz w:val="12"/>
          <w:szCs w:val="12"/>
        </w:rPr>
        <w:t>Health</w:t>
      </w:r>
      <w:r>
        <w:rPr>
          <w:rFonts w:ascii="Arial" w:hAnsi="Arial" w:cs="Arial" w:eastAsia="Arial"/>
          <w:b/>
          <w:bCs/>
          <w:color w:val="9C56A8"/>
          <w:spacing w:val="-9"/>
          <w:w w:val="105"/>
          <w:sz w:val="12"/>
          <w:szCs w:val="12"/>
        </w:rPr>
        <w:t> </w:t>
      </w:r>
      <w:r>
        <w:rPr>
          <w:rFonts w:ascii="Arial" w:hAnsi="Arial" w:cs="Arial" w:eastAsia="Arial"/>
          <w:b/>
          <w:bCs/>
          <w:color w:val="9C56A8"/>
          <w:w w:val="105"/>
          <w:sz w:val="12"/>
          <w:szCs w:val="12"/>
        </w:rPr>
        <w:t>Services</w:t>
      </w:r>
      <w:r>
        <w:rPr>
          <w:rFonts w:ascii="Arial" w:hAnsi="Arial" w:cs="Arial" w:eastAsia="Arial"/>
          <w:b/>
          <w:bCs/>
          <w:color w:val="9C56A8"/>
          <w:spacing w:val="-4"/>
          <w:w w:val="105"/>
          <w:sz w:val="12"/>
          <w:szCs w:val="12"/>
        </w:rPr>
        <w:t> </w:t>
      </w:r>
      <w:r>
        <w:rPr>
          <w:rFonts w:ascii="Arial" w:hAnsi="Arial" w:cs="Arial" w:eastAsia="Arial"/>
          <w:b/>
          <w:bCs/>
          <w:color w:val="9C56A8"/>
          <w:spacing w:val="-2"/>
          <w:w w:val="105"/>
          <w:sz w:val="12"/>
          <w:szCs w:val="12"/>
        </w:rPr>
        <w:t>Administration</w:t>
      </w:r>
    </w:p>
    <w:p>
      <w:pPr>
        <w:pStyle w:val="BodyText"/>
        <w:rPr>
          <w:rFonts w:ascii="Arial"/>
          <w:b/>
          <w:sz w:val="14"/>
        </w:rPr>
      </w:pPr>
    </w:p>
    <w:p>
      <w:pPr>
        <w:pStyle w:val="BodyText"/>
        <w:rPr>
          <w:rFonts w:ascii="Arial"/>
          <w:b/>
          <w:sz w:val="14"/>
        </w:rPr>
      </w:pPr>
    </w:p>
    <w:p>
      <w:pPr>
        <w:pStyle w:val="BodyText"/>
        <w:rPr>
          <w:rFonts w:ascii="Arial"/>
          <w:b/>
          <w:sz w:val="14"/>
        </w:rPr>
      </w:pPr>
    </w:p>
    <w:p>
      <w:pPr>
        <w:pStyle w:val="BodyText"/>
        <w:rPr>
          <w:rFonts w:ascii="Arial"/>
          <w:b/>
          <w:sz w:val="14"/>
        </w:rPr>
      </w:pPr>
    </w:p>
    <w:p>
      <w:pPr>
        <w:pStyle w:val="BodyText"/>
        <w:spacing w:before="6"/>
        <w:rPr>
          <w:rFonts w:ascii="Arial"/>
          <w:b/>
          <w:sz w:val="18"/>
        </w:rPr>
      </w:pPr>
    </w:p>
    <w:p>
      <w:pPr>
        <w:spacing w:before="0"/>
        <w:ind w:left="0" w:right="169" w:firstLine="0"/>
        <w:jc w:val="right"/>
        <w:rPr>
          <w:rFonts w:ascii="Arial" w:hAnsi="Arial"/>
          <w:sz w:val="14"/>
        </w:rPr>
      </w:pPr>
      <w:hyperlink r:id="rId7">
        <w:r>
          <w:rPr>
            <w:rFonts w:ascii="Arial" w:hAnsi="Arial"/>
            <w:color w:val="9C56A8"/>
            <w:spacing w:val="-2"/>
            <w:w w:val="110"/>
            <w:sz w:val="14"/>
          </w:rPr>
          <w:t>www.samhsa.gov</w:t>
        </w:r>
        <w:r>
          <w:rPr>
            <w:rFonts w:ascii="Arial" w:hAnsi="Arial"/>
            <w:color w:val="9C56A8"/>
            <w:spacing w:val="8"/>
            <w:w w:val="110"/>
            <w:sz w:val="14"/>
          </w:rPr>
          <w:t> </w:t>
        </w:r>
      </w:hyperlink>
      <w:r>
        <w:rPr>
          <w:rFonts w:ascii="Arial" w:hAnsi="Arial"/>
          <w:color w:val="9C56A8"/>
          <w:spacing w:val="-2"/>
          <w:w w:val="110"/>
          <w:sz w:val="14"/>
        </w:rPr>
        <w:t>•</w:t>
      </w:r>
      <w:r>
        <w:rPr>
          <w:rFonts w:ascii="Arial" w:hAnsi="Arial"/>
          <w:color w:val="9C56A8"/>
          <w:spacing w:val="23"/>
          <w:w w:val="110"/>
          <w:sz w:val="14"/>
        </w:rPr>
        <w:t> </w:t>
      </w:r>
      <w:r>
        <w:rPr>
          <w:rFonts w:ascii="Arial" w:hAnsi="Arial"/>
          <w:color w:val="9C56A8"/>
          <w:spacing w:val="-2"/>
          <w:w w:val="110"/>
          <w:sz w:val="14"/>
        </w:rPr>
        <w:t>1-877-SAMHSA-7</w:t>
      </w:r>
      <w:r>
        <w:rPr>
          <w:rFonts w:ascii="Arial" w:hAnsi="Arial"/>
          <w:color w:val="9C56A8"/>
          <w:spacing w:val="5"/>
          <w:w w:val="110"/>
          <w:sz w:val="14"/>
        </w:rPr>
        <w:t> </w:t>
      </w:r>
      <w:r>
        <w:rPr>
          <w:rFonts w:ascii="Arial" w:hAnsi="Arial"/>
          <w:color w:val="9C56A8"/>
          <w:spacing w:val="-2"/>
          <w:w w:val="110"/>
          <w:sz w:val="14"/>
        </w:rPr>
        <w:t>(1-877-726-4727)</w:t>
      </w:r>
    </w:p>
    <w:p>
      <w:pPr>
        <w:spacing w:after="0"/>
        <w:jc w:val="right"/>
        <w:rPr>
          <w:rFonts w:ascii="Arial" w:hAnsi="Arial"/>
          <w:sz w:val="14"/>
        </w:rPr>
        <w:sectPr>
          <w:footerReference w:type="even" r:id="rId5"/>
          <w:type w:val="continuous"/>
          <w:pgSz w:w="12240" w:h="15840"/>
          <w:pgMar w:footer="0" w:header="0" w:top="1080" w:bottom="0" w:left="960" w:right="540"/>
          <w:pgNumType w:start="38"/>
        </w:sectPr>
      </w:pPr>
    </w:p>
    <w:p>
      <w:pPr>
        <w:pStyle w:val="BodyText"/>
        <w:spacing w:before="1"/>
        <w:rPr>
          <w:rFonts w:ascii="Arial"/>
          <w:sz w:val="19"/>
        </w:rPr>
      </w:pPr>
    </w:p>
    <w:p>
      <w:pPr>
        <w:tabs>
          <w:tab w:pos="4980" w:val="left" w:leader="none"/>
        </w:tabs>
        <w:spacing w:line="268" w:lineRule="auto" w:before="72"/>
        <w:ind w:left="2642" w:right="2516" w:firstLine="4"/>
        <w:jc w:val="left"/>
        <w:rPr>
          <w:b/>
          <w:sz w:val="68"/>
        </w:rPr>
      </w:pPr>
      <w:r>
        <w:rPr/>
        <w:pict>
          <v:shape style="position:absolute;margin-left:263.880005pt;margin-top:55.834103pt;width:32.4pt;height:25.15pt;mso-position-horizontal-relative:page;mso-position-vertical-relative:paragraph;z-index:-16353792" id="docshape22" coordorigin="5278,1117" coordsize="648,503" path="m5926,1117l5783,1117,5603,1510,5420,1117,5278,1117,5278,1130,5292,1130,5304,1132,5347,1175,5348,1203,5348,1533,5333,1596,5296,1606,5278,1606,5278,1619,5453,1619,5453,1606,5435,1606,5421,1605,5382,1554,5382,1533,5382,1196,5576,1619,5588,1619,5783,1196,5783,1533,5767,1596,5712,1606,5712,1619,5926,1619,5926,1606,5908,1606,5894,1605,5854,1554,5854,1533,5854,1203,5870,1141,5908,1130,5926,1130,5926,1117xe" filled="true" fillcolor="#000000" stroked="false">
            <v:path arrowok="t"/>
            <v:fill type="solid"/>
            <w10:wrap type="none"/>
          </v:shape>
        </w:pict>
      </w:r>
      <w:r>
        <w:rPr>
          <w:b/>
          <w:color w:val="0A0A0A"/>
          <w:spacing w:val="-2"/>
          <w:sz w:val="68"/>
        </w:rPr>
        <w:t>Comprehensive </w:t>
      </w:r>
      <w:r>
        <w:rPr>
          <w:b/>
          <w:color w:val="0A0A0A"/>
          <w:spacing w:val="-4"/>
          <w:sz w:val="68"/>
        </w:rPr>
        <w:t>Case</w:t>
      </w:r>
      <w:r>
        <w:rPr>
          <w:b/>
          <w:color w:val="0A0A0A"/>
          <w:sz w:val="68"/>
        </w:rPr>
        <w:tab/>
      </w:r>
      <w:r>
        <w:rPr>
          <w:b/>
          <w:color w:val="0A0A0A"/>
          <w:spacing w:val="-2"/>
          <w:sz w:val="68"/>
        </w:rPr>
        <w:t>anagement </w:t>
      </w:r>
      <w:r>
        <w:rPr>
          <w:b/>
          <w:color w:val="0A0A0A"/>
          <w:sz w:val="68"/>
        </w:rPr>
        <w:t>for Substance Abuse Treatment</w:t>
      </w:r>
    </w:p>
    <w:p>
      <w:pPr>
        <w:spacing w:before="484"/>
        <w:ind w:left="2645" w:right="0" w:firstLine="0"/>
        <w:jc w:val="left"/>
        <w:rPr>
          <w:i/>
          <w:sz w:val="27"/>
        </w:rPr>
      </w:pPr>
      <w:r>
        <w:rPr>
          <w:i/>
          <w:color w:val="0A0A0A"/>
          <w:sz w:val="27"/>
        </w:rPr>
        <w:t>Treatment</w:t>
      </w:r>
      <w:r>
        <w:rPr>
          <w:i/>
          <w:color w:val="0A0A0A"/>
          <w:spacing w:val="25"/>
          <w:sz w:val="27"/>
        </w:rPr>
        <w:t> </w:t>
      </w:r>
      <w:r>
        <w:rPr>
          <w:i/>
          <w:color w:val="0A0A0A"/>
          <w:sz w:val="27"/>
        </w:rPr>
        <w:t>Improvement</w:t>
      </w:r>
      <w:r>
        <w:rPr>
          <w:i/>
          <w:color w:val="0A0A0A"/>
          <w:spacing w:val="33"/>
          <w:sz w:val="27"/>
        </w:rPr>
        <w:t> </w:t>
      </w:r>
      <w:r>
        <w:rPr>
          <w:i/>
          <w:color w:val="0A0A0A"/>
          <w:sz w:val="27"/>
        </w:rPr>
        <w:t>Protocol</w:t>
      </w:r>
      <w:r>
        <w:rPr>
          <w:i/>
          <w:color w:val="0A0A0A"/>
          <w:spacing w:val="23"/>
          <w:sz w:val="27"/>
        </w:rPr>
        <w:t> </w:t>
      </w:r>
      <w:r>
        <w:rPr>
          <w:i/>
          <w:color w:val="0A0A0A"/>
          <w:sz w:val="27"/>
        </w:rPr>
        <w:t>(TIP)</w:t>
      </w:r>
      <w:r>
        <w:rPr>
          <w:i/>
          <w:color w:val="0A0A0A"/>
          <w:spacing w:val="9"/>
          <w:sz w:val="27"/>
        </w:rPr>
        <w:t> </w:t>
      </w:r>
      <w:r>
        <w:rPr>
          <w:i/>
          <w:color w:val="0A0A0A"/>
          <w:spacing w:val="-2"/>
          <w:sz w:val="27"/>
        </w:rPr>
        <w:t>Series</w:t>
      </w:r>
    </w:p>
    <w:p>
      <w:pPr>
        <w:pStyle w:val="BodyText"/>
        <w:rPr>
          <w:i/>
        </w:rPr>
      </w:pPr>
    </w:p>
    <w:p>
      <w:pPr>
        <w:pStyle w:val="BodyText"/>
        <w:spacing w:before="2"/>
        <w:rPr>
          <w:i/>
          <w:sz w:val="11"/>
        </w:rPr>
      </w:pPr>
      <w:r>
        <w:rPr/>
        <w:pict>
          <v:shape style="position:absolute;margin-left:181.020004pt;margin-top:7.630098pt;width:20.95pt;height:32.4pt;mso-position-horizontal-relative:page;mso-position-vertical-relative:paragraph;z-index:-15723008;mso-wrap-distance-left:0;mso-wrap-distance-right:0" id="docshape23" coordorigin="3620,153" coordsize="419,648" path="m3820,153l3753,164,3698,199,3659,255,3638,331,3655,331,3666,307,3678,285,3730,239,3794,225,3820,227,3883,263,3918,334,3920,363,3916,403,3882,491,3813,589,3761,647,3697,712,3620,784,3620,801,3995,801,4039,679,4022,679,4016,689,4009,697,3944,728,3720,730,3740,711,3771,679,3813,634,3865,576,3933,494,3978,415,3999,344,4001,319,3997,287,3971,228,3922,180,3857,156,3820,153xe" filled="true" fillcolor="#000000" stroked="false">
            <v:path arrowok="t"/>
            <v:fill type="solid"/>
            <w10:wrap type="topAndBottom"/>
          </v:shape>
        </w:pict>
      </w:r>
      <w:r>
        <w:rPr/>
        <w:pict>
          <v:shape style="position:absolute;margin-left:205.740005pt;margin-top:8.290097pt;width:20.1pt;height:32.4pt;mso-position-horizontal-relative:page;mso-position-vertical-relative:paragraph;z-index:-15722496;mso-wrap-distance-left:0;mso-wrap-distance-right:0" id="docshape24" coordorigin="4115,166" coordsize="402,648" path="m4517,166l4176,166,4115,316,4128,321,4141,300,4156,282,4222,245,4267,241,4442,241,4253,814,4304,814,4517,184,4517,166xe" filled="true" fillcolor="#000000" stroked="false">
            <v:path arrowok="t"/>
            <v:fill type="solid"/>
            <w10:wrap type="topAndBottom"/>
          </v:shape>
        </w:pict>
      </w:r>
    </w:p>
    <w:p>
      <w:pPr>
        <w:pStyle w:val="BodyText"/>
        <w:rPr>
          <w:i/>
          <w:sz w:val="30"/>
        </w:rPr>
      </w:pPr>
    </w:p>
    <w:p>
      <w:pPr>
        <w:pStyle w:val="BodyText"/>
        <w:rPr>
          <w:i/>
          <w:sz w:val="30"/>
        </w:rPr>
      </w:pPr>
    </w:p>
    <w:p>
      <w:pPr>
        <w:pStyle w:val="BodyText"/>
        <w:rPr>
          <w:i/>
          <w:sz w:val="30"/>
        </w:rPr>
      </w:pPr>
    </w:p>
    <w:p>
      <w:pPr>
        <w:pStyle w:val="BodyText"/>
        <w:rPr>
          <w:i/>
          <w:sz w:val="30"/>
        </w:rPr>
      </w:pPr>
    </w:p>
    <w:p>
      <w:pPr>
        <w:pStyle w:val="BodyText"/>
        <w:rPr>
          <w:i/>
          <w:sz w:val="30"/>
        </w:rPr>
      </w:pPr>
    </w:p>
    <w:p>
      <w:pPr>
        <w:pStyle w:val="BodyText"/>
        <w:spacing w:before="5"/>
        <w:rPr>
          <w:i/>
          <w:sz w:val="36"/>
        </w:rPr>
      </w:pPr>
    </w:p>
    <w:p>
      <w:pPr>
        <w:spacing w:line="256" w:lineRule="auto" w:before="0"/>
        <w:ind w:left="2645" w:right="882" w:hanging="2"/>
        <w:jc w:val="left"/>
        <w:rPr>
          <w:sz w:val="23"/>
        </w:rPr>
      </w:pPr>
      <w:r>
        <w:rPr>
          <w:color w:val="0A0A0A"/>
          <w:w w:val="105"/>
          <w:sz w:val="23"/>
        </w:rPr>
        <w:t>U.S.</w:t>
      </w:r>
      <w:r>
        <w:rPr>
          <w:color w:val="0A0A0A"/>
          <w:spacing w:val="-1"/>
          <w:w w:val="105"/>
          <w:sz w:val="23"/>
        </w:rPr>
        <w:t> </w:t>
      </w:r>
      <w:r>
        <w:rPr>
          <w:color w:val="0A0A0A"/>
          <w:w w:val="105"/>
          <w:sz w:val="23"/>
        </w:rPr>
        <w:t>DEPARTMENT OF</w:t>
      </w:r>
      <w:r>
        <w:rPr>
          <w:color w:val="0A0A0A"/>
          <w:spacing w:val="-9"/>
          <w:w w:val="105"/>
          <w:sz w:val="23"/>
        </w:rPr>
        <w:t> </w:t>
      </w:r>
      <w:r>
        <w:rPr>
          <w:color w:val="0A0A0A"/>
          <w:w w:val="105"/>
          <w:sz w:val="23"/>
        </w:rPr>
        <w:t>HEALTH AND HUMAN SERVICES Substance</w:t>
      </w:r>
      <w:r>
        <w:rPr>
          <w:color w:val="0A0A0A"/>
          <w:spacing w:val="-12"/>
          <w:w w:val="105"/>
          <w:sz w:val="23"/>
        </w:rPr>
        <w:t> </w:t>
      </w:r>
      <w:r>
        <w:rPr>
          <w:color w:val="0A0A0A"/>
          <w:w w:val="105"/>
          <w:sz w:val="23"/>
        </w:rPr>
        <w:t>Abuse</w:t>
      </w:r>
      <w:r>
        <w:rPr>
          <w:color w:val="0A0A0A"/>
          <w:spacing w:val="-13"/>
          <w:w w:val="105"/>
          <w:sz w:val="23"/>
        </w:rPr>
        <w:t> </w:t>
      </w:r>
      <w:r>
        <w:rPr>
          <w:color w:val="0A0A0A"/>
          <w:w w:val="105"/>
          <w:sz w:val="23"/>
        </w:rPr>
        <w:t>and</w:t>
      </w:r>
      <w:r>
        <w:rPr>
          <w:color w:val="0A0A0A"/>
          <w:spacing w:val="-16"/>
          <w:w w:val="105"/>
          <w:sz w:val="23"/>
        </w:rPr>
        <w:t> </w:t>
      </w:r>
      <w:r>
        <w:rPr>
          <w:color w:val="0A0A0A"/>
          <w:w w:val="105"/>
          <w:sz w:val="23"/>
        </w:rPr>
        <w:t>Mental</w:t>
      </w:r>
      <w:r>
        <w:rPr>
          <w:color w:val="0A0A0A"/>
          <w:spacing w:val="-11"/>
          <w:w w:val="105"/>
          <w:sz w:val="23"/>
        </w:rPr>
        <w:t> </w:t>
      </w:r>
      <w:r>
        <w:rPr>
          <w:color w:val="0A0A0A"/>
          <w:w w:val="105"/>
          <w:sz w:val="23"/>
        </w:rPr>
        <w:t>Health</w:t>
      </w:r>
      <w:r>
        <w:rPr>
          <w:color w:val="0A0A0A"/>
          <w:spacing w:val="-15"/>
          <w:w w:val="105"/>
          <w:sz w:val="23"/>
        </w:rPr>
        <w:t> </w:t>
      </w:r>
      <w:r>
        <w:rPr>
          <w:color w:val="0A0A0A"/>
          <w:w w:val="105"/>
          <w:sz w:val="23"/>
        </w:rPr>
        <w:t>Services</w:t>
      </w:r>
      <w:r>
        <w:rPr>
          <w:color w:val="0A0A0A"/>
          <w:spacing w:val="-15"/>
          <w:w w:val="105"/>
          <w:sz w:val="23"/>
        </w:rPr>
        <w:t> </w:t>
      </w:r>
      <w:r>
        <w:rPr>
          <w:color w:val="0A0A0A"/>
          <w:w w:val="105"/>
          <w:sz w:val="23"/>
        </w:rPr>
        <w:t>Administration</w:t>
      </w:r>
      <w:r>
        <w:rPr>
          <w:color w:val="0A0A0A"/>
          <w:spacing w:val="-11"/>
          <w:w w:val="105"/>
          <w:sz w:val="23"/>
        </w:rPr>
        <w:t> </w:t>
      </w:r>
      <w:r>
        <w:rPr>
          <w:color w:val="0A0A0A"/>
          <w:w w:val="105"/>
          <w:sz w:val="23"/>
        </w:rPr>
        <w:t>Center</w:t>
      </w:r>
      <w:r>
        <w:rPr>
          <w:color w:val="0A0A0A"/>
          <w:spacing w:val="-15"/>
          <w:w w:val="105"/>
          <w:sz w:val="23"/>
        </w:rPr>
        <w:t> </w:t>
      </w:r>
      <w:r>
        <w:rPr>
          <w:color w:val="0A0A0A"/>
          <w:w w:val="105"/>
          <w:sz w:val="23"/>
        </w:rPr>
        <w:t>for Substance Abuse Treatment</w:t>
      </w:r>
    </w:p>
    <w:p>
      <w:pPr>
        <w:spacing w:line="249" w:lineRule="auto" w:before="136"/>
        <w:ind w:left="2646" w:right="5986" w:firstLine="10"/>
        <w:jc w:val="left"/>
        <w:rPr>
          <w:sz w:val="23"/>
        </w:rPr>
      </w:pPr>
      <w:r>
        <w:rPr>
          <w:rFonts w:ascii="Arial"/>
          <w:b/>
          <w:color w:val="0A0A0A"/>
          <w:w w:val="105"/>
          <w:sz w:val="22"/>
        </w:rPr>
        <w:t>1</w:t>
      </w:r>
      <w:r>
        <w:rPr>
          <w:rFonts w:ascii="Arial"/>
          <w:b/>
          <w:color w:val="0A0A0A"/>
          <w:spacing w:val="-17"/>
          <w:w w:val="105"/>
          <w:sz w:val="22"/>
        </w:rPr>
        <w:t> </w:t>
      </w:r>
      <w:r>
        <w:rPr>
          <w:color w:val="0A0A0A"/>
          <w:w w:val="105"/>
          <w:sz w:val="23"/>
        </w:rPr>
        <w:t>Choke</w:t>
      </w:r>
      <w:r>
        <w:rPr>
          <w:color w:val="0A0A0A"/>
          <w:spacing w:val="-15"/>
          <w:w w:val="105"/>
          <w:sz w:val="23"/>
        </w:rPr>
        <w:t> </w:t>
      </w:r>
      <w:r>
        <w:rPr>
          <w:color w:val="0A0A0A"/>
          <w:w w:val="105"/>
          <w:sz w:val="23"/>
        </w:rPr>
        <w:t>Cherry</w:t>
      </w:r>
      <w:r>
        <w:rPr>
          <w:color w:val="0A0A0A"/>
          <w:spacing w:val="-15"/>
          <w:w w:val="105"/>
          <w:sz w:val="23"/>
        </w:rPr>
        <w:t> </w:t>
      </w:r>
      <w:r>
        <w:rPr>
          <w:color w:val="0A0A0A"/>
          <w:w w:val="105"/>
          <w:sz w:val="23"/>
        </w:rPr>
        <w:t>Road Rockville,</w:t>
      </w:r>
      <w:r>
        <w:rPr>
          <w:color w:val="0A0A0A"/>
          <w:spacing w:val="-5"/>
          <w:w w:val="105"/>
          <w:sz w:val="23"/>
        </w:rPr>
        <w:t> </w:t>
      </w:r>
      <w:r>
        <w:rPr>
          <w:color w:val="0A0A0A"/>
          <w:w w:val="105"/>
          <w:sz w:val="23"/>
        </w:rPr>
        <w:t>MD</w:t>
      </w:r>
      <w:r>
        <w:rPr>
          <w:color w:val="0A0A0A"/>
          <w:spacing w:val="-11"/>
          <w:w w:val="105"/>
          <w:sz w:val="23"/>
        </w:rPr>
        <w:t> </w:t>
      </w:r>
      <w:r>
        <w:rPr>
          <w:color w:val="0A0A0A"/>
          <w:spacing w:val="-2"/>
          <w:w w:val="105"/>
          <w:sz w:val="23"/>
        </w:rPr>
        <w:t>20857</w:t>
      </w:r>
    </w:p>
    <w:p>
      <w:pPr>
        <w:spacing w:after="0" w:line="249" w:lineRule="auto"/>
        <w:jc w:val="left"/>
        <w:rPr>
          <w:sz w:val="23"/>
        </w:rPr>
        <w:sectPr>
          <w:pgSz w:w="12240" w:h="15840"/>
          <w:pgMar w:header="0" w:footer="0" w:top="1500" w:bottom="280" w:left="960" w:right="540"/>
        </w:sectPr>
      </w:pPr>
    </w:p>
    <w:p>
      <w:pPr>
        <w:spacing w:before="69"/>
        <w:ind w:left="485" w:right="0" w:firstLine="0"/>
        <w:jc w:val="left"/>
        <w:rPr>
          <w:b/>
          <w:sz w:val="20"/>
        </w:rPr>
      </w:pPr>
      <w:r>
        <w:rPr>
          <w:b/>
          <w:color w:val="111111"/>
          <w:spacing w:val="-2"/>
          <w:w w:val="110"/>
          <w:sz w:val="20"/>
        </w:rPr>
        <w:t>Acknowledgments</w:t>
      </w:r>
    </w:p>
    <w:p>
      <w:pPr>
        <w:pStyle w:val="BodyText"/>
        <w:spacing w:line="302" w:lineRule="auto" w:before="58"/>
        <w:ind w:left="480" w:hanging="4"/>
      </w:pPr>
      <w:r>
        <w:rPr>
          <w:color w:val="111111"/>
          <w:w w:val="110"/>
        </w:rPr>
        <w:t>This</w:t>
      </w:r>
      <w:r>
        <w:rPr>
          <w:color w:val="111111"/>
          <w:spacing w:val="-4"/>
          <w:w w:val="110"/>
        </w:rPr>
        <w:t> </w:t>
      </w:r>
      <w:r>
        <w:rPr>
          <w:color w:val="111111"/>
          <w:w w:val="110"/>
        </w:rPr>
        <w:t>publication was produced under contract number 270-95-0013</w:t>
      </w:r>
      <w:r>
        <w:rPr>
          <w:color w:val="111111"/>
          <w:spacing w:val="-6"/>
          <w:w w:val="110"/>
        </w:rPr>
        <w:t> </w:t>
      </w:r>
      <w:r>
        <w:rPr>
          <w:color w:val="111111"/>
          <w:w w:val="110"/>
        </w:rPr>
        <w:t>for the</w:t>
      </w:r>
      <w:r>
        <w:rPr>
          <w:color w:val="111111"/>
          <w:spacing w:val="-14"/>
          <w:w w:val="110"/>
        </w:rPr>
        <w:t> </w:t>
      </w:r>
      <w:r>
        <w:rPr>
          <w:color w:val="111111"/>
          <w:w w:val="110"/>
        </w:rPr>
        <w:t>Substance Abuse and Mental Health Services Administration (SAMHSA), U.S. Department of Health and Human</w:t>
      </w:r>
      <w:r>
        <w:rPr>
          <w:color w:val="111111"/>
          <w:spacing w:val="-14"/>
          <w:w w:val="110"/>
        </w:rPr>
        <w:t> </w:t>
      </w:r>
      <w:r>
        <w:rPr>
          <w:color w:val="111111"/>
          <w:w w:val="110"/>
        </w:rPr>
        <w:t>Services</w:t>
      </w:r>
      <w:r>
        <w:rPr>
          <w:color w:val="111111"/>
          <w:spacing w:val="-14"/>
          <w:w w:val="110"/>
        </w:rPr>
        <w:t> </w:t>
      </w:r>
      <w:r>
        <w:rPr>
          <w:color w:val="111111"/>
          <w:w w:val="110"/>
        </w:rPr>
        <w:t>(HHS).</w:t>
      </w:r>
      <w:r>
        <w:rPr>
          <w:color w:val="111111"/>
          <w:spacing w:val="-14"/>
          <w:w w:val="110"/>
        </w:rPr>
        <w:t> </w:t>
      </w:r>
      <w:r>
        <w:rPr>
          <w:color w:val="111111"/>
          <w:w w:val="110"/>
        </w:rPr>
        <w:t>Sandra</w:t>
      </w:r>
      <w:r>
        <w:rPr>
          <w:color w:val="111111"/>
          <w:spacing w:val="-13"/>
          <w:w w:val="110"/>
        </w:rPr>
        <w:t> </w:t>
      </w:r>
      <w:r>
        <w:rPr>
          <w:color w:val="111111"/>
          <w:w w:val="110"/>
        </w:rPr>
        <w:t>Clunies,</w:t>
      </w:r>
      <w:r>
        <w:rPr>
          <w:color w:val="111111"/>
          <w:spacing w:val="-14"/>
          <w:w w:val="110"/>
        </w:rPr>
        <w:t> </w:t>
      </w:r>
      <w:r>
        <w:rPr>
          <w:color w:val="111111"/>
          <w:w w:val="110"/>
        </w:rPr>
        <w:t>M.S., ICADC, served as the Government Project </w:t>
      </w:r>
      <w:r>
        <w:rPr>
          <w:color w:val="111111"/>
          <w:spacing w:val="-2"/>
          <w:w w:val="110"/>
        </w:rPr>
        <w:t>Officer.</w:t>
      </w:r>
    </w:p>
    <w:p>
      <w:pPr>
        <w:pStyle w:val="BodyText"/>
        <w:spacing w:before="5"/>
        <w:rPr>
          <w:sz w:val="25"/>
        </w:rPr>
      </w:pPr>
    </w:p>
    <w:p>
      <w:pPr>
        <w:spacing w:before="0"/>
        <w:ind w:left="484" w:right="0" w:firstLine="0"/>
        <w:jc w:val="left"/>
        <w:rPr>
          <w:b/>
          <w:sz w:val="20"/>
        </w:rPr>
      </w:pPr>
      <w:r>
        <w:rPr>
          <w:b/>
          <w:color w:val="111111"/>
          <w:spacing w:val="-2"/>
          <w:w w:val="105"/>
          <w:sz w:val="20"/>
        </w:rPr>
        <w:t>Disclaimer</w:t>
      </w:r>
    </w:p>
    <w:p>
      <w:pPr>
        <w:pStyle w:val="BodyText"/>
        <w:spacing w:line="304" w:lineRule="auto" w:before="54"/>
        <w:ind w:left="474" w:firstLine="1"/>
      </w:pPr>
      <w:r>
        <w:rPr>
          <w:color w:val="111111"/>
          <w:w w:val="110"/>
        </w:rPr>
        <w:t>The</w:t>
      </w:r>
      <w:r>
        <w:rPr>
          <w:color w:val="111111"/>
          <w:spacing w:val="-9"/>
          <w:w w:val="110"/>
        </w:rPr>
        <w:t> </w:t>
      </w:r>
      <w:r>
        <w:rPr>
          <w:color w:val="111111"/>
          <w:w w:val="110"/>
        </w:rPr>
        <w:t>opinions</w:t>
      </w:r>
      <w:r>
        <w:rPr>
          <w:color w:val="111111"/>
          <w:spacing w:val="-3"/>
          <w:w w:val="110"/>
        </w:rPr>
        <w:t> </w:t>
      </w:r>
      <w:r>
        <w:rPr>
          <w:color w:val="111111"/>
          <w:w w:val="110"/>
        </w:rPr>
        <w:t>expressed herein are the</w:t>
      </w:r>
      <w:r>
        <w:rPr>
          <w:color w:val="111111"/>
          <w:spacing w:val="-5"/>
          <w:w w:val="110"/>
        </w:rPr>
        <w:t> </w:t>
      </w:r>
      <w:r>
        <w:rPr>
          <w:color w:val="111111"/>
          <w:w w:val="110"/>
        </w:rPr>
        <w:t>views</w:t>
      </w:r>
      <w:r>
        <w:rPr>
          <w:color w:val="111111"/>
          <w:spacing w:val="-6"/>
          <w:w w:val="110"/>
        </w:rPr>
        <w:t> </w:t>
      </w:r>
      <w:r>
        <w:rPr>
          <w:color w:val="111111"/>
          <w:w w:val="110"/>
        </w:rPr>
        <w:t>of </w:t>
      </w:r>
      <w:r>
        <w:rPr>
          <w:color w:val="111111"/>
          <w:w w:val="115"/>
        </w:rPr>
        <w:t>the</w:t>
      </w:r>
      <w:r>
        <w:rPr>
          <w:color w:val="111111"/>
          <w:spacing w:val="26"/>
          <w:w w:val="115"/>
        </w:rPr>
        <w:t> </w:t>
      </w:r>
      <w:r>
        <w:rPr>
          <w:color w:val="111111"/>
          <w:w w:val="115"/>
        </w:rPr>
        <w:t>consensus panel</w:t>
      </w:r>
      <w:r>
        <w:rPr>
          <w:color w:val="111111"/>
          <w:spacing w:val="-8"/>
          <w:w w:val="115"/>
        </w:rPr>
        <w:t> </w:t>
      </w:r>
      <w:r>
        <w:rPr>
          <w:color w:val="111111"/>
          <w:w w:val="115"/>
        </w:rPr>
        <w:t>members</w:t>
      </w:r>
      <w:r>
        <w:rPr>
          <w:color w:val="111111"/>
          <w:spacing w:val="-3"/>
          <w:w w:val="115"/>
        </w:rPr>
        <w:t> </w:t>
      </w:r>
      <w:r>
        <w:rPr>
          <w:color w:val="111111"/>
          <w:w w:val="115"/>
        </w:rPr>
        <w:t>and do not necessarily</w:t>
      </w:r>
      <w:r>
        <w:rPr>
          <w:color w:val="111111"/>
          <w:spacing w:val="-14"/>
          <w:w w:val="115"/>
        </w:rPr>
        <w:t> </w:t>
      </w:r>
      <w:r>
        <w:rPr>
          <w:color w:val="111111"/>
          <w:w w:val="115"/>
        </w:rPr>
        <w:t>reflect</w:t>
      </w:r>
      <w:r>
        <w:rPr>
          <w:color w:val="111111"/>
          <w:spacing w:val="-15"/>
          <w:w w:val="115"/>
        </w:rPr>
        <w:t> </w:t>
      </w:r>
      <w:r>
        <w:rPr>
          <w:color w:val="111111"/>
          <w:w w:val="115"/>
        </w:rPr>
        <w:t>the</w:t>
      </w:r>
      <w:r>
        <w:rPr>
          <w:color w:val="111111"/>
          <w:spacing w:val="-14"/>
          <w:w w:val="115"/>
        </w:rPr>
        <w:t> </w:t>
      </w:r>
      <w:r>
        <w:rPr>
          <w:color w:val="111111"/>
          <w:w w:val="115"/>
        </w:rPr>
        <w:t>official</w:t>
      </w:r>
      <w:r>
        <w:rPr>
          <w:color w:val="111111"/>
          <w:spacing w:val="-15"/>
          <w:w w:val="115"/>
        </w:rPr>
        <w:t> </w:t>
      </w:r>
      <w:r>
        <w:rPr>
          <w:color w:val="111111"/>
          <w:w w:val="115"/>
        </w:rPr>
        <w:t>position</w:t>
      </w:r>
      <w:r>
        <w:rPr>
          <w:color w:val="111111"/>
          <w:spacing w:val="-14"/>
          <w:w w:val="115"/>
        </w:rPr>
        <w:t> </w:t>
      </w:r>
      <w:r>
        <w:rPr>
          <w:color w:val="111111"/>
          <w:w w:val="115"/>
        </w:rPr>
        <w:t>of SAMHSA</w:t>
      </w:r>
      <w:r>
        <w:rPr>
          <w:color w:val="111111"/>
          <w:spacing w:val="-15"/>
          <w:w w:val="115"/>
        </w:rPr>
        <w:t> </w:t>
      </w:r>
      <w:r>
        <w:rPr>
          <w:color w:val="111111"/>
          <w:w w:val="115"/>
        </w:rPr>
        <w:t>or</w:t>
      </w:r>
      <w:r>
        <w:rPr>
          <w:color w:val="111111"/>
          <w:spacing w:val="-14"/>
          <w:w w:val="115"/>
        </w:rPr>
        <w:t> </w:t>
      </w:r>
      <w:r>
        <w:rPr>
          <w:color w:val="111111"/>
          <w:w w:val="115"/>
        </w:rPr>
        <w:t>HHS.</w:t>
      </w:r>
      <w:r>
        <w:rPr>
          <w:color w:val="111111"/>
          <w:spacing w:val="-15"/>
          <w:w w:val="115"/>
        </w:rPr>
        <w:t> </w:t>
      </w:r>
      <w:r>
        <w:rPr>
          <w:color w:val="111111"/>
          <w:w w:val="115"/>
        </w:rPr>
        <w:t>No</w:t>
      </w:r>
      <w:r>
        <w:rPr>
          <w:color w:val="111111"/>
          <w:spacing w:val="-14"/>
          <w:w w:val="115"/>
        </w:rPr>
        <w:t> </w:t>
      </w:r>
      <w:r>
        <w:rPr>
          <w:color w:val="111111"/>
          <w:w w:val="115"/>
        </w:rPr>
        <w:t>official</w:t>
      </w:r>
      <w:r>
        <w:rPr>
          <w:color w:val="111111"/>
          <w:spacing w:val="-14"/>
          <w:w w:val="115"/>
        </w:rPr>
        <w:t> </w:t>
      </w:r>
      <w:r>
        <w:rPr>
          <w:color w:val="111111"/>
          <w:w w:val="115"/>
        </w:rPr>
        <w:t>support</w:t>
      </w:r>
      <w:r>
        <w:rPr>
          <w:color w:val="111111"/>
          <w:spacing w:val="-15"/>
          <w:w w:val="115"/>
        </w:rPr>
        <w:t> </w:t>
      </w:r>
      <w:r>
        <w:rPr>
          <w:color w:val="111111"/>
          <w:w w:val="115"/>
        </w:rPr>
        <w:t>of</w:t>
      </w:r>
      <w:r>
        <w:rPr>
          <w:color w:val="111111"/>
          <w:spacing w:val="-7"/>
          <w:w w:val="115"/>
        </w:rPr>
        <w:t> </w:t>
      </w:r>
      <w:r>
        <w:rPr>
          <w:color w:val="111111"/>
          <w:w w:val="115"/>
        </w:rPr>
        <w:t>or endorsement</w:t>
      </w:r>
      <w:r>
        <w:rPr>
          <w:color w:val="111111"/>
          <w:spacing w:val="-15"/>
          <w:w w:val="115"/>
        </w:rPr>
        <w:t> </w:t>
      </w:r>
      <w:r>
        <w:rPr>
          <w:color w:val="111111"/>
          <w:w w:val="115"/>
        </w:rPr>
        <w:t>by</w:t>
      </w:r>
      <w:r>
        <w:rPr>
          <w:color w:val="111111"/>
          <w:spacing w:val="-16"/>
          <w:w w:val="115"/>
        </w:rPr>
        <w:t> </w:t>
      </w:r>
      <w:r>
        <w:rPr>
          <w:color w:val="111111"/>
          <w:w w:val="115"/>
        </w:rPr>
        <w:t>SAMHSA</w:t>
      </w:r>
      <w:r>
        <w:rPr>
          <w:color w:val="111111"/>
          <w:spacing w:val="-10"/>
          <w:w w:val="115"/>
        </w:rPr>
        <w:t> </w:t>
      </w:r>
      <w:r>
        <w:rPr>
          <w:color w:val="111111"/>
          <w:w w:val="115"/>
        </w:rPr>
        <w:t>or</w:t>
      </w:r>
      <w:r>
        <w:rPr>
          <w:color w:val="111111"/>
          <w:spacing w:val="-1"/>
          <w:w w:val="115"/>
        </w:rPr>
        <w:t> </w:t>
      </w:r>
      <w:r>
        <w:rPr>
          <w:color w:val="111111"/>
          <w:w w:val="115"/>
        </w:rPr>
        <w:t>HHS</w:t>
      </w:r>
      <w:r>
        <w:rPr>
          <w:color w:val="111111"/>
          <w:spacing w:val="-18"/>
          <w:w w:val="115"/>
        </w:rPr>
        <w:t> </w:t>
      </w:r>
      <w:r>
        <w:rPr>
          <w:color w:val="111111"/>
          <w:w w:val="115"/>
        </w:rPr>
        <w:t>for</w:t>
      </w:r>
      <w:r>
        <w:rPr>
          <w:color w:val="111111"/>
          <w:spacing w:val="-5"/>
          <w:w w:val="115"/>
        </w:rPr>
        <w:t> </w:t>
      </w:r>
      <w:r>
        <w:rPr>
          <w:color w:val="111111"/>
          <w:w w:val="115"/>
        </w:rPr>
        <w:t>these opinions or</w:t>
      </w:r>
      <w:r>
        <w:rPr>
          <w:color w:val="111111"/>
          <w:spacing w:val="-2"/>
          <w:w w:val="115"/>
        </w:rPr>
        <w:t> </w:t>
      </w:r>
      <w:r>
        <w:rPr>
          <w:color w:val="111111"/>
          <w:w w:val="115"/>
        </w:rPr>
        <w:t>for the</w:t>
      </w:r>
      <w:r>
        <w:rPr>
          <w:color w:val="111111"/>
          <w:spacing w:val="-8"/>
          <w:w w:val="115"/>
        </w:rPr>
        <w:t> </w:t>
      </w:r>
      <w:r>
        <w:rPr>
          <w:color w:val="111111"/>
          <w:w w:val="115"/>
        </w:rPr>
        <w:t>instruments or resources described are intended or</w:t>
      </w:r>
      <w:r>
        <w:rPr>
          <w:color w:val="111111"/>
          <w:spacing w:val="-7"/>
          <w:w w:val="115"/>
        </w:rPr>
        <w:t> </w:t>
      </w:r>
      <w:r>
        <w:rPr>
          <w:color w:val="111111"/>
          <w:w w:val="115"/>
        </w:rPr>
        <w:t>should be</w:t>
      </w:r>
      <w:r>
        <w:rPr>
          <w:color w:val="111111"/>
          <w:spacing w:val="-7"/>
          <w:w w:val="115"/>
        </w:rPr>
        <w:t> </w:t>
      </w:r>
      <w:r>
        <w:rPr>
          <w:color w:val="111111"/>
          <w:w w:val="115"/>
        </w:rPr>
        <w:t>inferred. The guidelines presented should not be </w:t>
      </w:r>
      <w:r>
        <w:rPr>
          <w:color w:val="111111"/>
          <w:w w:val="110"/>
        </w:rPr>
        <w:t>considered substitutes for individualized client </w:t>
      </w:r>
      <w:r>
        <w:rPr>
          <w:color w:val="111111"/>
          <w:w w:val="115"/>
        </w:rPr>
        <w:t>care and</w:t>
      </w:r>
      <w:r>
        <w:rPr>
          <w:color w:val="111111"/>
          <w:spacing w:val="39"/>
          <w:w w:val="115"/>
        </w:rPr>
        <w:t> </w:t>
      </w:r>
      <w:r>
        <w:rPr>
          <w:color w:val="111111"/>
          <w:w w:val="115"/>
        </w:rPr>
        <w:t>treatment decisions.</w:t>
      </w:r>
    </w:p>
    <w:p>
      <w:pPr>
        <w:pStyle w:val="BodyText"/>
        <w:spacing w:before="10"/>
        <w:rPr>
          <w:sz w:val="23"/>
        </w:rPr>
      </w:pPr>
    </w:p>
    <w:p>
      <w:pPr>
        <w:spacing w:before="0"/>
        <w:ind w:left="482" w:right="0" w:firstLine="0"/>
        <w:jc w:val="left"/>
        <w:rPr>
          <w:b/>
          <w:sz w:val="20"/>
        </w:rPr>
      </w:pPr>
      <w:r>
        <w:rPr>
          <w:b/>
          <w:color w:val="111111"/>
          <w:w w:val="105"/>
          <w:sz w:val="20"/>
        </w:rPr>
        <w:t>Public</w:t>
      </w:r>
      <w:r>
        <w:rPr>
          <w:b/>
          <w:color w:val="111111"/>
          <w:spacing w:val="16"/>
          <w:w w:val="105"/>
          <w:sz w:val="20"/>
        </w:rPr>
        <w:t> </w:t>
      </w:r>
      <w:r>
        <w:rPr>
          <w:b/>
          <w:color w:val="111111"/>
          <w:w w:val="105"/>
          <w:sz w:val="20"/>
        </w:rPr>
        <w:t>Domain</w:t>
      </w:r>
      <w:r>
        <w:rPr>
          <w:b/>
          <w:color w:val="111111"/>
          <w:spacing w:val="24"/>
          <w:w w:val="105"/>
          <w:sz w:val="20"/>
        </w:rPr>
        <w:t> </w:t>
      </w:r>
      <w:r>
        <w:rPr>
          <w:b/>
          <w:color w:val="111111"/>
          <w:spacing w:val="-2"/>
          <w:w w:val="105"/>
          <w:sz w:val="20"/>
        </w:rPr>
        <w:t>Notice</w:t>
      </w:r>
    </w:p>
    <w:p>
      <w:pPr>
        <w:pStyle w:val="BodyText"/>
        <w:spacing w:line="302" w:lineRule="auto" w:before="59"/>
        <w:ind w:left="474" w:right="38" w:firstLine="10"/>
      </w:pPr>
      <w:r>
        <w:rPr>
          <w:color w:val="111111"/>
          <w:w w:val="110"/>
        </w:rPr>
        <w:t>All materials appearing in this </w:t>
      </w:r>
      <w:r>
        <w:rPr>
          <w:color w:val="282828"/>
          <w:w w:val="110"/>
        </w:rPr>
        <w:t>volume </w:t>
      </w:r>
      <w:r>
        <w:rPr>
          <w:color w:val="111111"/>
          <w:w w:val="110"/>
        </w:rPr>
        <w:t>except those taken directly from copyrighted</w:t>
      </w:r>
      <w:r>
        <w:rPr>
          <w:color w:val="111111"/>
          <w:w w:val="110"/>
        </w:rPr>
        <w:t> sources are in</w:t>
      </w:r>
      <w:r>
        <w:rPr>
          <w:color w:val="111111"/>
          <w:spacing w:val="35"/>
          <w:w w:val="110"/>
        </w:rPr>
        <w:t> </w:t>
      </w:r>
      <w:r>
        <w:rPr>
          <w:color w:val="111111"/>
          <w:w w:val="110"/>
        </w:rPr>
        <w:t>the public domain and</w:t>
      </w:r>
      <w:r>
        <w:rPr>
          <w:color w:val="111111"/>
          <w:spacing w:val="39"/>
          <w:w w:val="110"/>
        </w:rPr>
        <w:t> </w:t>
      </w:r>
      <w:r>
        <w:rPr>
          <w:color w:val="111111"/>
          <w:w w:val="110"/>
        </w:rPr>
        <w:t>may be reproduced or copied without permission from SAMHSA or the</w:t>
      </w:r>
      <w:r>
        <w:rPr>
          <w:color w:val="111111"/>
          <w:spacing w:val="-7"/>
          <w:w w:val="110"/>
        </w:rPr>
        <w:t> </w:t>
      </w:r>
      <w:r>
        <w:rPr>
          <w:color w:val="111111"/>
          <w:w w:val="110"/>
        </w:rPr>
        <w:t>authors.</w:t>
      </w:r>
      <w:r>
        <w:rPr>
          <w:color w:val="111111"/>
          <w:spacing w:val="-8"/>
          <w:w w:val="110"/>
        </w:rPr>
        <w:t> </w:t>
      </w:r>
      <w:r>
        <w:rPr>
          <w:color w:val="111111"/>
          <w:w w:val="110"/>
        </w:rPr>
        <w:t>Citation of the</w:t>
      </w:r>
      <w:r>
        <w:rPr>
          <w:color w:val="111111"/>
          <w:spacing w:val="25"/>
          <w:w w:val="110"/>
        </w:rPr>
        <w:t> </w:t>
      </w:r>
      <w:r>
        <w:rPr>
          <w:color w:val="111111"/>
          <w:w w:val="110"/>
        </w:rPr>
        <w:t>source is appreciated. However, this publication may not be reproduced or distributed for a fee without</w:t>
      </w:r>
      <w:r>
        <w:rPr>
          <w:color w:val="111111"/>
          <w:spacing w:val="-2"/>
          <w:w w:val="110"/>
        </w:rPr>
        <w:t> </w:t>
      </w:r>
      <w:r>
        <w:rPr>
          <w:color w:val="111111"/>
          <w:w w:val="110"/>
        </w:rPr>
        <w:t>the</w:t>
      </w:r>
      <w:r>
        <w:rPr>
          <w:color w:val="111111"/>
          <w:spacing w:val="-14"/>
          <w:w w:val="110"/>
        </w:rPr>
        <w:t> </w:t>
      </w:r>
      <w:r>
        <w:rPr>
          <w:color w:val="111111"/>
          <w:w w:val="110"/>
        </w:rPr>
        <w:t>specific,</w:t>
      </w:r>
      <w:r>
        <w:rPr>
          <w:color w:val="111111"/>
          <w:spacing w:val="-7"/>
          <w:w w:val="110"/>
        </w:rPr>
        <w:t> </w:t>
      </w:r>
      <w:r>
        <w:rPr>
          <w:color w:val="111111"/>
          <w:w w:val="110"/>
        </w:rPr>
        <w:t>written</w:t>
      </w:r>
      <w:r>
        <w:rPr>
          <w:color w:val="111111"/>
          <w:spacing w:val="-3"/>
          <w:w w:val="110"/>
        </w:rPr>
        <w:t> </w:t>
      </w:r>
      <w:r>
        <w:rPr>
          <w:color w:val="111111"/>
          <w:w w:val="110"/>
        </w:rPr>
        <w:t>authorization of the Office of Communications,</w:t>
      </w:r>
      <w:r>
        <w:rPr>
          <w:color w:val="111111"/>
          <w:spacing w:val="-16"/>
          <w:w w:val="110"/>
        </w:rPr>
        <w:t> </w:t>
      </w:r>
      <w:r>
        <w:rPr>
          <w:color w:val="111111"/>
          <w:w w:val="110"/>
        </w:rPr>
        <w:t>SAMHSA, HHS.</w:t>
      </w:r>
    </w:p>
    <w:p>
      <w:pPr>
        <w:spacing w:line="302" w:lineRule="auto" w:before="69"/>
        <w:ind w:left="476" w:right="1347" w:firstLine="6"/>
        <w:jc w:val="left"/>
        <w:rPr>
          <w:sz w:val="20"/>
        </w:rPr>
      </w:pPr>
      <w:r>
        <w:rPr/>
        <w:br w:type="column"/>
      </w:r>
      <w:r>
        <w:rPr>
          <w:b/>
          <w:color w:val="111111"/>
          <w:w w:val="110"/>
          <w:sz w:val="20"/>
        </w:rPr>
        <w:t>Electronic</w:t>
      </w:r>
      <w:r>
        <w:rPr>
          <w:b/>
          <w:color w:val="111111"/>
          <w:w w:val="110"/>
          <w:sz w:val="20"/>
        </w:rPr>
        <w:t> Access</w:t>
      </w:r>
      <w:r>
        <w:rPr>
          <w:b/>
          <w:color w:val="111111"/>
          <w:spacing w:val="-10"/>
          <w:w w:val="110"/>
          <w:sz w:val="20"/>
        </w:rPr>
        <w:t> </w:t>
      </w:r>
      <w:r>
        <w:rPr>
          <w:b/>
          <w:color w:val="111111"/>
          <w:w w:val="110"/>
          <w:sz w:val="20"/>
        </w:rPr>
        <w:t>and</w:t>
      </w:r>
      <w:r>
        <w:rPr>
          <w:b/>
          <w:color w:val="111111"/>
          <w:spacing w:val="-6"/>
          <w:w w:val="110"/>
          <w:sz w:val="20"/>
        </w:rPr>
        <w:t> </w:t>
      </w:r>
      <w:r>
        <w:rPr>
          <w:b/>
          <w:color w:val="111111"/>
          <w:w w:val="110"/>
          <w:sz w:val="20"/>
        </w:rPr>
        <w:t>Printed Copies</w:t>
      </w:r>
      <w:r>
        <w:rPr>
          <w:b/>
          <w:color w:val="111111"/>
          <w:w w:val="110"/>
          <w:sz w:val="20"/>
        </w:rPr>
        <w:t> </w:t>
      </w:r>
      <w:r>
        <w:rPr>
          <w:color w:val="111111"/>
          <w:w w:val="110"/>
          <w:sz w:val="20"/>
        </w:rPr>
        <w:t>This publication may be ordered from or downloaded</w:t>
      </w:r>
      <w:r>
        <w:rPr>
          <w:color w:val="111111"/>
          <w:spacing w:val="-4"/>
          <w:w w:val="110"/>
          <w:sz w:val="20"/>
        </w:rPr>
        <w:t> </w:t>
      </w:r>
      <w:r>
        <w:rPr>
          <w:color w:val="111111"/>
          <w:w w:val="110"/>
          <w:sz w:val="20"/>
        </w:rPr>
        <w:t>from</w:t>
      </w:r>
      <w:r>
        <w:rPr>
          <w:color w:val="111111"/>
          <w:spacing w:val="-14"/>
          <w:w w:val="110"/>
          <w:sz w:val="20"/>
        </w:rPr>
        <w:t> </w:t>
      </w:r>
      <w:r>
        <w:rPr>
          <w:color w:val="111111"/>
          <w:w w:val="110"/>
          <w:sz w:val="20"/>
        </w:rPr>
        <w:t>SAMHSA's</w:t>
      </w:r>
      <w:r>
        <w:rPr>
          <w:color w:val="111111"/>
          <w:spacing w:val="-7"/>
          <w:w w:val="110"/>
          <w:sz w:val="20"/>
        </w:rPr>
        <w:t> </w:t>
      </w:r>
      <w:r>
        <w:rPr>
          <w:color w:val="111111"/>
          <w:w w:val="110"/>
          <w:sz w:val="20"/>
        </w:rPr>
        <w:t>Publications</w:t>
      </w:r>
    </w:p>
    <w:p>
      <w:pPr>
        <w:pStyle w:val="BodyText"/>
        <w:spacing w:line="300" w:lineRule="auto" w:before="5"/>
        <w:ind w:left="475" w:right="903" w:firstLine="5"/>
        <w:jc w:val="both"/>
      </w:pPr>
      <w:r>
        <w:rPr>
          <w:color w:val="111111"/>
          <w:w w:val="110"/>
        </w:rPr>
        <w:t>Ordering Web page at http:/ /store.samhsa.gov. </w:t>
      </w:r>
      <w:r>
        <w:rPr>
          <w:color w:val="111111"/>
          <w:w w:val="105"/>
        </w:rPr>
        <w:t>Or,</w:t>
      </w:r>
      <w:r>
        <w:rPr>
          <w:color w:val="111111"/>
          <w:spacing w:val="-14"/>
          <w:w w:val="105"/>
        </w:rPr>
        <w:t> </w:t>
      </w:r>
      <w:r>
        <w:rPr>
          <w:color w:val="111111"/>
          <w:w w:val="105"/>
        </w:rPr>
        <w:t>please</w:t>
      </w:r>
      <w:r>
        <w:rPr>
          <w:color w:val="111111"/>
          <w:spacing w:val="-4"/>
          <w:w w:val="105"/>
        </w:rPr>
        <w:t> </w:t>
      </w:r>
      <w:r>
        <w:rPr>
          <w:color w:val="111111"/>
          <w:w w:val="105"/>
        </w:rPr>
        <w:t>call</w:t>
      </w:r>
      <w:r>
        <w:rPr>
          <w:color w:val="111111"/>
          <w:spacing w:val="-7"/>
          <w:w w:val="105"/>
        </w:rPr>
        <w:t> </w:t>
      </w:r>
      <w:r>
        <w:rPr>
          <w:color w:val="111111"/>
          <w:w w:val="105"/>
        </w:rPr>
        <w:t>SAMHSA at 1-877-SAMHSA-7</w:t>
      </w:r>
      <w:r>
        <w:rPr>
          <w:color w:val="111111"/>
          <w:spacing w:val="-14"/>
          <w:w w:val="105"/>
        </w:rPr>
        <w:t> </w:t>
      </w:r>
      <w:r>
        <w:rPr>
          <w:color w:val="111111"/>
          <w:w w:val="105"/>
        </w:rPr>
        <w:t>(1- </w:t>
      </w:r>
      <w:r>
        <w:rPr>
          <w:color w:val="111111"/>
          <w:w w:val="110"/>
        </w:rPr>
        <w:t>877-726-4727) (English</w:t>
      </w:r>
      <w:r>
        <w:rPr>
          <w:color w:val="111111"/>
          <w:spacing w:val="-5"/>
          <w:w w:val="110"/>
        </w:rPr>
        <w:t> </w:t>
      </w:r>
      <w:r>
        <w:rPr>
          <w:color w:val="111111"/>
          <w:w w:val="110"/>
        </w:rPr>
        <w:t>and</w:t>
      </w:r>
      <w:r>
        <w:rPr>
          <w:color w:val="111111"/>
          <w:w w:val="110"/>
        </w:rPr>
        <w:t> Espanol).</w:t>
      </w:r>
    </w:p>
    <w:p>
      <w:pPr>
        <w:pStyle w:val="BodyText"/>
        <w:spacing w:before="8"/>
        <w:rPr>
          <w:sz w:val="25"/>
        </w:rPr>
      </w:pPr>
    </w:p>
    <w:p>
      <w:pPr>
        <w:spacing w:before="0"/>
        <w:ind w:left="483" w:right="0" w:firstLine="0"/>
        <w:jc w:val="left"/>
        <w:rPr>
          <w:b/>
          <w:sz w:val="20"/>
        </w:rPr>
      </w:pPr>
      <w:r>
        <w:rPr>
          <w:b/>
          <w:color w:val="111111"/>
          <w:w w:val="105"/>
          <w:sz w:val="20"/>
        </w:rPr>
        <w:t>Recommended</w:t>
      </w:r>
      <w:r>
        <w:rPr>
          <w:b/>
          <w:color w:val="111111"/>
          <w:spacing w:val="24"/>
          <w:w w:val="105"/>
          <w:sz w:val="20"/>
        </w:rPr>
        <w:t> </w:t>
      </w:r>
      <w:r>
        <w:rPr>
          <w:b/>
          <w:color w:val="111111"/>
          <w:spacing w:val="-2"/>
          <w:w w:val="105"/>
          <w:sz w:val="20"/>
        </w:rPr>
        <w:t>Citation</w:t>
      </w:r>
    </w:p>
    <w:p>
      <w:pPr>
        <w:spacing w:line="292" w:lineRule="auto" w:before="54"/>
        <w:ind w:left="474" w:right="1064" w:firstLine="5"/>
        <w:jc w:val="left"/>
        <w:rPr>
          <w:sz w:val="20"/>
        </w:rPr>
      </w:pPr>
      <w:r>
        <w:rPr>
          <w:color w:val="111111"/>
          <w:sz w:val="20"/>
        </w:rPr>
        <w:t>Center for Substance</w:t>
      </w:r>
      <w:r>
        <w:rPr>
          <w:color w:val="111111"/>
          <w:spacing w:val="40"/>
          <w:sz w:val="20"/>
        </w:rPr>
        <w:t> </w:t>
      </w:r>
      <w:r>
        <w:rPr>
          <w:color w:val="111111"/>
          <w:sz w:val="20"/>
        </w:rPr>
        <w:t>Abuse Treatment.</w:t>
      </w:r>
      <w:r>
        <w:rPr>
          <w:color w:val="111111"/>
          <w:spacing w:val="40"/>
          <w:sz w:val="20"/>
        </w:rPr>
        <w:t> </w:t>
      </w:r>
      <w:r>
        <w:rPr>
          <w:i/>
          <w:color w:val="111111"/>
          <w:spacing w:val="-2"/>
          <w:w w:val="95"/>
          <w:sz w:val="22"/>
        </w:rPr>
        <w:t>Comprehensive</w:t>
      </w:r>
      <w:r>
        <w:rPr>
          <w:i/>
          <w:color w:val="111111"/>
          <w:spacing w:val="-3"/>
          <w:w w:val="95"/>
          <w:sz w:val="22"/>
        </w:rPr>
        <w:t> </w:t>
      </w:r>
      <w:r>
        <w:rPr>
          <w:i/>
          <w:color w:val="111111"/>
          <w:spacing w:val="-2"/>
          <w:w w:val="95"/>
          <w:sz w:val="22"/>
        </w:rPr>
        <w:t>Case</w:t>
      </w:r>
      <w:r>
        <w:rPr>
          <w:i/>
          <w:color w:val="111111"/>
          <w:spacing w:val="-9"/>
          <w:w w:val="95"/>
          <w:sz w:val="22"/>
        </w:rPr>
        <w:t> </w:t>
      </w:r>
      <w:r>
        <w:rPr>
          <w:i/>
          <w:color w:val="111111"/>
          <w:spacing w:val="-2"/>
          <w:w w:val="95"/>
          <w:sz w:val="22"/>
        </w:rPr>
        <w:t>Management</w:t>
      </w:r>
      <w:r>
        <w:rPr>
          <w:i/>
          <w:color w:val="111111"/>
          <w:spacing w:val="17"/>
          <w:sz w:val="22"/>
        </w:rPr>
        <w:t> </w:t>
      </w:r>
      <w:r>
        <w:rPr>
          <w:i/>
          <w:color w:val="111111"/>
          <w:spacing w:val="-2"/>
          <w:w w:val="95"/>
          <w:sz w:val="22"/>
        </w:rPr>
        <w:t>for</w:t>
      </w:r>
      <w:r>
        <w:rPr>
          <w:i/>
          <w:color w:val="111111"/>
          <w:spacing w:val="-7"/>
          <w:w w:val="95"/>
          <w:sz w:val="22"/>
        </w:rPr>
        <w:t> </w:t>
      </w:r>
      <w:r>
        <w:rPr>
          <w:i/>
          <w:color w:val="111111"/>
          <w:spacing w:val="-2"/>
          <w:w w:val="95"/>
          <w:sz w:val="22"/>
        </w:rPr>
        <w:t>Substance</w:t>
      </w:r>
      <w:r>
        <w:rPr>
          <w:i/>
          <w:color w:val="111111"/>
          <w:spacing w:val="-2"/>
          <w:w w:val="95"/>
          <w:sz w:val="22"/>
        </w:rPr>
        <w:t> </w:t>
      </w:r>
      <w:r>
        <w:rPr>
          <w:i/>
          <w:color w:val="111111"/>
          <w:sz w:val="22"/>
        </w:rPr>
        <w:t>Abuse Treatment. </w:t>
      </w:r>
      <w:r>
        <w:rPr>
          <w:color w:val="111111"/>
          <w:sz w:val="20"/>
        </w:rPr>
        <w:t>Treatment Improvement Protocol </w:t>
      </w:r>
      <w:r>
        <w:rPr>
          <w:b/>
          <w:color w:val="111111"/>
          <w:sz w:val="20"/>
        </w:rPr>
        <w:t>(TIP) </w:t>
      </w:r>
      <w:r>
        <w:rPr>
          <w:color w:val="111111"/>
          <w:sz w:val="20"/>
        </w:rPr>
        <w:t>Series, No. 27. HHS</w:t>
      </w:r>
      <w:r>
        <w:rPr>
          <w:color w:val="111111"/>
          <w:spacing w:val="40"/>
          <w:sz w:val="20"/>
        </w:rPr>
        <w:t> </w:t>
      </w:r>
      <w:r>
        <w:rPr>
          <w:color w:val="111111"/>
          <w:sz w:val="20"/>
        </w:rPr>
        <w:t>Publication No. (SMA) 15-4215. Rockville, MD: Center for Substance</w:t>
      </w:r>
      <w:r>
        <w:rPr>
          <w:color w:val="111111"/>
          <w:spacing w:val="40"/>
          <w:sz w:val="20"/>
        </w:rPr>
        <w:t> </w:t>
      </w:r>
      <w:r>
        <w:rPr>
          <w:color w:val="111111"/>
          <w:sz w:val="20"/>
        </w:rPr>
        <w:t>Abuse Treatment,</w:t>
      </w:r>
      <w:r>
        <w:rPr>
          <w:color w:val="111111"/>
          <w:spacing w:val="40"/>
          <w:sz w:val="20"/>
        </w:rPr>
        <w:t> </w:t>
      </w:r>
      <w:r>
        <w:rPr>
          <w:color w:val="111111"/>
          <w:sz w:val="20"/>
        </w:rPr>
        <w:t>2000.</w:t>
      </w:r>
    </w:p>
    <w:p>
      <w:pPr>
        <w:pStyle w:val="BodyText"/>
        <w:spacing w:before="1"/>
        <w:rPr>
          <w:sz w:val="25"/>
        </w:rPr>
      </w:pPr>
    </w:p>
    <w:p>
      <w:pPr>
        <w:spacing w:before="0"/>
        <w:ind w:left="484" w:right="0" w:firstLine="0"/>
        <w:jc w:val="left"/>
        <w:rPr>
          <w:b/>
          <w:sz w:val="20"/>
        </w:rPr>
      </w:pPr>
      <w:r>
        <w:rPr>
          <w:b/>
          <w:color w:val="111111"/>
          <w:w w:val="105"/>
          <w:sz w:val="20"/>
        </w:rPr>
        <w:t>Originating</w:t>
      </w:r>
      <w:r>
        <w:rPr>
          <w:b/>
          <w:color w:val="111111"/>
          <w:spacing w:val="16"/>
          <w:w w:val="105"/>
          <w:sz w:val="20"/>
        </w:rPr>
        <w:t> </w:t>
      </w:r>
      <w:r>
        <w:rPr>
          <w:b/>
          <w:color w:val="111111"/>
          <w:spacing w:val="-2"/>
          <w:w w:val="105"/>
          <w:sz w:val="20"/>
        </w:rPr>
        <w:t>Office</w:t>
      </w:r>
    </w:p>
    <w:p>
      <w:pPr>
        <w:pStyle w:val="BodyText"/>
        <w:spacing w:line="302" w:lineRule="auto" w:before="58"/>
        <w:ind w:left="474" w:right="839" w:firstLine="5"/>
      </w:pPr>
      <w:r>
        <w:rPr>
          <w:color w:val="111111"/>
          <w:w w:val="110"/>
        </w:rPr>
        <w:t>Quality Improvement and Workforce Development</w:t>
      </w:r>
      <w:r>
        <w:rPr>
          <w:color w:val="111111"/>
          <w:w w:val="110"/>
        </w:rPr>
        <w:t> Branch, Division of Services Improvement, Center for Substance Abuse Treatment,</w:t>
      </w:r>
      <w:r>
        <w:rPr>
          <w:color w:val="111111"/>
          <w:spacing w:val="-5"/>
          <w:w w:val="110"/>
        </w:rPr>
        <w:t> </w:t>
      </w:r>
      <w:r>
        <w:rPr>
          <w:color w:val="111111"/>
          <w:w w:val="110"/>
        </w:rPr>
        <w:t>Substance</w:t>
      </w:r>
      <w:r>
        <w:rPr>
          <w:color w:val="111111"/>
          <w:spacing w:val="-1"/>
          <w:w w:val="110"/>
        </w:rPr>
        <w:t> </w:t>
      </w:r>
      <w:r>
        <w:rPr>
          <w:color w:val="111111"/>
          <w:w w:val="110"/>
        </w:rPr>
        <w:t>Abuse</w:t>
      </w:r>
      <w:r>
        <w:rPr>
          <w:color w:val="111111"/>
          <w:spacing w:val="-6"/>
          <w:w w:val="110"/>
        </w:rPr>
        <w:t> </w:t>
      </w:r>
      <w:r>
        <w:rPr>
          <w:color w:val="111111"/>
          <w:w w:val="110"/>
        </w:rPr>
        <w:t>and Mental</w:t>
      </w:r>
      <w:r>
        <w:rPr>
          <w:color w:val="111111"/>
          <w:spacing w:val="-10"/>
          <w:w w:val="110"/>
        </w:rPr>
        <w:t> </w:t>
      </w:r>
      <w:r>
        <w:rPr>
          <w:color w:val="111111"/>
          <w:w w:val="110"/>
        </w:rPr>
        <w:t>Health Services Administration,</w:t>
      </w:r>
      <w:r>
        <w:rPr>
          <w:color w:val="111111"/>
          <w:spacing w:val="-28"/>
          <w:w w:val="110"/>
        </w:rPr>
        <w:t> </w:t>
      </w:r>
      <w:r>
        <w:rPr>
          <w:color w:val="111111"/>
          <w:w w:val="110"/>
        </w:rPr>
        <w:t>1</w:t>
      </w:r>
      <w:r>
        <w:rPr>
          <w:color w:val="111111"/>
          <w:spacing w:val="-9"/>
          <w:w w:val="110"/>
        </w:rPr>
        <w:t> </w:t>
      </w:r>
      <w:r>
        <w:rPr>
          <w:color w:val="111111"/>
          <w:w w:val="110"/>
        </w:rPr>
        <w:t>Choke Cherry Road, Rockville, MD 20857.</w:t>
      </w:r>
    </w:p>
    <w:p>
      <w:pPr>
        <w:pStyle w:val="BodyText"/>
        <w:spacing w:before="7"/>
        <w:rPr>
          <w:sz w:val="25"/>
        </w:rPr>
      </w:pPr>
    </w:p>
    <w:p>
      <w:pPr>
        <w:pStyle w:val="BodyText"/>
        <w:spacing w:line="304" w:lineRule="auto"/>
        <w:ind w:left="483" w:right="1444" w:hanging="1"/>
      </w:pPr>
      <w:r>
        <w:rPr>
          <w:color w:val="111111"/>
          <w:w w:val="105"/>
        </w:rPr>
        <w:t>HHS</w:t>
      </w:r>
      <w:r>
        <w:rPr>
          <w:color w:val="111111"/>
          <w:spacing w:val="-10"/>
          <w:w w:val="105"/>
        </w:rPr>
        <w:t> </w:t>
      </w:r>
      <w:r>
        <w:rPr>
          <w:color w:val="111111"/>
          <w:w w:val="105"/>
        </w:rPr>
        <w:t>Publication</w:t>
      </w:r>
      <w:r>
        <w:rPr>
          <w:color w:val="111111"/>
          <w:spacing w:val="11"/>
          <w:w w:val="105"/>
        </w:rPr>
        <w:t> </w:t>
      </w:r>
      <w:r>
        <w:rPr>
          <w:color w:val="111111"/>
          <w:w w:val="105"/>
        </w:rPr>
        <w:t>No.</w:t>
      </w:r>
      <w:r>
        <w:rPr>
          <w:color w:val="111111"/>
          <w:spacing w:val="-5"/>
          <w:w w:val="105"/>
        </w:rPr>
        <w:t> </w:t>
      </w:r>
      <w:r>
        <w:rPr>
          <w:color w:val="111111"/>
          <w:w w:val="105"/>
        </w:rPr>
        <w:t>(SMA)</w:t>
      </w:r>
      <w:r>
        <w:rPr>
          <w:color w:val="111111"/>
          <w:spacing w:val="-8"/>
          <w:w w:val="105"/>
        </w:rPr>
        <w:t> </w:t>
      </w:r>
      <w:r>
        <w:rPr>
          <w:color w:val="111111"/>
          <w:w w:val="105"/>
        </w:rPr>
        <w:t>15-4215 Printed 2000</w:t>
      </w:r>
    </w:p>
    <w:p>
      <w:pPr>
        <w:pStyle w:val="BodyText"/>
        <w:spacing w:line="227" w:lineRule="exact"/>
        <w:ind w:left="483"/>
      </w:pPr>
      <w:r>
        <w:rPr>
          <w:color w:val="111111"/>
        </w:rPr>
        <w:t>Revised</w:t>
      </w:r>
      <w:r>
        <w:rPr>
          <w:color w:val="111111"/>
          <w:spacing w:val="17"/>
        </w:rPr>
        <w:t> </w:t>
      </w:r>
      <w:r>
        <w:rPr>
          <w:color w:val="111111"/>
        </w:rPr>
        <w:t>2002,</w:t>
      </w:r>
      <w:r>
        <w:rPr>
          <w:color w:val="111111"/>
          <w:spacing w:val="5"/>
        </w:rPr>
        <w:t> </w:t>
      </w:r>
      <w:r>
        <w:rPr>
          <w:color w:val="111111"/>
        </w:rPr>
        <w:t>2003,</w:t>
      </w:r>
      <w:r>
        <w:rPr>
          <w:color w:val="111111"/>
          <w:spacing w:val="5"/>
        </w:rPr>
        <w:t> </w:t>
      </w:r>
      <w:r>
        <w:rPr>
          <w:color w:val="111111"/>
        </w:rPr>
        <w:t>2006,</w:t>
      </w:r>
      <w:r>
        <w:rPr>
          <w:color w:val="111111"/>
          <w:spacing w:val="5"/>
        </w:rPr>
        <w:t> </w:t>
      </w:r>
      <w:r>
        <w:rPr>
          <w:color w:val="111111"/>
        </w:rPr>
        <w:t>2008,</w:t>
      </w:r>
      <w:r>
        <w:rPr>
          <w:color w:val="111111"/>
          <w:spacing w:val="4"/>
        </w:rPr>
        <w:t> </w:t>
      </w:r>
      <w:r>
        <w:rPr>
          <w:color w:val="111111"/>
        </w:rPr>
        <w:t>2010,</w:t>
      </w:r>
      <w:r>
        <w:rPr>
          <w:color w:val="111111"/>
          <w:spacing w:val="4"/>
        </w:rPr>
        <w:t> </w:t>
      </w:r>
      <w:r>
        <w:rPr>
          <w:color w:val="111111"/>
        </w:rPr>
        <w:t>2012,</w:t>
      </w:r>
      <w:r>
        <w:rPr>
          <w:color w:val="111111"/>
          <w:spacing w:val="2"/>
        </w:rPr>
        <w:t> </w:t>
      </w:r>
      <w:r>
        <w:rPr>
          <w:color w:val="111111"/>
          <w:spacing w:val="-5"/>
        </w:rPr>
        <w:t>and</w:t>
      </w:r>
    </w:p>
    <w:p>
      <w:pPr>
        <w:pStyle w:val="BodyText"/>
        <w:spacing w:before="63"/>
        <w:ind w:left="478"/>
      </w:pPr>
      <w:r>
        <w:rPr>
          <w:color w:val="111111"/>
          <w:spacing w:val="-4"/>
        </w:rPr>
        <w:t>2015</w:t>
      </w:r>
    </w:p>
    <w:p>
      <w:pPr>
        <w:spacing w:after="0"/>
        <w:sectPr>
          <w:pgSz w:w="12240" w:h="15840"/>
          <w:pgMar w:header="0" w:footer="0" w:top="1340" w:bottom="280" w:left="960" w:right="540"/>
          <w:cols w:num="2" w:equalWidth="0">
            <w:col w:w="4782" w:space="266"/>
            <w:col w:w="5692"/>
          </w:cols>
        </w:sectPr>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8"/>
        <w:rPr>
          <w:sz w:val="19"/>
        </w:rPr>
      </w:pPr>
    </w:p>
    <w:p>
      <w:pPr>
        <w:pStyle w:val="Heading5"/>
        <w:spacing w:line="240" w:lineRule="auto" w:before="91"/>
        <w:ind w:left="119"/>
        <w:rPr>
          <w:i/>
        </w:rPr>
      </w:pPr>
      <w:r>
        <w:rPr>
          <w:i/>
          <w:color w:val="111111"/>
          <w:spacing w:val="-5"/>
        </w:rPr>
        <w:t>ii</w:t>
      </w:r>
    </w:p>
    <w:p>
      <w:pPr>
        <w:spacing w:after="0" w:line="240" w:lineRule="auto"/>
        <w:sectPr>
          <w:type w:val="continuous"/>
          <w:pgSz w:w="12240" w:h="15840"/>
          <w:pgMar w:header="0" w:footer="0" w:top="1080" w:bottom="0" w:left="960" w:right="540"/>
        </w:sectPr>
      </w:pPr>
    </w:p>
    <w:p>
      <w:pPr>
        <w:tabs>
          <w:tab w:pos="1210" w:val="left" w:leader="none"/>
        </w:tabs>
        <w:spacing w:line="230" w:lineRule="auto" w:before="87"/>
        <w:ind w:left="1187" w:right="1090" w:hanging="720"/>
        <w:jc w:val="left"/>
        <w:rPr>
          <w:b/>
          <w:sz w:val="58"/>
        </w:rPr>
      </w:pPr>
      <w:bookmarkStart w:name="TIP 27_4.pdf" w:id="2"/>
      <w:bookmarkEnd w:id="2"/>
      <w:r>
        <w:rPr/>
      </w:r>
      <w:r>
        <w:rPr>
          <w:b/>
          <w:color w:val="111111"/>
          <w:spacing w:val="-10"/>
          <w:w w:val="105"/>
          <w:sz w:val="58"/>
        </w:rPr>
        <w:t>4</w:t>
      </w:r>
      <w:r>
        <w:rPr>
          <w:b/>
          <w:color w:val="111111"/>
          <w:sz w:val="58"/>
        </w:rPr>
        <w:tab/>
        <w:tab/>
      </w:r>
      <w:r>
        <w:rPr>
          <w:b/>
          <w:color w:val="111111"/>
          <w:w w:val="105"/>
          <w:sz w:val="58"/>
        </w:rPr>
        <w:t>Evaluation and Quality </w:t>
      </w:r>
      <w:r>
        <w:rPr>
          <w:b/>
          <w:color w:val="111111"/>
          <w:sz w:val="58"/>
        </w:rPr>
        <w:t>Assurance of Case Managen,_ent </w:t>
      </w:r>
      <w:r>
        <w:rPr>
          <w:b/>
          <w:color w:val="111111"/>
          <w:spacing w:val="-2"/>
          <w:w w:val="105"/>
          <w:sz w:val="58"/>
        </w:rPr>
        <w:t>Services</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3"/>
        <w:rPr>
          <w:b/>
          <w:sz w:val="26"/>
        </w:rPr>
      </w:pPr>
    </w:p>
    <w:p>
      <w:pPr>
        <w:spacing w:after="0"/>
        <w:rPr>
          <w:sz w:val="26"/>
        </w:rPr>
        <w:sectPr>
          <w:footerReference w:type="default" r:id="rId8"/>
          <w:footerReference w:type="even" r:id="rId9"/>
          <w:pgSz w:w="12240" w:h="15840"/>
          <w:pgMar w:footer="776" w:header="0" w:top="1320" w:bottom="960" w:left="960" w:right="540"/>
          <w:pgNumType w:start="41"/>
        </w:sectPr>
      </w:pPr>
    </w:p>
    <w:p>
      <w:pPr>
        <w:pStyle w:val="BodyText"/>
        <w:spacing w:line="314" w:lineRule="auto" w:before="92"/>
        <w:ind w:left="1018" w:right="17" w:firstLine="2"/>
      </w:pPr>
      <w:r>
        <w:rPr/>
        <w:pict>
          <v:shape style="position:absolute;margin-left:73.199997pt;margin-top:7.812842pt;width:23.6pt;height:37.15pt;mso-position-horizontal-relative:page;mso-position-vertical-relative:paragraph;z-index:15736320" id="docshape27" coordorigin="1464,156" coordsize="472,743" path="m1715,156l1626,170,1546,211,1485,283,1464,387,1467,424,1492,483,1544,525,1627,552,1717,566,1750,573,1825,614,1853,697,1849,733,1822,791,1771,831,1710,852,1676,855,1647,853,1570,829,1518,784,1507,705,1476,705,1477,743,1476,781,1473,821,1469,861,1478,864,1489,869,1501,873,1510,876,1588,895,1638,899,1667,898,1748,882,1822,850,1883,799,1929,702,1936,641,1932,602,1902,540,1843,502,1760,480,1709,474,1668,468,1605,446,1555,395,1547,348,1550,312,1574,255,1641,208,1692,199,1722,201,1799,223,1841,270,1842,285,1848,342,1879,342,1880,308,1882,272,1886,236,1892,199,1877,192,1819,171,1744,157,1715,156xe" filled="true" fillcolor="#000000" stroked="false">
            <v:path arrowok="t"/>
            <v:fill type="solid"/>
            <w10:wrap type="none"/>
          </v:shape>
        </w:pict>
      </w:r>
      <w:r>
        <w:rPr>
          <w:color w:val="111111"/>
          <w:w w:val="110"/>
        </w:rPr>
        <w:t>ubstance abuse treatment programs, including those that receive public assistance,</w:t>
      </w:r>
      <w:r>
        <w:rPr>
          <w:color w:val="111111"/>
          <w:spacing w:val="-2"/>
          <w:w w:val="110"/>
        </w:rPr>
        <w:t> </w:t>
      </w:r>
      <w:r>
        <w:rPr>
          <w:color w:val="111111"/>
          <w:w w:val="110"/>
        </w:rPr>
        <w:t>are</w:t>
      </w:r>
      <w:r>
        <w:rPr>
          <w:color w:val="111111"/>
          <w:spacing w:val="-6"/>
          <w:w w:val="110"/>
        </w:rPr>
        <w:t> </w:t>
      </w:r>
      <w:r>
        <w:rPr>
          <w:color w:val="111111"/>
          <w:w w:val="110"/>
        </w:rPr>
        <w:t>increasingly operating</w:t>
      </w:r>
      <w:r>
        <w:rPr>
          <w:color w:val="111111"/>
          <w:spacing w:val="-8"/>
          <w:w w:val="110"/>
        </w:rPr>
        <w:t> </w:t>
      </w:r>
      <w:r>
        <w:rPr>
          <w:color w:val="111111"/>
          <w:w w:val="110"/>
        </w:rPr>
        <w:t>in</w:t>
      </w:r>
      <w:r>
        <w:rPr>
          <w:color w:val="111111"/>
          <w:spacing w:val="-13"/>
          <w:w w:val="110"/>
        </w:rPr>
        <w:t> </w:t>
      </w:r>
      <w:r>
        <w:rPr>
          <w:color w:val="111111"/>
          <w:w w:val="110"/>
        </w:rPr>
        <w:t>a</w:t>
      </w:r>
    </w:p>
    <w:p>
      <w:pPr>
        <w:pStyle w:val="BodyText"/>
        <w:spacing w:line="314" w:lineRule="auto"/>
        <w:ind w:left="477" w:right="17" w:firstLine="3"/>
      </w:pPr>
      <w:r>
        <w:rPr>
          <w:color w:val="111111"/>
          <w:w w:val="110"/>
        </w:rPr>
        <w:t>managed care environment.</w:t>
      </w:r>
      <w:r>
        <w:rPr>
          <w:color w:val="111111"/>
          <w:spacing w:val="40"/>
          <w:w w:val="110"/>
        </w:rPr>
        <w:t> </w:t>
      </w:r>
      <w:r>
        <w:rPr>
          <w:color w:val="111111"/>
          <w:w w:val="110"/>
        </w:rPr>
        <w:t>Policymaking and clinical decisionmaking in a managed care environment depend on outcome data that have traditionally described</w:t>
      </w:r>
      <w:r>
        <w:rPr>
          <w:color w:val="111111"/>
          <w:w w:val="110"/>
        </w:rPr>
        <w:t> the impact of case management and substance abuse treatment interventions in terms of services used and money spent.</w:t>
      </w:r>
      <w:r>
        <w:rPr>
          <w:color w:val="111111"/>
          <w:spacing w:val="40"/>
          <w:w w:val="110"/>
        </w:rPr>
        <w:t> </w:t>
      </w:r>
      <w:r>
        <w:rPr>
          <w:color w:val="111111"/>
          <w:w w:val="110"/>
        </w:rPr>
        <w:t>(See Chapter 6 for more on implementing case management in a managed care setting.)</w:t>
      </w:r>
      <w:r>
        <w:rPr>
          <w:color w:val="111111"/>
          <w:spacing w:val="40"/>
          <w:w w:val="110"/>
        </w:rPr>
        <w:t> </w:t>
      </w:r>
      <w:r>
        <w:rPr>
          <w:color w:val="111111"/>
          <w:w w:val="110"/>
        </w:rPr>
        <w:t>An additional demand for data comes</w:t>
      </w:r>
      <w:r>
        <w:rPr>
          <w:color w:val="111111"/>
          <w:spacing w:val="-3"/>
          <w:w w:val="110"/>
        </w:rPr>
        <w:t> </w:t>
      </w:r>
      <w:r>
        <w:rPr>
          <w:color w:val="111111"/>
          <w:w w:val="110"/>
        </w:rPr>
        <w:t>from public and private payers</w:t>
      </w:r>
      <w:r>
        <w:rPr>
          <w:color w:val="111111"/>
          <w:spacing w:val="-5"/>
          <w:w w:val="110"/>
        </w:rPr>
        <w:t> </w:t>
      </w:r>
      <w:r>
        <w:rPr>
          <w:color w:val="111111"/>
          <w:w w:val="110"/>
        </w:rPr>
        <w:t>who want services linked to specific outcomes.</w:t>
      </w:r>
    </w:p>
    <w:p>
      <w:pPr>
        <w:pStyle w:val="BodyText"/>
        <w:spacing w:line="218" w:lineRule="exact"/>
        <w:ind w:left="770"/>
      </w:pPr>
      <w:r>
        <w:rPr>
          <w:color w:val="111111"/>
          <w:w w:val="110"/>
        </w:rPr>
        <w:t>In</w:t>
      </w:r>
      <w:r>
        <w:rPr>
          <w:color w:val="111111"/>
          <w:spacing w:val="-3"/>
          <w:w w:val="110"/>
        </w:rPr>
        <w:t> </w:t>
      </w:r>
      <w:r>
        <w:rPr>
          <w:color w:val="111111"/>
          <w:w w:val="110"/>
        </w:rPr>
        <w:t>the</w:t>
      </w:r>
      <w:r>
        <w:rPr>
          <w:color w:val="111111"/>
          <w:spacing w:val="-1"/>
          <w:w w:val="110"/>
        </w:rPr>
        <w:t> </w:t>
      </w:r>
      <w:r>
        <w:rPr>
          <w:color w:val="111111"/>
          <w:w w:val="110"/>
        </w:rPr>
        <w:t>past,</w:t>
      </w:r>
      <w:r>
        <w:rPr>
          <w:color w:val="111111"/>
          <w:spacing w:val="-5"/>
          <w:w w:val="110"/>
        </w:rPr>
        <w:t> </w:t>
      </w:r>
      <w:r>
        <w:rPr>
          <w:color w:val="111111"/>
          <w:w w:val="110"/>
        </w:rPr>
        <w:t>public</w:t>
      </w:r>
      <w:r>
        <w:rPr>
          <w:color w:val="111111"/>
          <w:spacing w:val="-4"/>
          <w:w w:val="110"/>
        </w:rPr>
        <w:t> </w:t>
      </w:r>
      <w:r>
        <w:rPr>
          <w:color w:val="111111"/>
          <w:w w:val="110"/>
        </w:rPr>
        <w:t>sector</w:t>
      </w:r>
      <w:r>
        <w:rPr>
          <w:color w:val="111111"/>
          <w:spacing w:val="-4"/>
          <w:w w:val="110"/>
        </w:rPr>
        <w:t> </w:t>
      </w:r>
      <w:r>
        <w:rPr>
          <w:color w:val="111111"/>
          <w:w w:val="110"/>
        </w:rPr>
        <w:t>substance</w:t>
      </w:r>
      <w:r>
        <w:rPr>
          <w:color w:val="111111"/>
          <w:spacing w:val="5"/>
          <w:w w:val="110"/>
        </w:rPr>
        <w:t> </w:t>
      </w:r>
      <w:r>
        <w:rPr>
          <w:color w:val="111111"/>
          <w:spacing w:val="-2"/>
          <w:w w:val="110"/>
        </w:rPr>
        <w:t>abuse</w:t>
      </w:r>
    </w:p>
    <w:p>
      <w:pPr>
        <w:pStyle w:val="BodyText"/>
        <w:spacing w:line="314" w:lineRule="auto" w:before="72"/>
        <w:ind w:left="479" w:right="17" w:firstLine="3"/>
      </w:pPr>
      <w:r>
        <w:rPr>
          <w:color w:val="111111"/>
          <w:w w:val="110"/>
        </w:rPr>
        <w:t>programs were</w:t>
      </w:r>
      <w:r>
        <w:rPr>
          <w:color w:val="111111"/>
          <w:spacing w:val="-4"/>
          <w:w w:val="110"/>
        </w:rPr>
        <w:t> </w:t>
      </w:r>
      <w:r>
        <w:rPr>
          <w:color w:val="111111"/>
          <w:w w:val="110"/>
        </w:rPr>
        <w:t>not paid to</w:t>
      </w:r>
      <w:r>
        <w:rPr>
          <w:color w:val="111111"/>
          <w:spacing w:val="-11"/>
          <w:w w:val="110"/>
        </w:rPr>
        <w:t> </w:t>
      </w:r>
      <w:r>
        <w:rPr>
          <w:color w:val="111111"/>
          <w:w w:val="110"/>
        </w:rPr>
        <w:t>collect such data and were discouraged from using funds designated for service delivery to conduct evaluations.</w:t>
      </w:r>
    </w:p>
    <w:p>
      <w:pPr>
        <w:pStyle w:val="BodyText"/>
        <w:spacing w:line="314" w:lineRule="auto"/>
        <w:ind w:left="476" w:right="17" w:firstLine="3"/>
      </w:pPr>
      <w:r>
        <w:rPr>
          <w:color w:val="111111"/>
          <w:w w:val="110"/>
        </w:rPr>
        <w:t>Consequently, evaluation services often were available only through demonstration grants or through the efforts of university-based evaluators.</w:t>
      </w:r>
      <w:r>
        <w:rPr>
          <w:color w:val="111111"/>
          <w:spacing w:val="40"/>
          <w:w w:val="110"/>
        </w:rPr>
        <w:t> </w:t>
      </w:r>
      <w:r>
        <w:rPr>
          <w:color w:val="111111"/>
          <w:w w:val="110"/>
        </w:rPr>
        <w:t>Today, however, many providers plan, fund, and perform their own evaluations. This reflects both the mandates of funding organizations and agencies' desire to refine or improve their services.</w:t>
      </w:r>
      <w:r>
        <w:rPr>
          <w:color w:val="111111"/>
          <w:spacing w:val="40"/>
          <w:w w:val="110"/>
        </w:rPr>
        <w:t> </w:t>
      </w:r>
      <w:r>
        <w:rPr>
          <w:color w:val="111111"/>
          <w:w w:val="110"/>
        </w:rPr>
        <w:t>To prepare treatment programs to get involved in these efforts, this chapter first presents findings from previous evaluation efforts and</w:t>
      </w:r>
      <w:r>
        <w:rPr>
          <w:color w:val="111111"/>
          <w:spacing w:val="40"/>
          <w:w w:val="110"/>
        </w:rPr>
        <w:t> </w:t>
      </w:r>
      <w:r>
        <w:rPr>
          <w:color w:val="111111"/>
          <w:w w:val="110"/>
        </w:rPr>
        <w:t>then proposes a</w:t>
      </w:r>
    </w:p>
    <w:p>
      <w:pPr>
        <w:pStyle w:val="BodyText"/>
        <w:spacing w:line="222" w:lineRule="exact"/>
        <w:ind w:left="479"/>
      </w:pPr>
      <w:r>
        <w:rPr>
          <w:color w:val="111111"/>
          <w:w w:val="110"/>
        </w:rPr>
        <w:t>framework</w:t>
      </w:r>
      <w:r>
        <w:rPr>
          <w:color w:val="111111"/>
          <w:spacing w:val="6"/>
          <w:w w:val="110"/>
        </w:rPr>
        <w:t> </w:t>
      </w:r>
      <w:r>
        <w:rPr>
          <w:color w:val="111111"/>
          <w:w w:val="110"/>
        </w:rPr>
        <w:t>for</w:t>
      </w:r>
      <w:r>
        <w:rPr>
          <w:color w:val="111111"/>
          <w:spacing w:val="-5"/>
          <w:w w:val="110"/>
        </w:rPr>
        <w:t> </w:t>
      </w:r>
      <w:r>
        <w:rPr>
          <w:color w:val="111111"/>
          <w:w w:val="110"/>
        </w:rPr>
        <w:t>facilitating</w:t>
      </w:r>
      <w:r>
        <w:rPr>
          <w:color w:val="111111"/>
          <w:spacing w:val="2"/>
          <w:w w:val="110"/>
        </w:rPr>
        <w:t> </w:t>
      </w:r>
      <w:r>
        <w:rPr>
          <w:color w:val="111111"/>
          <w:w w:val="110"/>
        </w:rPr>
        <w:t>quality</w:t>
      </w:r>
      <w:r>
        <w:rPr>
          <w:color w:val="111111"/>
          <w:spacing w:val="1"/>
          <w:w w:val="110"/>
        </w:rPr>
        <w:t> </w:t>
      </w:r>
      <w:r>
        <w:rPr>
          <w:color w:val="111111"/>
          <w:spacing w:val="-2"/>
          <w:w w:val="110"/>
        </w:rPr>
        <w:t>improvement</w:t>
      </w:r>
    </w:p>
    <w:p>
      <w:pPr>
        <w:pStyle w:val="BodyText"/>
        <w:spacing w:line="314" w:lineRule="auto" w:before="92"/>
        <w:ind w:left="479" w:right="974"/>
      </w:pPr>
      <w:r>
        <w:rPr/>
        <w:br w:type="column"/>
      </w:r>
      <w:r>
        <w:rPr>
          <w:color w:val="111111"/>
          <w:w w:val="110"/>
        </w:rPr>
        <w:t>and other evaluative efforts that consider multiple stakeholders and focus</w:t>
      </w:r>
      <w:r>
        <w:rPr>
          <w:color w:val="111111"/>
          <w:spacing w:val="-6"/>
          <w:w w:val="110"/>
        </w:rPr>
        <w:t> </w:t>
      </w:r>
      <w:r>
        <w:rPr>
          <w:color w:val="111111"/>
          <w:w w:val="110"/>
        </w:rPr>
        <w:t>on myriad outcomes </w:t>
      </w:r>
      <w:r>
        <w:rPr>
          <w:color w:val="232323"/>
          <w:w w:val="110"/>
        </w:rPr>
        <w:t>and </w:t>
      </w:r>
      <w:r>
        <w:rPr>
          <w:color w:val="111111"/>
          <w:w w:val="110"/>
        </w:rPr>
        <w:t>data sources.</w:t>
      </w:r>
    </w:p>
    <w:p>
      <w:pPr>
        <w:pStyle w:val="Heading1"/>
        <w:spacing w:line="237" w:lineRule="auto" w:before="166"/>
        <w:ind w:left="488" w:right="974" w:hanging="6"/>
      </w:pPr>
      <w:r>
        <w:rPr>
          <w:color w:val="111111"/>
          <w:w w:val="105"/>
        </w:rPr>
        <w:t>A</w:t>
      </w:r>
      <w:r>
        <w:rPr>
          <w:color w:val="111111"/>
          <w:spacing w:val="-1"/>
          <w:w w:val="105"/>
        </w:rPr>
        <w:t> </w:t>
      </w:r>
      <w:r>
        <w:rPr>
          <w:color w:val="111111"/>
          <w:w w:val="105"/>
        </w:rPr>
        <w:t>Brief</w:t>
      </w:r>
      <w:r>
        <w:rPr>
          <w:color w:val="111111"/>
          <w:w w:val="105"/>
        </w:rPr>
        <w:t> Overview of the Research Literature</w:t>
      </w:r>
    </w:p>
    <w:p>
      <w:pPr>
        <w:pStyle w:val="BodyText"/>
        <w:spacing w:before="4"/>
        <w:rPr>
          <w:b/>
          <w:sz w:val="3"/>
        </w:rPr>
      </w:pPr>
    </w:p>
    <w:p>
      <w:pPr>
        <w:pStyle w:val="BodyText"/>
        <w:spacing w:line="20" w:lineRule="exact"/>
        <w:ind w:left="439"/>
        <w:rPr>
          <w:sz w:val="2"/>
        </w:rPr>
      </w:pPr>
      <w:r>
        <w:rPr>
          <w:sz w:val="2"/>
        </w:rPr>
        <w:pict>
          <v:group style="width:219pt;height:.75pt;mso-position-horizontal-relative:char;mso-position-vertical-relative:line" id="docshapegroup28" coordorigin="0,0" coordsize="4380,15">
            <v:rect style="position:absolute;left:0;top:0;width:4380;height:15" id="docshape29" filled="true" fillcolor="#000000" stroked="false">
              <v:fill type="solid"/>
            </v:rect>
          </v:group>
        </w:pict>
      </w:r>
      <w:r>
        <w:rPr>
          <w:sz w:val="2"/>
        </w:rPr>
      </w:r>
    </w:p>
    <w:p>
      <w:pPr>
        <w:pStyle w:val="BodyText"/>
        <w:spacing w:line="314" w:lineRule="auto" w:before="152"/>
        <w:ind w:left="476" w:right="974" w:firstLine="6"/>
      </w:pPr>
      <w:r>
        <w:rPr>
          <w:color w:val="111111"/>
          <w:w w:val="110"/>
        </w:rPr>
        <w:t>Researchers only recently have begun to</w:t>
      </w:r>
      <w:r>
        <w:rPr>
          <w:color w:val="111111"/>
          <w:spacing w:val="-6"/>
          <w:w w:val="110"/>
        </w:rPr>
        <w:t> </w:t>
      </w:r>
      <w:r>
        <w:rPr>
          <w:color w:val="111111"/>
          <w:w w:val="110"/>
        </w:rPr>
        <w:t>assess the effectiveness of case management.</w:t>
      </w:r>
      <w:r>
        <w:rPr>
          <w:color w:val="111111"/>
          <w:spacing w:val="40"/>
          <w:w w:val="110"/>
        </w:rPr>
        <w:t> </w:t>
      </w:r>
      <w:r>
        <w:rPr>
          <w:color w:val="111111"/>
          <w:w w:val="110"/>
        </w:rPr>
        <w:t>Studies conducted</w:t>
      </w:r>
      <w:r>
        <w:rPr>
          <w:color w:val="111111"/>
          <w:spacing w:val="40"/>
          <w:w w:val="110"/>
        </w:rPr>
        <w:t> </w:t>
      </w:r>
      <w:r>
        <w:rPr>
          <w:color w:val="111111"/>
          <w:w w:val="110"/>
        </w:rPr>
        <w:t>thus far have suffered from significant methodological problems that include small sample sizes, poorly defined or implemented case management interventions, problems in evaluation design and measurement, lack of distinction between case management and comparison interventions, poor timing, and</w:t>
      </w:r>
      <w:r>
        <w:rPr>
          <w:color w:val="111111"/>
          <w:w w:val="110"/>
        </w:rPr>
        <w:t> unaccounted-for contextual factors</w:t>
      </w:r>
      <w:r>
        <w:rPr>
          <w:color w:val="111111"/>
          <w:spacing w:val="-10"/>
          <w:w w:val="110"/>
        </w:rPr>
        <w:t> </w:t>
      </w:r>
      <w:r>
        <w:rPr>
          <w:color w:val="111111"/>
          <w:w w:val="110"/>
        </w:rPr>
        <w:t>in</w:t>
      </w:r>
      <w:r>
        <w:rPr>
          <w:color w:val="111111"/>
          <w:spacing w:val="-6"/>
          <w:w w:val="110"/>
        </w:rPr>
        <w:t> </w:t>
      </w:r>
      <w:r>
        <w:rPr>
          <w:color w:val="111111"/>
          <w:w w:val="110"/>
        </w:rPr>
        <w:t>communities where</w:t>
      </w:r>
      <w:r>
        <w:rPr>
          <w:color w:val="111111"/>
          <w:spacing w:val="-5"/>
          <w:w w:val="110"/>
        </w:rPr>
        <w:t> </w:t>
      </w:r>
      <w:r>
        <w:rPr>
          <w:color w:val="111111"/>
          <w:w w:val="110"/>
        </w:rPr>
        <w:t>case</w:t>
      </w:r>
      <w:r>
        <w:rPr>
          <w:color w:val="111111"/>
          <w:spacing w:val="-6"/>
          <w:w w:val="110"/>
        </w:rPr>
        <w:t> </w:t>
      </w:r>
      <w:r>
        <w:rPr>
          <w:color w:val="111111"/>
          <w:w w:val="110"/>
        </w:rPr>
        <w:t>management was studied (Orwin et al.,</w:t>
      </w:r>
      <w:r>
        <w:rPr>
          <w:color w:val="111111"/>
          <w:spacing w:val="-9"/>
          <w:w w:val="110"/>
        </w:rPr>
        <w:t> </w:t>
      </w:r>
      <w:r>
        <w:rPr>
          <w:color w:val="111111"/>
          <w:w w:val="110"/>
        </w:rPr>
        <w:t>1994).</w:t>
      </w:r>
      <w:r>
        <w:rPr>
          <w:color w:val="111111"/>
          <w:spacing w:val="40"/>
          <w:w w:val="110"/>
        </w:rPr>
        <w:t> </w:t>
      </w:r>
      <w:r>
        <w:rPr>
          <w:color w:val="111111"/>
          <w:w w:val="110"/>
        </w:rPr>
        <w:t>Problems in research design are more than an academic concern-they render results that may be misleading, difficult to</w:t>
      </w:r>
      <w:r>
        <w:rPr>
          <w:color w:val="111111"/>
          <w:spacing w:val="-9"/>
          <w:w w:val="110"/>
        </w:rPr>
        <w:t> </w:t>
      </w:r>
      <w:r>
        <w:rPr>
          <w:color w:val="111111"/>
          <w:w w:val="110"/>
        </w:rPr>
        <w:t>interpret, and unreliable for use in developing case management programs or policy.</w:t>
      </w:r>
    </w:p>
    <w:p>
      <w:pPr>
        <w:pStyle w:val="BodyText"/>
        <w:spacing w:line="212" w:lineRule="exact"/>
        <w:ind w:left="772"/>
      </w:pPr>
      <w:r>
        <w:rPr>
          <w:color w:val="111111"/>
          <w:w w:val="110"/>
        </w:rPr>
        <w:t>Although</w:t>
      </w:r>
      <w:r>
        <w:rPr>
          <w:color w:val="111111"/>
          <w:spacing w:val="10"/>
          <w:w w:val="110"/>
        </w:rPr>
        <w:t> </w:t>
      </w:r>
      <w:r>
        <w:rPr>
          <w:color w:val="111111"/>
          <w:w w:val="110"/>
        </w:rPr>
        <w:t>problems</w:t>
      </w:r>
      <w:r>
        <w:rPr>
          <w:color w:val="111111"/>
          <w:spacing w:val="2"/>
          <w:w w:val="110"/>
        </w:rPr>
        <w:t> </w:t>
      </w:r>
      <w:r>
        <w:rPr>
          <w:color w:val="111111"/>
          <w:w w:val="110"/>
        </w:rPr>
        <w:t>in</w:t>
      </w:r>
      <w:r>
        <w:rPr>
          <w:color w:val="111111"/>
          <w:spacing w:val="3"/>
          <w:w w:val="110"/>
        </w:rPr>
        <w:t> </w:t>
      </w:r>
      <w:r>
        <w:rPr>
          <w:color w:val="111111"/>
          <w:w w:val="110"/>
        </w:rPr>
        <w:t>research</w:t>
      </w:r>
      <w:r>
        <w:rPr>
          <w:color w:val="111111"/>
          <w:spacing w:val="5"/>
          <w:w w:val="110"/>
        </w:rPr>
        <w:t> </w:t>
      </w:r>
      <w:r>
        <w:rPr>
          <w:color w:val="111111"/>
          <w:w w:val="110"/>
        </w:rPr>
        <w:t>design</w:t>
      </w:r>
      <w:r>
        <w:rPr>
          <w:color w:val="111111"/>
          <w:spacing w:val="3"/>
          <w:w w:val="110"/>
        </w:rPr>
        <w:t> </w:t>
      </w:r>
      <w:r>
        <w:rPr>
          <w:color w:val="111111"/>
          <w:spacing w:val="-2"/>
          <w:w w:val="110"/>
        </w:rPr>
        <w:t>affect</w:t>
      </w:r>
    </w:p>
    <w:p>
      <w:pPr>
        <w:pStyle w:val="BodyText"/>
        <w:spacing w:line="314" w:lineRule="auto" w:before="68"/>
        <w:ind w:left="477" w:right="910" w:firstLine="2"/>
      </w:pPr>
      <w:r>
        <w:rPr>
          <w:color w:val="111111"/>
          <w:w w:val="110"/>
        </w:rPr>
        <w:t>other</w:t>
      </w:r>
      <w:r>
        <w:rPr>
          <w:color w:val="111111"/>
          <w:spacing w:val="-4"/>
          <w:w w:val="110"/>
        </w:rPr>
        <w:t> </w:t>
      </w:r>
      <w:r>
        <w:rPr>
          <w:color w:val="111111"/>
          <w:w w:val="110"/>
        </w:rPr>
        <w:t>kinds</w:t>
      </w:r>
      <w:r>
        <w:rPr>
          <w:color w:val="111111"/>
          <w:spacing w:val="-10"/>
          <w:w w:val="110"/>
        </w:rPr>
        <w:t> </w:t>
      </w:r>
      <w:r>
        <w:rPr>
          <w:color w:val="111111"/>
          <w:w w:val="110"/>
        </w:rPr>
        <w:t>of addiction treatment research,</w:t>
      </w:r>
      <w:r>
        <w:rPr>
          <w:color w:val="111111"/>
          <w:spacing w:val="-6"/>
          <w:w w:val="110"/>
        </w:rPr>
        <w:t> </w:t>
      </w:r>
      <w:r>
        <w:rPr>
          <w:color w:val="111111"/>
          <w:w w:val="110"/>
        </w:rPr>
        <w:t>case management is especially difficult to evaluate because contextual factors play a critical role in program operations.</w:t>
      </w:r>
      <w:r>
        <w:rPr>
          <w:color w:val="111111"/>
          <w:spacing w:val="40"/>
          <w:w w:val="110"/>
        </w:rPr>
        <w:t> </w:t>
      </w:r>
      <w:r>
        <w:rPr>
          <w:color w:val="111111"/>
          <w:w w:val="110"/>
        </w:rPr>
        <w:t>Case management programs do not function in isolation.</w:t>
      </w:r>
      <w:r>
        <w:rPr>
          <w:color w:val="111111"/>
          <w:spacing w:val="40"/>
          <w:w w:val="110"/>
        </w:rPr>
        <w:t> </w:t>
      </w:r>
      <w:r>
        <w:rPr>
          <w:color w:val="111111"/>
          <w:w w:val="110"/>
        </w:rPr>
        <w:t>A key</w:t>
      </w:r>
    </w:p>
    <w:p>
      <w:pPr>
        <w:spacing w:after="0" w:line="314" w:lineRule="auto"/>
        <w:sectPr>
          <w:type w:val="continuous"/>
          <w:pgSz w:w="12240" w:h="15840"/>
          <w:pgMar w:header="0" w:footer="776" w:top="1080" w:bottom="0" w:left="960" w:right="540"/>
          <w:cols w:num="2" w:equalWidth="0">
            <w:col w:w="4817" w:space="232"/>
            <w:col w:w="5691"/>
          </w:cols>
        </w:sectPr>
      </w:pPr>
    </w:p>
    <w:p>
      <w:pPr>
        <w:pStyle w:val="BodyText"/>
        <w:spacing w:before="7"/>
        <w:rPr>
          <w:sz w:val="25"/>
        </w:rPr>
      </w:pPr>
    </w:p>
    <w:p>
      <w:pPr>
        <w:spacing w:after="0"/>
        <w:rPr>
          <w:sz w:val="25"/>
        </w:rPr>
        <w:sectPr>
          <w:headerReference w:type="even" r:id="rId10"/>
          <w:headerReference w:type="default" r:id="rId11"/>
          <w:pgSz w:w="12240" w:h="15840"/>
          <w:pgMar w:header="763" w:footer="776" w:top="1080" w:bottom="960" w:left="960" w:right="540"/>
        </w:sectPr>
      </w:pPr>
    </w:p>
    <w:p>
      <w:pPr>
        <w:pStyle w:val="BodyText"/>
        <w:spacing w:line="312" w:lineRule="auto" w:before="92"/>
        <w:ind w:left="479"/>
      </w:pPr>
      <w:r>
        <w:rPr>
          <w:color w:val="111111"/>
          <w:w w:val="110"/>
        </w:rPr>
        <w:t>component of a successful case management intervention is the establishment of linkages to other agencies in a service network.</w:t>
      </w:r>
      <w:r>
        <w:rPr>
          <w:color w:val="111111"/>
          <w:spacing w:val="40"/>
          <w:w w:val="110"/>
        </w:rPr>
        <w:t> </w:t>
      </w:r>
      <w:r>
        <w:rPr>
          <w:color w:val="111111"/>
          <w:w w:val="110"/>
        </w:rPr>
        <w:t>Some researchers have</w:t>
      </w:r>
      <w:r>
        <w:rPr>
          <w:color w:val="111111"/>
          <w:spacing w:val="-11"/>
          <w:w w:val="110"/>
        </w:rPr>
        <w:t> </w:t>
      </w:r>
      <w:r>
        <w:rPr>
          <w:color w:val="111111"/>
          <w:w w:val="110"/>
        </w:rPr>
        <w:t>suggested that</w:t>
      </w:r>
      <w:r>
        <w:rPr>
          <w:color w:val="111111"/>
          <w:spacing w:val="-2"/>
          <w:w w:val="110"/>
        </w:rPr>
        <w:t> </w:t>
      </w:r>
      <w:r>
        <w:rPr>
          <w:color w:val="111111"/>
          <w:w w:val="110"/>
        </w:rPr>
        <w:t>the</w:t>
      </w:r>
      <w:r>
        <w:rPr>
          <w:color w:val="111111"/>
          <w:spacing w:val="-14"/>
          <w:w w:val="110"/>
        </w:rPr>
        <w:t> </w:t>
      </w:r>
      <w:r>
        <w:rPr>
          <w:color w:val="111111"/>
          <w:w w:val="110"/>
        </w:rPr>
        <w:t>effectiveness of case management may have more to do with the</w:t>
      </w:r>
      <w:r>
        <w:rPr>
          <w:color w:val="111111"/>
          <w:spacing w:val="-6"/>
          <w:w w:val="110"/>
        </w:rPr>
        <w:t> </w:t>
      </w:r>
      <w:r>
        <w:rPr>
          <w:color w:val="111111"/>
          <w:w w:val="110"/>
        </w:rPr>
        <w:t>environment in which it functions than with the</w:t>
      </w:r>
      <w:r>
        <w:rPr>
          <w:color w:val="111111"/>
          <w:spacing w:val="-14"/>
          <w:w w:val="110"/>
        </w:rPr>
        <w:t> </w:t>
      </w:r>
      <w:r>
        <w:rPr>
          <w:color w:val="111111"/>
          <w:w w:val="110"/>
        </w:rPr>
        <w:t>functions</w:t>
      </w:r>
      <w:r>
        <w:rPr>
          <w:color w:val="111111"/>
          <w:spacing w:val="-9"/>
          <w:w w:val="110"/>
        </w:rPr>
        <w:t> </w:t>
      </w:r>
      <w:r>
        <w:rPr>
          <w:color w:val="111111"/>
          <w:w w:val="110"/>
        </w:rPr>
        <w:t>of the</w:t>
      </w:r>
      <w:r>
        <w:rPr>
          <w:color w:val="111111"/>
          <w:spacing w:val="29"/>
          <w:w w:val="110"/>
        </w:rPr>
        <w:t> </w:t>
      </w:r>
      <w:r>
        <w:rPr>
          <w:color w:val="111111"/>
          <w:w w:val="110"/>
        </w:rPr>
        <w:t>program per</w:t>
      </w:r>
      <w:r>
        <w:rPr>
          <w:color w:val="111111"/>
          <w:spacing w:val="-8"/>
          <w:w w:val="110"/>
        </w:rPr>
        <w:t> </w:t>
      </w:r>
      <w:r>
        <w:rPr>
          <w:color w:val="111111"/>
          <w:w w:val="110"/>
        </w:rPr>
        <w:t>se</w:t>
      </w:r>
      <w:r>
        <w:rPr>
          <w:color w:val="111111"/>
          <w:spacing w:val="-11"/>
          <w:w w:val="110"/>
        </w:rPr>
        <w:t> </w:t>
      </w:r>
      <w:r>
        <w:rPr>
          <w:color w:val="111111"/>
          <w:w w:val="110"/>
        </w:rPr>
        <w:t>(Ridgely</w:t>
      </w:r>
      <w:r>
        <w:rPr>
          <w:color w:val="111111"/>
          <w:spacing w:val="-6"/>
          <w:w w:val="110"/>
        </w:rPr>
        <w:t> </w:t>
      </w:r>
      <w:r>
        <w:rPr>
          <w:color w:val="111111"/>
          <w:w w:val="110"/>
        </w:rPr>
        <w:t>and Willenbring,</w:t>
      </w:r>
      <w:r>
        <w:rPr>
          <w:color w:val="111111"/>
          <w:spacing w:val="-8"/>
          <w:w w:val="110"/>
        </w:rPr>
        <w:t> </w:t>
      </w:r>
      <w:r>
        <w:rPr>
          <w:color w:val="111111"/>
          <w:w w:val="110"/>
        </w:rPr>
        <w:t>1992;</w:t>
      </w:r>
      <w:r>
        <w:rPr>
          <w:color w:val="111111"/>
          <w:spacing w:val="-3"/>
          <w:w w:val="110"/>
        </w:rPr>
        <w:t> </w:t>
      </w:r>
      <w:r>
        <w:rPr>
          <w:color w:val="111111"/>
          <w:w w:val="110"/>
        </w:rPr>
        <w:t>Morlock et al.,</w:t>
      </w:r>
      <w:r>
        <w:rPr>
          <w:color w:val="111111"/>
          <w:spacing w:val="-16"/>
          <w:w w:val="110"/>
        </w:rPr>
        <w:t> </w:t>
      </w:r>
      <w:r>
        <w:rPr>
          <w:color w:val="111111"/>
          <w:w w:val="110"/>
        </w:rPr>
        <w:t>1988).</w:t>
      </w:r>
    </w:p>
    <w:p>
      <w:pPr>
        <w:pStyle w:val="BodyText"/>
        <w:spacing w:line="314" w:lineRule="auto" w:before="11"/>
        <w:ind w:left="480" w:firstLine="3"/>
      </w:pPr>
      <w:r>
        <w:rPr>
          <w:color w:val="111111"/>
          <w:w w:val="110"/>
        </w:rPr>
        <w:t>However, in spite of these difficulties, some useful</w:t>
      </w:r>
      <w:r>
        <w:rPr>
          <w:color w:val="111111"/>
          <w:spacing w:val="-3"/>
          <w:w w:val="110"/>
        </w:rPr>
        <w:t> </w:t>
      </w:r>
      <w:r>
        <w:rPr>
          <w:color w:val="111111"/>
          <w:w w:val="110"/>
        </w:rPr>
        <w:t>findings have</w:t>
      </w:r>
      <w:r>
        <w:rPr>
          <w:color w:val="111111"/>
          <w:spacing w:val="-7"/>
          <w:w w:val="110"/>
        </w:rPr>
        <w:t> </w:t>
      </w:r>
      <w:r>
        <w:rPr>
          <w:color w:val="111111"/>
          <w:w w:val="110"/>
        </w:rPr>
        <w:t>emerged from work in the mental health and substance abuse fields.</w:t>
      </w:r>
    </w:p>
    <w:p>
      <w:pPr>
        <w:pStyle w:val="BodyText"/>
        <w:spacing w:line="314" w:lineRule="auto"/>
        <w:ind w:left="468" w:right="68" w:firstLine="303"/>
      </w:pPr>
      <w:r>
        <w:rPr>
          <w:color w:val="111111"/>
          <w:w w:val="110"/>
        </w:rPr>
        <w:t>Much of the</w:t>
      </w:r>
      <w:r>
        <w:rPr>
          <w:color w:val="111111"/>
          <w:spacing w:val="40"/>
          <w:w w:val="110"/>
        </w:rPr>
        <w:t> </w:t>
      </w:r>
      <w:r>
        <w:rPr>
          <w:color w:val="111111"/>
          <w:w w:val="110"/>
        </w:rPr>
        <w:t>research on case management has been conducted in the mental health field. Reviews of its</w:t>
      </w:r>
      <w:r>
        <w:rPr>
          <w:color w:val="111111"/>
          <w:spacing w:val="-6"/>
          <w:w w:val="110"/>
        </w:rPr>
        <w:t> </w:t>
      </w:r>
      <w:r>
        <w:rPr>
          <w:color w:val="111111"/>
          <w:w w:val="110"/>
        </w:rPr>
        <w:t>effectiveness are mixed (Bond et al.,</w:t>
      </w:r>
      <w:r>
        <w:rPr>
          <w:color w:val="111111"/>
          <w:spacing w:val="-18"/>
          <w:w w:val="110"/>
        </w:rPr>
        <w:t> </w:t>
      </w:r>
      <w:r>
        <w:rPr>
          <w:color w:val="111111"/>
          <w:w w:val="110"/>
        </w:rPr>
        <w:t>1995;</w:t>
      </w:r>
      <w:r>
        <w:rPr>
          <w:color w:val="111111"/>
          <w:spacing w:val="-3"/>
          <w:w w:val="110"/>
        </w:rPr>
        <w:t> </w:t>
      </w:r>
      <w:r>
        <w:rPr>
          <w:color w:val="111111"/>
          <w:w w:val="110"/>
        </w:rPr>
        <w:t>Chamberlain</w:t>
      </w:r>
      <w:r>
        <w:rPr>
          <w:color w:val="111111"/>
          <w:spacing w:val="27"/>
          <w:w w:val="110"/>
        </w:rPr>
        <w:t> </w:t>
      </w:r>
      <w:r>
        <w:rPr>
          <w:color w:val="111111"/>
          <w:w w:val="110"/>
        </w:rPr>
        <w:t>and</w:t>
      </w:r>
      <w:r>
        <w:rPr>
          <w:color w:val="111111"/>
          <w:spacing w:val="32"/>
          <w:w w:val="110"/>
        </w:rPr>
        <w:t> </w:t>
      </w:r>
      <w:r>
        <w:rPr>
          <w:color w:val="111111"/>
          <w:w w:val="110"/>
        </w:rPr>
        <w:t>Rapp,</w:t>
      </w:r>
      <w:r>
        <w:rPr>
          <w:color w:val="111111"/>
          <w:spacing w:val="-6"/>
          <w:w w:val="110"/>
        </w:rPr>
        <w:t> </w:t>
      </w:r>
      <w:r>
        <w:rPr>
          <w:color w:val="111111"/>
          <w:w w:val="110"/>
        </w:rPr>
        <w:t>1991; Rubin, 1992;</w:t>
      </w:r>
      <w:r>
        <w:rPr>
          <w:color w:val="111111"/>
          <w:spacing w:val="-9"/>
          <w:w w:val="110"/>
        </w:rPr>
        <w:t> </w:t>
      </w:r>
      <w:r>
        <w:rPr>
          <w:color w:val="111111"/>
          <w:w w:val="110"/>
        </w:rPr>
        <w:t>Soloman,</w:t>
      </w:r>
      <w:r>
        <w:rPr>
          <w:color w:val="111111"/>
          <w:spacing w:val="-5"/>
          <w:w w:val="110"/>
        </w:rPr>
        <w:t> </w:t>
      </w:r>
      <w:r>
        <w:rPr>
          <w:color w:val="111111"/>
          <w:w w:val="110"/>
        </w:rPr>
        <w:t>1995), revealing the need to identify specific program models and expectations about which type of case management works for particular populations and at what cost (Bond et al.,</w:t>
      </w:r>
      <w:r>
        <w:rPr>
          <w:color w:val="111111"/>
          <w:spacing w:val="-19"/>
          <w:w w:val="110"/>
        </w:rPr>
        <w:t> </w:t>
      </w:r>
      <w:r>
        <w:rPr>
          <w:color w:val="111111"/>
          <w:w w:val="110"/>
        </w:rPr>
        <w:t>1995).</w:t>
      </w:r>
      <w:r>
        <w:rPr>
          <w:color w:val="111111"/>
          <w:spacing w:val="40"/>
          <w:w w:val="110"/>
        </w:rPr>
        <w:t> </w:t>
      </w:r>
      <w:r>
        <w:rPr>
          <w:color w:val="111111"/>
          <w:w w:val="110"/>
        </w:rPr>
        <w:t>The Assertive Community Treatment (ACT) model currently appears to have the strongest research base for persons with initially high rates of psychiatric hospitalization, both in terms of increased retention in community based treatment programs and in reduced psychiatric in-patient days (Stein and</w:t>
      </w:r>
      <w:r>
        <w:rPr>
          <w:color w:val="111111"/>
          <w:spacing w:val="40"/>
          <w:w w:val="110"/>
        </w:rPr>
        <w:t> </w:t>
      </w:r>
      <w:r>
        <w:rPr>
          <w:color w:val="111111"/>
          <w:w w:val="110"/>
        </w:rPr>
        <w:t>Test,</w:t>
      </w:r>
      <w:r>
        <w:rPr>
          <w:color w:val="111111"/>
          <w:spacing w:val="-8"/>
          <w:w w:val="110"/>
        </w:rPr>
        <w:t> </w:t>
      </w:r>
      <w:r>
        <w:rPr>
          <w:color w:val="111111"/>
          <w:w w:val="110"/>
        </w:rPr>
        <w:t>1980).</w:t>
      </w:r>
      <w:r>
        <w:rPr>
          <w:color w:val="111111"/>
          <w:spacing w:val="40"/>
          <w:w w:val="110"/>
        </w:rPr>
        <w:t> </w:t>
      </w:r>
      <w:r>
        <w:rPr>
          <w:color w:val="111111"/>
          <w:w w:val="110"/>
        </w:rPr>
        <w:t>This model includes a team of case managers who work with clients in an intensive manner to address problems of</w:t>
      </w:r>
      <w:r>
        <w:rPr>
          <w:color w:val="111111"/>
          <w:spacing w:val="30"/>
          <w:w w:val="110"/>
        </w:rPr>
        <w:t> </w:t>
      </w:r>
      <w:r>
        <w:rPr>
          <w:color w:val="111111"/>
          <w:w w:val="110"/>
        </w:rPr>
        <w:t>daily living and</w:t>
      </w:r>
      <w:r>
        <w:rPr>
          <w:color w:val="111111"/>
          <w:spacing w:val="33"/>
          <w:w w:val="110"/>
        </w:rPr>
        <w:t> </w:t>
      </w:r>
      <w:r>
        <w:rPr>
          <w:color w:val="111111"/>
          <w:w w:val="110"/>
        </w:rPr>
        <w:t>who</w:t>
      </w:r>
      <w:r>
        <w:rPr>
          <w:color w:val="111111"/>
          <w:spacing w:val="27"/>
          <w:w w:val="110"/>
        </w:rPr>
        <w:t> </w:t>
      </w:r>
      <w:r>
        <w:rPr>
          <w:color w:val="111111"/>
          <w:w w:val="110"/>
        </w:rPr>
        <w:t>have a long-term commitment</w:t>
      </w:r>
      <w:r>
        <w:rPr>
          <w:color w:val="111111"/>
          <w:w w:val="110"/>
        </w:rPr>
        <w:t> to providing services</w:t>
      </w:r>
      <w:r>
        <w:rPr>
          <w:color w:val="111111"/>
          <w:spacing w:val="40"/>
          <w:w w:val="110"/>
        </w:rPr>
        <w:t> </w:t>
      </w:r>
      <w:r>
        <w:rPr>
          <w:color w:val="111111"/>
          <w:w w:val="110"/>
        </w:rPr>
        <w:t>to clients as long as their needs exist (McGrew and</w:t>
      </w:r>
      <w:r>
        <w:rPr>
          <w:color w:val="111111"/>
          <w:spacing w:val="13"/>
          <w:w w:val="110"/>
        </w:rPr>
        <w:t> </w:t>
      </w:r>
      <w:r>
        <w:rPr>
          <w:color w:val="111111"/>
          <w:w w:val="110"/>
        </w:rPr>
        <w:t>Bond,</w:t>
      </w:r>
      <w:r>
        <w:rPr>
          <w:color w:val="111111"/>
          <w:spacing w:val="-14"/>
          <w:w w:val="110"/>
        </w:rPr>
        <w:t> </w:t>
      </w:r>
      <w:r>
        <w:rPr>
          <w:color w:val="111111"/>
          <w:w w:val="110"/>
        </w:rPr>
        <w:t>1995).</w:t>
      </w:r>
      <w:r>
        <w:rPr>
          <w:color w:val="111111"/>
          <w:spacing w:val="31"/>
          <w:w w:val="110"/>
        </w:rPr>
        <w:t> </w:t>
      </w:r>
      <w:r>
        <w:rPr>
          <w:color w:val="111111"/>
          <w:w w:val="110"/>
        </w:rPr>
        <w:t>While</w:t>
      </w:r>
      <w:r>
        <w:rPr>
          <w:color w:val="111111"/>
          <w:spacing w:val="-6"/>
          <w:w w:val="110"/>
        </w:rPr>
        <w:t> </w:t>
      </w:r>
      <w:r>
        <w:rPr>
          <w:color w:val="111111"/>
          <w:w w:val="110"/>
        </w:rPr>
        <w:t>the</w:t>
      </w:r>
      <w:r>
        <w:rPr>
          <w:color w:val="111111"/>
          <w:spacing w:val="-1"/>
          <w:w w:val="110"/>
        </w:rPr>
        <w:t> </w:t>
      </w:r>
      <w:r>
        <w:rPr>
          <w:color w:val="111111"/>
          <w:w w:val="110"/>
        </w:rPr>
        <w:t>model</w:t>
      </w:r>
      <w:r>
        <w:rPr>
          <w:color w:val="111111"/>
          <w:spacing w:val="-13"/>
          <w:w w:val="110"/>
        </w:rPr>
        <w:t> </w:t>
      </w:r>
      <w:r>
        <w:rPr>
          <w:color w:val="111111"/>
          <w:w w:val="110"/>
        </w:rPr>
        <w:t>appears</w:t>
      </w:r>
      <w:r>
        <w:rPr>
          <w:color w:val="111111"/>
          <w:spacing w:val="-7"/>
          <w:w w:val="110"/>
        </w:rPr>
        <w:t> </w:t>
      </w:r>
      <w:r>
        <w:rPr>
          <w:color w:val="111111"/>
          <w:w w:val="110"/>
        </w:rPr>
        <w:t>to</w:t>
      </w:r>
      <w:r>
        <w:rPr>
          <w:color w:val="111111"/>
          <w:spacing w:val="-14"/>
          <w:w w:val="110"/>
        </w:rPr>
        <w:t> </w:t>
      </w:r>
      <w:r>
        <w:rPr>
          <w:color w:val="111111"/>
          <w:w w:val="110"/>
        </w:rPr>
        <w:t>be effective in reducing psychiatric hospitalization, there is little evidence that the approach results in </w:t>
      </w:r>
      <w:r>
        <w:rPr>
          <w:color w:val="262626"/>
          <w:w w:val="110"/>
        </w:rPr>
        <w:t>improved </w:t>
      </w:r>
      <w:r>
        <w:rPr>
          <w:color w:val="111111"/>
          <w:w w:val="110"/>
        </w:rPr>
        <w:t>quality of life or level of</w:t>
      </w:r>
      <w:r>
        <w:rPr>
          <w:color w:val="111111"/>
          <w:w w:val="110"/>
        </w:rPr>
        <w:t> functioning for the client (Bond et al.,</w:t>
      </w:r>
      <w:r>
        <w:rPr>
          <w:color w:val="111111"/>
          <w:spacing w:val="-14"/>
          <w:w w:val="110"/>
        </w:rPr>
        <w:t> </w:t>
      </w:r>
      <w:r>
        <w:rPr>
          <w:color w:val="111111"/>
          <w:w w:val="110"/>
        </w:rPr>
        <w:t>1995;</w:t>
      </w:r>
    </w:p>
    <w:p>
      <w:pPr>
        <w:pStyle w:val="BodyText"/>
        <w:spacing w:line="201" w:lineRule="exact"/>
        <w:ind w:left="484"/>
      </w:pPr>
      <w:r>
        <w:rPr>
          <w:color w:val="111111"/>
          <w:w w:val="105"/>
        </w:rPr>
        <w:t>McGrew</w:t>
      </w:r>
      <w:r>
        <w:rPr>
          <w:color w:val="111111"/>
          <w:spacing w:val="10"/>
          <w:w w:val="105"/>
        </w:rPr>
        <w:t> </w:t>
      </w:r>
      <w:r>
        <w:rPr>
          <w:color w:val="111111"/>
          <w:w w:val="105"/>
        </w:rPr>
        <w:t>and</w:t>
      </w:r>
      <w:r>
        <w:rPr>
          <w:color w:val="111111"/>
          <w:spacing w:val="29"/>
          <w:w w:val="105"/>
        </w:rPr>
        <w:t> </w:t>
      </w:r>
      <w:r>
        <w:rPr>
          <w:color w:val="111111"/>
          <w:w w:val="105"/>
        </w:rPr>
        <w:t>Bond,</w:t>
      </w:r>
      <w:r>
        <w:rPr>
          <w:color w:val="111111"/>
          <w:spacing w:val="-13"/>
          <w:w w:val="105"/>
        </w:rPr>
        <w:t> </w:t>
      </w:r>
      <w:r>
        <w:rPr>
          <w:color w:val="111111"/>
          <w:w w:val="105"/>
        </w:rPr>
        <w:t>1995;</w:t>
      </w:r>
      <w:r>
        <w:rPr>
          <w:color w:val="111111"/>
          <w:spacing w:val="-7"/>
          <w:w w:val="105"/>
        </w:rPr>
        <w:t> </w:t>
      </w:r>
      <w:r>
        <w:rPr>
          <w:color w:val="111111"/>
          <w:w w:val="105"/>
        </w:rPr>
        <w:t>Olfson,</w:t>
      </w:r>
      <w:r>
        <w:rPr>
          <w:color w:val="111111"/>
          <w:spacing w:val="-13"/>
          <w:w w:val="105"/>
        </w:rPr>
        <w:t> </w:t>
      </w:r>
      <w:r>
        <w:rPr>
          <w:color w:val="111111"/>
          <w:w w:val="105"/>
        </w:rPr>
        <w:t>1990;</w:t>
      </w:r>
      <w:r>
        <w:rPr>
          <w:color w:val="111111"/>
          <w:spacing w:val="-11"/>
          <w:w w:val="105"/>
        </w:rPr>
        <w:t> </w:t>
      </w:r>
      <w:r>
        <w:rPr>
          <w:color w:val="111111"/>
          <w:spacing w:val="-2"/>
          <w:w w:val="105"/>
        </w:rPr>
        <w:t>Soloman,</w:t>
      </w:r>
    </w:p>
    <w:p>
      <w:pPr>
        <w:pStyle w:val="BodyText"/>
        <w:spacing w:before="72"/>
        <w:ind w:left="468"/>
      </w:pPr>
      <w:r>
        <w:rPr>
          <w:color w:val="111111"/>
        </w:rPr>
        <w:t>1992;</w:t>
      </w:r>
      <w:r>
        <w:rPr>
          <w:color w:val="111111"/>
          <w:spacing w:val="12"/>
        </w:rPr>
        <w:t> </w:t>
      </w:r>
      <w:r>
        <w:rPr>
          <w:color w:val="111111"/>
        </w:rPr>
        <w:t>Test,</w:t>
      </w:r>
      <w:r>
        <w:rPr>
          <w:color w:val="111111"/>
          <w:spacing w:val="3"/>
        </w:rPr>
        <w:t> </w:t>
      </w:r>
      <w:r>
        <w:rPr>
          <w:color w:val="111111"/>
          <w:spacing w:val="-2"/>
        </w:rPr>
        <w:t>1992).</w:t>
      </w:r>
    </w:p>
    <w:p>
      <w:pPr>
        <w:pStyle w:val="BodyText"/>
        <w:spacing w:line="314" w:lineRule="auto" w:before="68"/>
        <w:ind w:left="476" w:right="56" w:firstLine="295"/>
      </w:pPr>
      <w:r>
        <w:rPr>
          <w:color w:val="111111"/>
          <w:w w:val="110"/>
        </w:rPr>
        <w:t>Evaluation of so-called administrative</w:t>
      </w:r>
      <w:r>
        <w:rPr>
          <w:color w:val="111111"/>
          <w:spacing w:val="40"/>
          <w:w w:val="110"/>
        </w:rPr>
        <w:t> </w:t>
      </w:r>
      <w:r>
        <w:rPr>
          <w:color w:val="111111"/>
          <w:w w:val="110"/>
        </w:rPr>
        <w:t>models in which case managers coordinate services</w:t>
      </w:r>
      <w:r>
        <w:rPr>
          <w:color w:val="111111"/>
          <w:spacing w:val="-4"/>
          <w:w w:val="110"/>
        </w:rPr>
        <w:t> </w:t>
      </w:r>
      <w:r>
        <w:rPr>
          <w:color w:val="111111"/>
          <w:w w:val="110"/>
        </w:rPr>
        <w:t>but provide</w:t>
      </w:r>
      <w:r>
        <w:rPr>
          <w:color w:val="111111"/>
          <w:spacing w:val="-6"/>
          <w:w w:val="110"/>
        </w:rPr>
        <w:t> </w:t>
      </w:r>
      <w:r>
        <w:rPr>
          <w:color w:val="111111"/>
          <w:w w:val="110"/>
        </w:rPr>
        <w:t>little</w:t>
      </w:r>
      <w:r>
        <w:rPr>
          <w:color w:val="111111"/>
          <w:spacing w:val="-10"/>
          <w:w w:val="110"/>
        </w:rPr>
        <w:t> </w:t>
      </w:r>
      <w:r>
        <w:rPr>
          <w:color w:val="111111"/>
          <w:w w:val="110"/>
        </w:rPr>
        <w:t>specific</w:t>
      </w:r>
      <w:r>
        <w:rPr>
          <w:color w:val="111111"/>
          <w:spacing w:val="-4"/>
          <w:w w:val="110"/>
        </w:rPr>
        <w:t> </w:t>
      </w:r>
      <w:r>
        <w:rPr>
          <w:color w:val="111111"/>
          <w:w w:val="110"/>
        </w:rPr>
        <w:t>clinical</w:t>
      </w:r>
      <w:r>
        <w:rPr>
          <w:color w:val="111111"/>
          <w:spacing w:val="-4"/>
          <w:w w:val="110"/>
        </w:rPr>
        <w:t> </w:t>
      </w:r>
      <w:r>
        <w:rPr>
          <w:color w:val="111111"/>
          <w:w w:val="110"/>
        </w:rPr>
        <w:t>care</w:t>
      </w:r>
      <w:r>
        <w:rPr>
          <w:color w:val="111111"/>
          <w:spacing w:val="-11"/>
          <w:w w:val="110"/>
        </w:rPr>
        <w:t> </w:t>
      </w:r>
      <w:r>
        <w:rPr>
          <w:color w:val="111111"/>
          <w:w w:val="110"/>
        </w:rPr>
        <w:t>is inconclusive.</w:t>
      </w:r>
      <w:r>
        <w:rPr>
          <w:color w:val="111111"/>
          <w:spacing w:val="35"/>
          <w:w w:val="110"/>
        </w:rPr>
        <w:t> </w:t>
      </w:r>
      <w:r>
        <w:rPr>
          <w:color w:val="111111"/>
          <w:w w:val="110"/>
        </w:rPr>
        <w:t>Some</w:t>
      </w:r>
      <w:r>
        <w:rPr>
          <w:color w:val="111111"/>
          <w:spacing w:val="-11"/>
          <w:w w:val="110"/>
        </w:rPr>
        <w:t> </w:t>
      </w:r>
      <w:r>
        <w:rPr>
          <w:color w:val="111111"/>
          <w:w w:val="110"/>
        </w:rPr>
        <w:t>of these</w:t>
      </w:r>
      <w:r>
        <w:rPr>
          <w:color w:val="111111"/>
          <w:spacing w:val="-8"/>
          <w:w w:val="110"/>
        </w:rPr>
        <w:t> </w:t>
      </w:r>
      <w:r>
        <w:rPr>
          <w:color w:val="111111"/>
          <w:w w:val="110"/>
        </w:rPr>
        <w:t>programs</w:t>
      </w:r>
      <w:r>
        <w:rPr>
          <w:color w:val="111111"/>
          <w:spacing w:val="-8"/>
          <w:w w:val="110"/>
        </w:rPr>
        <w:t> </w:t>
      </w:r>
      <w:r>
        <w:rPr>
          <w:color w:val="111111"/>
          <w:w w:val="110"/>
        </w:rPr>
        <w:t>improved clients' quality of life but</w:t>
      </w:r>
      <w:r>
        <w:rPr>
          <w:color w:val="111111"/>
          <w:spacing w:val="40"/>
          <w:w w:val="110"/>
        </w:rPr>
        <w:t> </w:t>
      </w:r>
      <w:r>
        <w:rPr>
          <w:color w:val="111111"/>
          <w:w w:val="110"/>
        </w:rPr>
        <w:t>did</w:t>
      </w:r>
      <w:r>
        <w:rPr>
          <w:color w:val="111111"/>
          <w:w w:val="110"/>
        </w:rPr>
        <w:t> not interrupt</w:t>
      </w:r>
    </w:p>
    <w:p>
      <w:pPr>
        <w:pStyle w:val="BodyText"/>
        <w:spacing w:line="312" w:lineRule="auto" w:before="92"/>
        <w:ind w:left="472" w:right="929" w:firstLine="3"/>
      </w:pPr>
      <w:r>
        <w:rPr/>
        <w:br w:type="column"/>
      </w:r>
      <w:r>
        <w:rPr>
          <w:color w:val="111111"/>
          <w:w w:val="110"/>
        </w:rPr>
        <w:t>patterns of rehospitalization.</w:t>
      </w:r>
      <w:r>
        <w:rPr>
          <w:color w:val="111111"/>
          <w:spacing w:val="40"/>
          <w:w w:val="110"/>
        </w:rPr>
        <w:t> </w:t>
      </w:r>
      <w:r>
        <w:rPr>
          <w:color w:val="111111"/>
          <w:w w:val="110"/>
        </w:rPr>
        <w:t>However, at least one study revealed that administrative case management both increased the use of services and</w:t>
      </w:r>
      <w:r>
        <w:rPr>
          <w:color w:val="111111"/>
          <w:spacing w:val="40"/>
          <w:w w:val="110"/>
        </w:rPr>
        <w:t> </w:t>
      </w:r>
      <w:r>
        <w:rPr>
          <w:color w:val="262626"/>
          <w:w w:val="110"/>
        </w:rPr>
        <w:t>increased </w:t>
      </w:r>
      <w:r>
        <w:rPr>
          <w:color w:val="111111"/>
          <w:w w:val="110"/>
        </w:rPr>
        <w:t>costs for clients without a concomitant measure</w:t>
      </w:r>
      <w:r>
        <w:rPr>
          <w:color w:val="111111"/>
          <w:spacing w:val="-7"/>
          <w:w w:val="110"/>
        </w:rPr>
        <w:t> </w:t>
      </w:r>
      <w:r>
        <w:rPr>
          <w:color w:val="111111"/>
          <w:w w:val="110"/>
        </w:rPr>
        <w:t>of improvement</w:t>
      </w:r>
      <w:r>
        <w:rPr>
          <w:color w:val="111111"/>
          <w:w w:val="110"/>
        </w:rPr>
        <w:t> in</w:t>
      </w:r>
      <w:r>
        <w:rPr>
          <w:color w:val="111111"/>
          <w:spacing w:val="-10"/>
          <w:w w:val="110"/>
        </w:rPr>
        <w:t> </w:t>
      </w:r>
      <w:r>
        <w:rPr>
          <w:color w:val="111111"/>
          <w:w w:val="110"/>
        </w:rPr>
        <w:t>clients' lives (Willenbring et al.,</w:t>
      </w:r>
      <w:r>
        <w:rPr>
          <w:color w:val="111111"/>
          <w:spacing w:val="-9"/>
          <w:w w:val="110"/>
        </w:rPr>
        <w:t> </w:t>
      </w:r>
      <w:r>
        <w:rPr>
          <w:color w:val="111111"/>
          <w:w w:val="110"/>
        </w:rPr>
        <w:t>1991).</w:t>
      </w:r>
    </w:p>
    <w:p>
      <w:pPr>
        <w:pStyle w:val="BodyText"/>
        <w:spacing w:line="314" w:lineRule="auto" w:before="8"/>
        <w:ind w:left="468" w:right="929" w:firstLine="296"/>
      </w:pPr>
      <w:r>
        <w:rPr>
          <w:color w:val="111111"/>
          <w:w w:val="110"/>
        </w:rPr>
        <w:t>Few studies have been undertaken on case management in the</w:t>
      </w:r>
      <w:r>
        <w:rPr>
          <w:color w:val="111111"/>
          <w:spacing w:val="-9"/>
          <w:w w:val="110"/>
        </w:rPr>
        <w:t> </w:t>
      </w:r>
      <w:r>
        <w:rPr>
          <w:color w:val="111111"/>
          <w:w w:val="110"/>
        </w:rPr>
        <w:t>substance abuse</w:t>
      </w:r>
      <w:r>
        <w:rPr>
          <w:color w:val="111111"/>
          <w:spacing w:val="-5"/>
          <w:w w:val="110"/>
        </w:rPr>
        <w:t> </w:t>
      </w:r>
      <w:r>
        <w:rPr>
          <w:color w:val="111111"/>
          <w:w w:val="110"/>
        </w:rPr>
        <w:t>field,</w:t>
      </w:r>
      <w:r>
        <w:rPr>
          <w:color w:val="111111"/>
          <w:spacing w:val="-11"/>
          <w:w w:val="110"/>
        </w:rPr>
        <w:t> </w:t>
      </w:r>
      <w:r>
        <w:rPr>
          <w:color w:val="111111"/>
          <w:w w:val="110"/>
        </w:rPr>
        <w:t>and</w:t>
      </w:r>
      <w:r>
        <w:rPr>
          <w:color w:val="111111"/>
          <w:spacing w:val="19"/>
          <w:w w:val="110"/>
        </w:rPr>
        <w:t> </w:t>
      </w:r>
      <w:r>
        <w:rPr>
          <w:color w:val="111111"/>
          <w:w w:val="110"/>
        </w:rPr>
        <w:t>it is difficult to generalize the findings of those studies that have.</w:t>
      </w:r>
      <w:r>
        <w:rPr>
          <w:color w:val="111111"/>
          <w:spacing w:val="40"/>
          <w:w w:val="110"/>
        </w:rPr>
        <w:t> </w:t>
      </w:r>
      <w:r>
        <w:rPr>
          <w:color w:val="111111"/>
          <w:w w:val="110"/>
        </w:rPr>
        <w:t>One study in Canada found results</w:t>
      </w:r>
      <w:r>
        <w:rPr>
          <w:color w:val="111111"/>
          <w:spacing w:val="-1"/>
          <w:w w:val="110"/>
        </w:rPr>
        <w:t> </w:t>
      </w:r>
      <w:r>
        <w:rPr>
          <w:color w:val="111111"/>
          <w:w w:val="110"/>
        </w:rPr>
        <w:t>similar to those in mental health studies: There are positive, measurable effects of case management, especially for clients with poor prognostic indicators at admission (such as heavy consumption of alcohol and</w:t>
      </w:r>
      <w:r>
        <w:rPr>
          <w:color w:val="111111"/>
          <w:w w:val="110"/>
        </w:rPr>
        <w:t> other drugs, previous treatment failures, and</w:t>
      </w:r>
      <w:r>
        <w:rPr>
          <w:color w:val="111111"/>
          <w:w w:val="110"/>
        </w:rPr>
        <w:t> lack of social support) (Lightfoot et al.,</w:t>
      </w:r>
      <w:r>
        <w:rPr>
          <w:color w:val="111111"/>
          <w:spacing w:val="-5"/>
          <w:w w:val="110"/>
        </w:rPr>
        <w:t> </w:t>
      </w:r>
      <w:r>
        <w:rPr>
          <w:color w:val="111111"/>
          <w:w w:val="110"/>
        </w:rPr>
        <w:t>1982).</w:t>
      </w:r>
    </w:p>
    <w:p>
      <w:pPr>
        <w:pStyle w:val="BodyText"/>
        <w:spacing w:line="312" w:lineRule="auto"/>
        <w:ind w:left="469" w:right="902" w:firstLine="291"/>
      </w:pPr>
      <w:r>
        <w:rPr>
          <w:color w:val="111111"/>
          <w:w w:val="110"/>
        </w:rPr>
        <w:t>Other studies of case management in the substance abuse field have reported few or no differences for case managed clients compared</w:t>
      </w:r>
      <w:r>
        <w:rPr>
          <w:color w:val="111111"/>
          <w:spacing w:val="40"/>
          <w:w w:val="110"/>
        </w:rPr>
        <w:t> </w:t>
      </w:r>
      <w:r>
        <w:rPr>
          <w:color w:val="111111"/>
          <w:w w:val="110"/>
        </w:rPr>
        <w:t>to those in treatment who do not receive case management</w:t>
      </w:r>
      <w:r>
        <w:rPr>
          <w:color w:val="111111"/>
          <w:spacing w:val="-1"/>
          <w:w w:val="110"/>
        </w:rPr>
        <w:t> </w:t>
      </w:r>
      <w:r>
        <w:rPr>
          <w:color w:val="111111"/>
          <w:w w:val="110"/>
        </w:rPr>
        <w:t>services</w:t>
      </w:r>
      <w:r>
        <w:rPr>
          <w:color w:val="111111"/>
          <w:spacing w:val="-5"/>
          <w:w w:val="110"/>
        </w:rPr>
        <w:t> </w:t>
      </w:r>
      <w:r>
        <w:rPr>
          <w:color w:val="111111"/>
          <w:w w:val="110"/>
        </w:rPr>
        <w:t>(Inciardi</w:t>
      </w:r>
      <w:r>
        <w:rPr>
          <w:color w:val="111111"/>
          <w:spacing w:val="-5"/>
          <w:w w:val="110"/>
        </w:rPr>
        <w:t> </w:t>
      </w:r>
      <w:r>
        <w:rPr>
          <w:color w:val="111111"/>
          <w:w w:val="110"/>
        </w:rPr>
        <w:t>et</w:t>
      </w:r>
      <w:r>
        <w:rPr>
          <w:color w:val="111111"/>
          <w:spacing w:val="-8"/>
          <w:w w:val="110"/>
        </w:rPr>
        <w:t> </w:t>
      </w:r>
      <w:r>
        <w:rPr>
          <w:color w:val="111111"/>
          <w:w w:val="110"/>
        </w:rPr>
        <w:t>al.,</w:t>
      </w:r>
      <w:r>
        <w:rPr>
          <w:color w:val="111111"/>
          <w:spacing w:val="-18"/>
          <w:w w:val="110"/>
        </w:rPr>
        <w:t> </w:t>
      </w:r>
      <w:r>
        <w:rPr>
          <w:color w:val="111111"/>
          <w:w w:val="110"/>
        </w:rPr>
        <w:t>1994;</w:t>
      </w:r>
      <w:r>
        <w:rPr>
          <w:color w:val="111111"/>
          <w:spacing w:val="-13"/>
          <w:w w:val="110"/>
        </w:rPr>
        <w:t> </w:t>
      </w:r>
      <w:r>
        <w:rPr>
          <w:color w:val="111111"/>
          <w:w w:val="110"/>
        </w:rPr>
        <w:t>Falck et al.,</w:t>
      </w:r>
      <w:r>
        <w:rPr>
          <w:color w:val="111111"/>
          <w:spacing w:val="-20"/>
          <w:w w:val="110"/>
        </w:rPr>
        <w:t> </w:t>
      </w:r>
      <w:r>
        <w:rPr>
          <w:color w:val="111111"/>
          <w:w w:val="110"/>
        </w:rPr>
        <w:t>1994;</w:t>
      </w:r>
      <w:r>
        <w:rPr>
          <w:color w:val="111111"/>
          <w:spacing w:val="-1"/>
          <w:w w:val="110"/>
        </w:rPr>
        <w:t> </w:t>
      </w:r>
      <w:r>
        <w:rPr>
          <w:color w:val="111111"/>
          <w:w w:val="110"/>
        </w:rPr>
        <w:t>Hasson et al.,</w:t>
      </w:r>
      <w:r>
        <w:rPr>
          <w:color w:val="111111"/>
          <w:spacing w:val="-15"/>
          <w:w w:val="110"/>
        </w:rPr>
        <w:t> </w:t>
      </w:r>
      <w:r>
        <w:rPr>
          <w:color w:val="111111"/>
          <w:w w:val="110"/>
        </w:rPr>
        <w:t>1994).</w:t>
      </w:r>
      <w:r>
        <w:rPr>
          <w:color w:val="111111"/>
          <w:spacing w:val="40"/>
          <w:w w:val="110"/>
        </w:rPr>
        <w:t> </w:t>
      </w:r>
      <w:r>
        <w:rPr>
          <w:color w:val="111111"/>
          <w:w w:val="110"/>
        </w:rPr>
        <w:t>The</w:t>
      </w:r>
      <w:r>
        <w:rPr>
          <w:color w:val="111111"/>
          <w:spacing w:val="-1"/>
          <w:w w:val="110"/>
        </w:rPr>
        <w:t> </w:t>
      </w:r>
      <w:r>
        <w:rPr>
          <w:color w:val="111111"/>
          <w:w w:val="110"/>
        </w:rPr>
        <w:t>authors of those studies, however, speculate that implementation</w:t>
      </w:r>
      <w:r>
        <w:rPr>
          <w:color w:val="111111"/>
          <w:spacing w:val="-6"/>
          <w:w w:val="110"/>
        </w:rPr>
        <w:t> </w:t>
      </w:r>
      <w:r>
        <w:rPr>
          <w:color w:val="111111"/>
          <w:w w:val="110"/>
        </w:rPr>
        <w:t>and population issues may have affected outcome.</w:t>
      </w:r>
      <w:r>
        <w:rPr>
          <w:color w:val="111111"/>
          <w:spacing w:val="40"/>
          <w:w w:val="110"/>
        </w:rPr>
        <w:t> </w:t>
      </w:r>
      <w:r>
        <w:rPr>
          <w:color w:val="111111"/>
          <w:w w:val="110"/>
        </w:rPr>
        <w:t>Other studies attribute some of these negative findings not to poor case management interventions, but rather to methodological problems in the evaluations (Orwin et al., 1994).</w:t>
      </w:r>
    </w:p>
    <w:p>
      <w:pPr>
        <w:pStyle w:val="BodyText"/>
        <w:spacing w:line="314" w:lineRule="auto" w:before="8"/>
        <w:ind w:left="469" w:right="953" w:firstLine="294"/>
      </w:pPr>
      <w:r>
        <w:rPr>
          <w:color w:val="111111"/>
          <w:w w:val="110"/>
        </w:rPr>
        <w:t>Even in light of the</w:t>
      </w:r>
      <w:r>
        <w:rPr>
          <w:color w:val="111111"/>
          <w:spacing w:val="40"/>
          <w:w w:val="110"/>
        </w:rPr>
        <w:t> </w:t>
      </w:r>
      <w:r>
        <w:rPr>
          <w:color w:val="111111"/>
          <w:w w:val="110"/>
        </w:rPr>
        <w:t>implementation and methodological concerns about case management research, all the studies together with the findings of other addiction research suggest that case management can be an effective enhancement to intervention in and treatment</w:t>
      </w:r>
      <w:r>
        <w:rPr>
          <w:color w:val="111111"/>
          <w:spacing w:val="-6"/>
          <w:w w:val="110"/>
        </w:rPr>
        <w:t> </w:t>
      </w:r>
      <w:r>
        <w:rPr>
          <w:color w:val="111111"/>
          <w:w w:val="110"/>
        </w:rPr>
        <w:t>of</w:t>
      </w:r>
      <w:r>
        <w:rPr>
          <w:color w:val="111111"/>
          <w:spacing w:val="-1"/>
          <w:w w:val="110"/>
        </w:rPr>
        <w:t> </w:t>
      </w:r>
      <w:r>
        <w:rPr>
          <w:color w:val="111111"/>
          <w:w w:val="110"/>
        </w:rPr>
        <w:t>substance</w:t>
      </w:r>
      <w:r>
        <w:rPr>
          <w:color w:val="111111"/>
          <w:spacing w:val="-5"/>
          <w:w w:val="110"/>
        </w:rPr>
        <w:t> </w:t>
      </w:r>
      <w:r>
        <w:rPr>
          <w:color w:val="111111"/>
          <w:w w:val="110"/>
        </w:rPr>
        <w:t>abuse.</w:t>
      </w:r>
      <w:r>
        <w:rPr>
          <w:color w:val="111111"/>
          <w:spacing w:val="32"/>
          <w:w w:val="110"/>
        </w:rPr>
        <w:t> </w:t>
      </w:r>
      <w:r>
        <w:rPr>
          <w:color w:val="111111"/>
          <w:w w:val="110"/>
        </w:rPr>
        <w:t>This</w:t>
      </w:r>
      <w:r>
        <w:rPr>
          <w:color w:val="111111"/>
          <w:spacing w:val="-12"/>
          <w:w w:val="110"/>
        </w:rPr>
        <w:t> </w:t>
      </w:r>
      <w:r>
        <w:rPr>
          <w:color w:val="111111"/>
          <w:w w:val="110"/>
        </w:rPr>
        <w:t>is</w:t>
      </w:r>
      <w:r>
        <w:rPr>
          <w:color w:val="111111"/>
          <w:spacing w:val="-14"/>
          <w:w w:val="110"/>
        </w:rPr>
        <w:t> </w:t>
      </w:r>
      <w:r>
        <w:rPr>
          <w:color w:val="111111"/>
          <w:w w:val="110"/>
        </w:rPr>
        <w:t>especially true for clients with other disorders, who may not benefit from traditional substance abuse treatments, who require multiple services over extended periods of time, and</w:t>
      </w:r>
      <w:r>
        <w:rPr>
          <w:color w:val="111111"/>
          <w:w w:val="110"/>
        </w:rPr>
        <w:t> who face difficulty gaining access to those services.</w:t>
      </w:r>
    </w:p>
    <w:p>
      <w:pPr>
        <w:pStyle w:val="BodyText"/>
        <w:spacing w:line="316" w:lineRule="auto"/>
        <w:ind w:left="473" w:right="929" w:firstLine="289"/>
      </w:pPr>
      <w:r>
        <w:rPr>
          <w:color w:val="111111"/>
          <w:w w:val="110"/>
        </w:rPr>
        <w:t>In</w:t>
      </w:r>
      <w:r>
        <w:rPr>
          <w:color w:val="111111"/>
          <w:spacing w:val="-5"/>
          <w:w w:val="110"/>
        </w:rPr>
        <w:t> </w:t>
      </w:r>
      <w:r>
        <w:rPr>
          <w:color w:val="111111"/>
          <w:w w:val="110"/>
        </w:rPr>
        <w:t>addition, research suggests two reasons why case</w:t>
      </w:r>
      <w:r>
        <w:rPr>
          <w:color w:val="111111"/>
          <w:spacing w:val="-6"/>
          <w:w w:val="110"/>
        </w:rPr>
        <w:t> </w:t>
      </w:r>
      <w:r>
        <w:rPr>
          <w:color w:val="111111"/>
          <w:w w:val="110"/>
        </w:rPr>
        <w:t>management may</w:t>
      </w:r>
      <w:r>
        <w:rPr>
          <w:color w:val="111111"/>
          <w:spacing w:val="-3"/>
          <w:w w:val="110"/>
        </w:rPr>
        <w:t> </w:t>
      </w:r>
      <w:r>
        <w:rPr>
          <w:color w:val="111111"/>
          <w:w w:val="110"/>
        </w:rPr>
        <w:t>be</w:t>
      </w:r>
      <w:r>
        <w:rPr>
          <w:color w:val="111111"/>
          <w:spacing w:val="-13"/>
          <w:w w:val="110"/>
        </w:rPr>
        <w:t> </w:t>
      </w:r>
      <w:r>
        <w:rPr>
          <w:color w:val="111111"/>
          <w:w w:val="110"/>
        </w:rPr>
        <w:t>effective</w:t>
      </w:r>
      <w:r>
        <w:rPr>
          <w:color w:val="111111"/>
          <w:spacing w:val="-3"/>
          <w:w w:val="110"/>
        </w:rPr>
        <w:t> </w:t>
      </w:r>
      <w:r>
        <w:rPr>
          <w:color w:val="111111"/>
          <w:w w:val="110"/>
        </w:rPr>
        <w:t>as</w:t>
      </w:r>
      <w:r>
        <w:rPr>
          <w:color w:val="111111"/>
          <w:spacing w:val="-2"/>
          <w:w w:val="110"/>
        </w:rPr>
        <w:t> </w:t>
      </w:r>
      <w:r>
        <w:rPr>
          <w:color w:val="111111"/>
          <w:w w:val="110"/>
        </w:rPr>
        <w:t>an</w:t>
      </w:r>
    </w:p>
    <w:p>
      <w:pPr>
        <w:spacing w:after="0" w:line="316" w:lineRule="auto"/>
        <w:sectPr>
          <w:type w:val="continuous"/>
          <w:pgSz w:w="12240" w:h="15840"/>
          <w:pgMar w:header="745" w:footer="776" w:top="1080" w:bottom="0" w:left="960" w:right="540"/>
          <w:cols w:num="2" w:equalWidth="0">
            <w:col w:w="4833" w:space="222"/>
            <w:col w:w="5685"/>
          </w:cols>
        </w:sectPr>
      </w:pPr>
    </w:p>
    <w:p>
      <w:pPr>
        <w:pStyle w:val="BodyText"/>
        <w:spacing w:before="7"/>
        <w:rPr>
          <w:sz w:val="25"/>
        </w:rPr>
      </w:pPr>
    </w:p>
    <w:p>
      <w:pPr>
        <w:spacing w:after="0"/>
        <w:rPr>
          <w:sz w:val="25"/>
        </w:rPr>
        <w:sectPr>
          <w:footerReference w:type="default" r:id="rId12"/>
          <w:footerReference w:type="even" r:id="rId13"/>
          <w:pgSz w:w="12240" w:h="15840"/>
          <w:pgMar w:footer="776" w:header="745" w:top="1080" w:bottom="940" w:left="960" w:right="540"/>
          <w:pgNumType w:start="43"/>
        </w:sectPr>
      </w:pPr>
    </w:p>
    <w:p>
      <w:pPr>
        <w:pStyle w:val="BodyText"/>
        <w:spacing w:line="314" w:lineRule="auto" w:before="92"/>
        <w:ind w:left="478" w:firstLine="1"/>
      </w:pPr>
      <w:r>
        <w:rPr>
          <w:color w:val="111111"/>
          <w:w w:val="110"/>
        </w:rPr>
        <w:t>adjunct to substance abuse treatment.</w:t>
      </w:r>
      <w:r>
        <w:rPr>
          <w:color w:val="111111"/>
          <w:spacing w:val="40"/>
          <w:w w:val="110"/>
        </w:rPr>
        <w:t> </w:t>
      </w:r>
      <w:r>
        <w:rPr>
          <w:color w:val="111111"/>
          <w:w w:val="110"/>
        </w:rPr>
        <w:t>First, treatment may be more likely to succeed when "drug use is treated as a complex of symptom patterns involving various dimensions of the individual's life" (Inciardi et al.,</w:t>
      </w:r>
      <w:r>
        <w:rPr>
          <w:color w:val="111111"/>
          <w:spacing w:val="-11"/>
          <w:w w:val="110"/>
        </w:rPr>
        <w:t> </w:t>
      </w:r>
      <w:r>
        <w:rPr>
          <w:color w:val="111111"/>
          <w:w w:val="110"/>
        </w:rPr>
        <w:t>1994, p. 146). Case management focuses on the whole individual and stresses comprehensive assessment, service planning, and service coordination to address multiple aspects of a client's life.</w:t>
      </w:r>
      <w:r>
        <w:rPr>
          <w:color w:val="111111"/>
          <w:spacing w:val="40"/>
          <w:w w:val="110"/>
        </w:rPr>
        <w:t> </w:t>
      </w:r>
      <w:r>
        <w:rPr>
          <w:color w:val="111111"/>
          <w:w w:val="110"/>
        </w:rPr>
        <w:t>Second, retention in treatment is associated</w:t>
      </w:r>
      <w:r>
        <w:rPr>
          <w:color w:val="111111"/>
          <w:w w:val="110"/>
        </w:rPr>
        <w:t> with</w:t>
      </w:r>
      <w:r>
        <w:rPr>
          <w:color w:val="111111"/>
          <w:spacing w:val="-1"/>
          <w:w w:val="110"/>
        </w:rPr>
        <w:t> </w:t>
      </w:r>
      <w:r>
        <w:rPr>
          <w:color w:val="111111"/>
          <w:w w:val="110"/>
        </w:rPr>
        <w:t>better outcomes,</w:t>
      </w:r>
      <w:r>
        <w:rPr>
          <w:color w:val="111111"/>
          <w:spacing w:val="-4"/>
          <w:w w:val="110"/>
        </w:rPr>
        <w:t> </w:t>
      </w:r>
      <w:r>
        <w:rPr>
          <w:color w:val="111111"/>
          <w:w w:val="110"/>
        </w:rPr>
        <w:t>and a principal goal of case management is to keep clients engaged in treatment and moving toward recovery and</w:t>
      </w:r>
      <w:r>
        <w:rPr>
          <w:color w:val="111111"/>
          <w:w w:val="110"/>
        </w:rPr>
        <w:t> independence (Institute of Medicine, 1990).</w:t>
      </w:r>
      <w:r>
        <w:rPr>
          <w:color w:val="111111"/>
          <w:spacing w:val="40"/>
          <w:w w:val="110"/>
        </w:rPr>
        <w:t> </w:t>
      </w:r>
      <w:r>
        <w:rPr>
          <w:color w:val="111111"/>
          <w:w w:val="110"/>
        </w:rPr>
        <w:t>Studies looking at treatment retention and case management posit a positive relationship</w:t>
      </w:r>
      <w:r>
        <w:rPr>
          <w:color w:val="111111"/>
          <w:spacing w:val="-12"/>
          <w:w w:val="110"/>
        </w:rPr>
        <w:t> </w:t>
      </w:r>
      <w:r>
        <w:rPr>
          <w:color w:val="111111"/>
          <w:w w:val="110"/>
        </w:rPr>
        <w:t>between</w:t>
      </w:r>
      <w:r>
        <w:rPr>
          <w:color w:val="111111"/>
          <w:spacing w:val="-12"/>
          <w:w w:val="110"/>
        </w:rPr>
        <w:t> </w:t>
      </w:r>
      <w:r>
        <w:rPr>
          <w:color w:val="111111"/>
          <w:w w:val="110"/>
        </w:rPr>
        <w:t>the</w:t>
      </w:r>
      <w:r>
        <w:rPr>
          <w:color w:val="111111"/>
          <w:spacing w:val="-14"/>
          <w:w w:val="110"/>
        </w:rPr>
        <w:t> </w:t>
      </w:r>
      <w:r>
        <w:rPr>
          <w:color w:val="111111"/>
          <w:w w:val="110"/>
        </w:rPr>
        <w:t>two</w:t>
      </w:r>
      <w:r>
        <w:rPr>
          <w:color w:val="111111"/>
          <w:spacing w:val="-11"/>
          <w:w w:val="110"/>
        </w:rPr>
        <w:t> </w:t>
      </w:r>
      <w:r>
        <w:rPr>
          <w:color w:val="111111"/>
          <w:w w:val="110"/>
        </w:rPr>
        <w:t>(Siegal,</w:t>
      </w:r>
      <w:r>
        <w:rPr>
          <w:color w:val="111111"/>
          <w:spacing w:val="-14"/>
          <w:w w:val="110"/>
        </w:rPr>
        <w:t> </w:t>
      </w:r>
      <w:r>
        <w:rPr>
          <w:color w:val="111111"/>
          <w:w w:val="110"/>
        </w:rPr>
        <w:t>1997;</w:t>
      </w:r>
      <w:r>
        <w:rPr>
          <w:color w:val="111111"/>
          <w:spacing w:val="-14"/>
          <w:w w:val="110"/>
        </w:rPr>
        <w:t> </w:t>
      </w:r>
      <w:r>
        <w:rPr>
          <w:color w:val="111111"/>
          <w:w w:val="110"/>
        </w:rPr>
        <w:t>Rapp et al., in press).</w:t>
      </w:r>
    </w:p>
    <w:p>
      <w:pPr>
        <w:pStyle w:val="BodyText"/>
        <w:spacing w:line="214" w:lineRule="exact"/>
        <w:ind w:left="768"/>
      </w:pPr>
      <w:r>
        <w:rPr>
          <w:color w:val="111111"/>
          <w:w w:val="110"/>
        </w:rPr>
        <w:t>Case</w:t>
      </w:r>
      <w:r>
        <w:rPr>
          <w:color w:val="111111"/>
          <w:spacing w:val="-1"/>
          <w:w w:val="110"/>
        </w:rPr>
        <w:t> </w:t>
      </w:r>
      <w:r>
        <w:rPr>
          <w:color w:val="111111"/>
          <w:w w:val="110"/>
        </w:rPr>
        <w:t>management's</w:t>
      </w:r>
      <w:r>
        <w:rPr>
          <w:color w:val="111111"/>
          <w:spacing w:val="16"/>
          <w:w w:val="110"/>
        </w:rPr>
        <w:t> </w:t>
      </w:r>
      <w:r>
        <w:rPr>
          <w:color w:val="111111"/>
          <w:w w:val="110"/>
        </w:rPr>
        <w:t>ambitious</w:t>
      </w:r>
      <w:r>
        <w:rPr>
          <w:color w:val="111111"/>
          <w:spacing w:val="-3"/>
          <w:w w:val="110"/>
        </w:rPr>
        <w:t> </w:t>
      </w:r>
      <w:r>
        <w:rPr>
          <w:color w:val="111111"/>
          <w:w w:val="110"/>
        </w:rPr>
        <w:t>scope</w:t>
      </w:r>
      <w:r>
        <w:rPr>
          <w:color w:val="111111"/>
          <w:spacing w:val="-3"/>
          <w:w w:val="110"/>
        </w:rPr>
        <w:t> </w:t>
      </w:r>
      <w:r>
        <w:rPr>
          <w:color w:val="111111"/>
          <w:w w:val="110"/>
        </w:rPr>
        <w:t>is</w:t>
      </w:r>
      <w:r>
        <w:rPr>
          <w:color w:val="111111"/>
          <w:spacing w:val="-7"/>
          <w:w w:val="110"/>
        </w:rPr>
        <w:t> </w:t>
      </w:r>
      <w:r>
        <w:rPr>
          <w:color w:val="111111"/>
          <w:spacing w:val="-5"/>
          <w:w w:val="110"/>
        </w:rPr>
        <w:t>one</w:t>
      </w:r>
    </w:p>
    <w:p>
      <w:pPr>
        <w:pStyle w:val="BodyText"/>
        <w:spacing w:line="314" w:lineRule="auto" w:before="73"/>
        <w:ind w:left="480" w:right="133"/>
      </w:pPr>
      <w:r>
        <w:rPr>
          <w:color w:val="111111"/>
          <w:w w:val="110"/>
        </w:rPr>
        <w:t>of the reasons its effectiveness is difficult to measure.</w:t>
      </w:r>
      <w:r>
        <w:rPr>
          <w:color w:val="111111"/>
          <w:spacing w:val="40"/>
          <w:w w:val="110"/>
        </w:rPr>
        <w:t> </w:t>
      </w:r>
      <w:r>
        <w:rPr>
          <w:color w:val="111111"/>
          <w:w w:val="110"/>
        </w:rPr>
        <w:t>Ashery and</w:t>
      </w:r>
      <w:r>
        <w:rPr>
          <w:color w:val="111111"/>
          <w:w w:val="110"/>
        </w:rPr>
        <w:t> others have</w:t>
      </w:r>
      <w:r>
        <w:rPr>
          <w:color w:val="111111"/>
          <w:spacing w:val="40"/>
          <w:w w:val="110"/>
        </w:rPr>
        <w:t> </w:t>
      </w:r>
      <w:r>
        <w:rPr>
          <w:color w:val="111111"/>
          <w:w w:val="110"/>
        </w:rPr>
        <w:t>recommended</w:t>
      </w:r>
      <w:r>
        <w:rPr>
          <w:color w:val="111111"/>
          <w:spacing w:val="40"/>
          <w:w w:val="110"/>
        </w:rPr>
        <w:t> </w:t>
      </w:r>
      <w:r>
        <w:rPr>
          <w:color w:val="111111"/>
          <w:w w:val="110"/>
        </w:rPr>
        <w:t>that practitioners in the field maintain reasonable expectations for case management, pay attention to the implementation of programs, and understand the</w:t>
      </w:r>
      <w:r>
        <w:rPr>
          <w:color w:val="111111"/>
          <w:spacing w:val="-2"/>
          <w:w w:val="110"/>
        </w:rPr>
        <w:t> </w:t>
      </w:r>
      <w:r>
        <w:rPr>
          <w:color w:val="111111"/>
          <w:w w:val="110"/>
        </w:rPr>
        <w:t>enhancing or limiting factors of</w:t>
      </w:r>
      <w:r>
        <w:rPr>
          <w:color w:val="111111"/>
          <w:spacing w:val="39"/>
          <w:w w:val="110"/>
        </w:rPr>
        <w:t> </w:t>
      </w:r>
      <w:r>
        <w:rPr>
          <w:color w:val="111111"/>
          <w:w w:val="110"/>
        </w:rPr>
        <w:t>the particular service context in which the case management</w:t>
      </w:r>
      <w:r>
        <w:rPr>
          <w:color w:val="111111"/>
          <w:w w:val="110"/>
        </w:rPr>
        <w:t> programs are implemented (Ashery, 1994).</w:t>
      </w:r>
      <w:r>
        <w:rPr>
          <w:color w:val="111111"/>
          <w:spacing w:val="40"/>
          <w:w w:val="110"/>
        </w:rPr>
        <w:t> </w:t>
      </w:r>
      <w:r>
        <w:rPr>
          <w:color w:val="111111"/>
          <w:w w:val="110"/>
        </w:rPr>
        <w:t>The field should consider not only</w:t>
      </w:r>
      <w:r>
        <w:rPr>
          <w:color w:val="111111"/>
          <w:spacing w:val="-5"/>
          <w:w w:val="110"/>
        </w:rPr>
        <w:t> </w:t>
      </w:r>
      <w:r>
        <w:rPr>
          <w:color w:val="111111"/>
          <w:w w:val="110"/>
        </w:rPr>
        <w:t>how to</w:t>
      </w:r>
      <w:r>
        <w:rPr>
          <w:color w:val="111111"/>
          <w:spacing w:val="-11"/>
          <w:w w:val="110"/>
        </w:rPr>
        <w:t> </w:t>
      </w:r>
      <w:r>
        <w:rPr>
          <w:color w:val="111111"/>
          <w:w w:val="110"/>
        </w:rPr>
        <w:t>best research</w:t>
      </w:r>
      <w:r>
        <w:rPr>
          <w:color w:val="111111"/>
          <w:spacing w:val="-6"/>
          <w:w w:val="110"/>
        </w:rPr>
        <w:t> </w:t>
      </w:r>
      <w:r>
        <w:rPr>
          <w:color w:val="111111"/>
          <w:w w:val="110"/>
        </w:rPr>
        <w:t>case</w:t>
      </w:r>
      <w:r>
        <w:rPr>
          <w:color w:val="111111"/>
          <w:spacing w:val="-6"/>
          <w:w w:val="110"/>
        </w:rPr>
        <w:t> </w:t>
      </w:r>
      <w:r>
        <w:rPr>
          <w:color w:val="111111"/>
          <w:w w:val="110"/>
        </w:rPr>
        <w:t>management but what to expect from it.</w:t>
      </w:r>
    </w:p>
    <w:p>
      <w:pPr>
        <w:pStyle w:val="Heading1"/>
        <w:spacing w:line="235" w:lineRule="auto" w:before="163"/>
        <w:ind w:left="484" w:firstLine="4"/>
      </w:pPr>
      <w:r>
        <w:rPr>
          <w:color w:val="111111"/>
          <w:w w:val="105"/>
        </w:rPr>
        <w:t>Evaluating Case </w:t>
      </w:r>
      <w:r>
        <w:rPr>
          <w:color w:val="111111"/>
          <w:spacing w:val="-2"/>
          <w:w w:val="105"/>
        </w:rPr>
        <w:t>Management</w:t>
      </w:r>
      <w:r>
        <w:rPr>
          <w:color w:val="111111"/>
          <w:spacing w:val="-10"/>
          <w:w w:val="105"/>
        </w:rPr>
        <w:t> </w:t>
      </w:r>
      <w:r>
        <w:rPr>
          <w:color w:val="111111"/>
          <w:spacing w:val="-2"/>
          <w:w w:val="105"/>
        </w:rPr>
        <w:t>Programs</w:t>
      </w:r>
    </w:p>
    <w:p>
      <w:pPr>
        <w:pStyle w:val="BodyText"/>
        <w:spacing w:before="10"/>
        <w:rPr>
          <w:b/>
          <w:sz w:val="2"/>
        </w:rPr>
      </w:pPr>
    </w:p>
    <w:p>
      <w:pPr>
        <w:pStyle w:val="BodyText"/>
        <w:spacing w:line="20" w:lineRule="exact"/>
        <w:ind w:left="448" w:right="-87"/>
        <w:rPr>
          <w:sz w:val="2"/>
        </w:rPr>
      </w:pPr>
      <w:r>
        <w:rPr>
          <w:sz w:val="2"/>
        </w:rPr>
        <w:pict>
          <v:group style="width:219pt;height:.75pt;mso-position-horizontal-relative:char;mso-position-vertical-relative:line" id="docshapegroup34" coordorigin="0,0" coordsize="4380,15">
            <v:rect style="position:absolute;left:0;top:0;width:4380;height:15" id="docshape35" filled="true" fillcolor="#000000" stroked="false">
              <v:fill type="solid"/>
            </v:rect>
          </v:group>
        </w:pict>
      </w:r>
      <w:r>
        <w:rPr>
          <w:sz w:val="2"/>
        </w:rPr>
      </w:r>
    </w:p>
    <w:p>
      <w:pPr>
        <w:pStyle w:val="BodyText"/>
        <w:spacing w:line="312" w:lineRule="auto" w:before="158"/>
        <w:ind w:left="479" w:right="54" w:firstLine="2"/>
      </w:pPr>
      <w:r>
        <w:rPr>
          <w:color w:val="111111"/>
          <w:w w:val="110"/>
        </w:rPr>
        <w:t>In order for substance abuse programs to ascertain if case management works, the program and its </w:t>
      </w:r>
      <w:r>
        <w:rPr>
          <w:color w:val="2A2A2A"/>
          <w:w w:val="110"/>
        </w:rPr>
        <w:t>various </w:t>
      </w:r>
      <w:r>
        <w:rPr>
          <w:color w:val="111111"/>
          <w:w w:val="110"/>
        </w:rPr>
        <w:t>stakeholders (including funding and regulatory agencies) must specify and</w:t>
      </w:r>
      <w:r>
        <w:rPr>
          <w:color w:val="111111"/>
          <w:w w:val="110"/>
        </w:rPr>
        <w:t> measure</w:t>
      </w:r>
      <w:r>
        <w:rPr>
          <w:color w:val="111111"/>
          <w:spacing w:val="-2"/>
          <w:w w:val="110"/>
        </w:rPr>
        <w:t> </w:t>
      </w:r>
      <w:r>
        <w:rPr>
          <w:color w:val="111111"/>
          <w:w w:val="110"/>
        </w:rPr>
        <w:t>outcomes they regard as</w:t>
      </w:r>
      <w:r>
        <w:rPr>
          <w:color w:val="111111"/>
          <w:spacing w:val="-6"/>
          <w:w w:val="110"/>
        </w:rPr>
        <w:t> </w:t>
      </w:r>
      <w:r>
        <w:rPr>
          <w:color w:val="111111"/>
          <w:w w:val="110"/>
        </w:rPr>
        <w:t>indicators of success.</w:t>
      </w:r>
    </w:p>
    <w:p>
      <w:pPr>
        <w:pStyle w:val="BodyText"/>
        <w:spacing w:line="314" w:lineRule="auto" w:before="8"/>
        <w:ind w:left="479" w:firstLine="285"/>
      </w:pPr>
      <w:r>
        <w:rPr>
          <w:color w:val="111111"/>
          <w:w w:val="110"/>
        </w:rPr>
        <w:t>This section presents options for basic evaluative methods,</w:t>
      </w:r>
      <w:r>
        <w:rPr>
          <w:color w:val="111111"/>
          <w:spacing w:val="-3"/>
          <w:w w:val="110"/>
        </w:rPr>
        <w:t> </w:t>
      </w:r>
      <w:r>
        <w:rPr>
          <w:color w:val="111111"/>
          <w:w w:val="110"/>
        </w:rPr>
        <w:t>including documentation of the</w:t>
      </w:r>
      <w:r>
        <w:rPr>
          <w:color w:val="111111"/>
          <w:spacing w:val="40"/>
          <w:w w:val="110"/>
        </w:rPr>
        <w:t> </w:t>
      </w:r>
      <w:r>
        <w:rPr>
          <w:color w:val="111111"/>
          <w:w w:val="110"/>
        </w:rPr>
        <w:t>case management</w:t>
      </w:r>
      <w:r>
        <w:rPr>
          <w:color w:val="111111"/>
          <w:w w:val="110"/>
        </w:rPr>
        <w:t> program's progress and</w:t>
      </w:r>
    </w:p>
    <w:p>
      <w:pPr>
        <w:pStyle w:val="BodyText"/>
        <w:spacing w:line="314" w:lineRule="auto" w:before="92"/>
        <w:ind w:left="482" w:right="1077" w:firstLine="1"/>
      </w:pPr>
      <w:r>
        <w:rPr/>
        <w:br w:type="column"/>
      </w:r>
      <w:r>
        <w:rPr>
          <w:color w:val="111111"/>
          <w:w w:val="110"/>
        </w:rPr>
        <w:t>measurement of system and individual client outcomes.</w:t>
      </w:r>
      <w:r>
        <w:rPr>
          <w:color w:val="111111"/>
          <w:spacing w:val="38"/>
          <w:w w:val="110"/>
        </w:rPr>
        <w:t> </w:t>
      </w:r>
      <w:r>
        <w:rPr>
          <w:color w:val="111111"/>
          <w:w w:val="110"/>
        </w:rPr>
        <w:t>It</w:t>
      </w:r>
      <w:r>
        <w:rPr>
          <w:color w:val="111111"/>
          <w:spacing w:val="-7"/>
          <w:w w:val="110"/>
        </w:rPr>
        <w:t> </w:t>
      </w:r>
      <w:r>
        <w:rPr>
          <w:color w:val="111111"/>
          <w:w w:val="110"/>
        </w:rPr>
        <w:t>concludes by</w:t>
      </w:r>
      <w:r>
        <w:rPr>
          <w:color w:val="111111"/>
          <w:spacing w:val="-7"/>
          <w:w w:val="110"/>
        </w:rPr>
        <w:t> </w:t>
      </w:r>
      <w:r>
        <w:rPr>
          <w:color w:val="111111"/>
          <w:w w:val="110"/>
        </w:rPr>
        <w:t>identifying the</w:t>
      </w:r>
      <w:r>
        <w:rPr>
          <w:color w:val="111111"/>
          <w:spacing w:val="-7"/>
          <w:w w:val="110"/>
        </w:rPr>
        <w:t> </w:t>
      </w:r>
      <w:r>
        <w:rPr>
          <w:color w:val="111111"/>
          <w:w w:val="110"/>
        </w:rPr>
        <w:t>data needs of various stakeholders.</w:t>
      </w:r>
      <w:r>
        <w:rPr>
          <w:color w:val="111111"/>
          <w:spacing w:val="40"/>
          <w:w w:val="110"/>
        </w:rPr>
        <w:t> </w:t>
      </w:r>
      <w:r>
        <w:rPr>
          <w:color w:val="111111"/>
          <w:w w:val="110"/>
        </w:rPr>
        <w:t>Whether an evaluation is conducted internally by agency personnel, or by experts hired from outside, front-line case managers are the key source of </w:t>
      </w:r>
      <w:r>
        <w:rPr>
          <w:color w:val="111111"/>
          <w:spacing w:val="-2"/>
          <w:w w:val="110"/>
        </w:rPr>
        <w:t>information.</w:t>
      </w:r>
    </w:p>
    <w:p>
      <w:pPr>
        <w:pStyle w:val="BodyText"/>
        <w:spacing w:line="312" w:lineRule="auto"/>
        <w:ind w:left="479" w:right="894" w:firstLine="293"/>
      </w:pPr>
      <w:r>
        <w:rPr>
          <w:color w:val="111111"/>
          <w:w w:val="110"/>
        </w:rPr>
        <w:t>In</w:t>
      </w:r>
      <w:r>
        <w:rPr>
          <w:color w:val="111111"/>
          <w:spacing w:val="-8"/>
          <w:w w:val="110"/>
        </w:rPr>
        <w:t> </w:t>
      </w:r>
      <w:r>
        <w:rPr>
          <w:color w:val="111111"/>
          <w:w w:val="110"/>
        </w:rPr>
        <w:t>documenting a</w:t>
      </w:r>
      <w:r>
        <w:rPr>
          <w:color w:val="111111"/>
          <w:spacing w:val="-4"/>
          <w:w w:val="110"/>
        </w:rPr>
        <w:t> </w:t>
      </w:r>
      <w:r>
        <w:rPr>
          <w:color w:val="111111"/>
          <w:w w:val="110"/>
        </w:rPr>
        <w:t>case</w:t>
      </w:r>
      <w:r>
        <w:rPr>
          <w:color w:val="111111"/>
          <w:spacing w:val="-5"/>
          <w:w w:val="110"/>
        </w:rPr>
        <w:t> </w:t>
      </w:r>
      <w:r>
        <w:rPr>
          <w:color w:val="111111"/>
          <w:w w:val="110"/>
        </w:rPr>
        <w:t>management effort,</w:t>
      </w:r>
      <w:r>
        <w:rPr>
          <w:color w:val="111111"/>
          <w:spacing w:val="-10"/>
          <w:w w:val="110"/>
        </w:rPr>
        <w:t> </w:t>
      </w:r>
      <w:r>
        <w:rPr>
          <w:color w:val="111111"/>
          <w:w w:val="110"/>
        </w:rPr>
        <w:t>it is important to start with </w:t>
      </w:r>
      <w:r>
        <w:rPr>
          <w:i/>
          <w:color w:val="111111"/>
          <w:w w:val="110"/>
          <w:sz w:val="19"/>
        </w:rPr>
        <w:t>benchmarks-­</w:t>
      </w:r>
      <w:r>
        <w:rPr>
          <w:i/>
          <w:color w:val="111111"/>
          <w:w w:val="110"/>
          <w:sz w:val="19"/>
        </w:rPr>
        <w:t> </w:t>
      </w:r>
      <w:r>
        <w:rPr>
          <w:color w:val="111111"/>
          <w:w w:val="110"/>
        </w:rPr>
        <w:t>expectations that are made concrete as measurable statements (e.g., "case managers spend 60 percent of their time in face-to-face contact</w:t>
      </w:r>
      <w:r>
        <w:rPr>
          <w:color w:val="111111"/>
          <w:spacing w:val="-8"/>
          <w:w w:val="110"/>
        </w:rPr>
        <w:t> </w:t>
      </w:r>
      <w:r>
        <w:rPr>
          <w:color w:val="111111"/>
          <w:w w:val="110"/>
        </w:rPr>
        <w:t>with</w:t>
      </w:r>
      <w:r>
        <w:rPr>
          <w:color w:val="111111"/>
          <w:spacing w:val="-8"/>
          <w:w w:val="110"/>
        </w:rPr>
        <w:t> </w:t>
      </w:r>
      <w:r>
        <w:rPr>
          <w:color w:val="111111"/>
          <w:w w:val="110"/>
        </w:rPr>
        <w:t>their</w:t>
      </w:r>
      <w:r>
        <w:rPr>
          <w:color w:val="111111"/>
          <w:spacing w:val="-11"/>
          <w:w w:val="110"/>
        </w:rPr>
        <w:t> </w:t>
      </w:r>
      <w:r>
        <w:rPr>
          <w:color w:val="111111"/>
          <w:w w:val="110"/>
        </w:rPr>
        <w:t>clients").</w:t>
      </w:r>
      <w:r>
        <w:rPr>
          <w:color w:val="111111"/>
          <w:spacing w:val="19"/>
          <w:w w:val="110"/>
        </w:rPr>
        <w:t> </w:t>
      </w:r>
      <w:r>
        <w:rPr>
          <w:color w:val="111111"/>
          <w:w w:val="110"/>
        </w:rPr>
        <w:t>Some</w:t>
      </w:r>
      <w:r>
        <w:rPr>
          <w:color w:val="111111"/>
          <w:spacing w:val="-14"/>
          <w:w w:val="110"/>
        </w:rPr>
        <w:t> </w:t>
      </w:r>
      <w:r>
        <w:rPr>
          <w:color w:val="111111"/>
          <w:w w:val="110"/>
        </w:rPr>
        <w:t>of the</w:t>
      </w:r>
      <w:r>
        <w:rPr>
          <w:color w:val="111111"/>
          <w:spacing w:val="8"/>
          <w:w w:val="110"/>
        </w:rPr>
        <w:t> </w:t>
      </w:r>
      <w:r>
        <w:rPr>
          <w:color w:val="111111"/>
          <w:w w:val="110"/>
        </w:rPr>
        <w:t>sources that programs can use to establish benchmarks </w:t>
      </w:r>
      <w:r>
        <w:rPr>
          <w:color w:val="111111"/>
          <w:spacing w:val="-2"/>
          <w:w w:val="110"/>
        </w:rPr>
        <w:t>include</w:t>
      </w:r>
    </w:p>
    <w:p>
      <w:pPr>
        <w:pStyle w:val="ListParagraph"/>
        <w:numPr>
          <w:ilvl w:val="0"/>
          <w:numId w:val="1"/>
        </w:numPr>
        <w:tabs>
          <w:tab w:pos="775" w:val="left" w:leader="none"/>
        </w:tabs>
        <w:spacing w:line="240" w:lineRule="auto" w:before="98" w:after="0"/>
        <w:ind w:left="774" w:right="0" w:hanging="293"/>
        <w:jc w:val="left"/>
        <w:rPr>
          <w:sz w:val="20"/>
        </w:rPr>
      </w:pPr>
      <w:r>
        <w:rPr>
          <w:color w:val="111111"/>
          <w:w w:val="110"/>
          <w:sz w:val="20"/>
        </w:rPr>
        <w:t>Policy</w:t>
      </w:r>
      <w:r>
        <w:rPr>
          <w:color w:val="111111"/>
          <w:spacing w:val="-8"/>
          <w:w w:val="110"/>
          <w:sz w:val="20"/>
        </w:rPr>
        <w:t> </w:t>
      </w:r>
      <w:r>
        <w:rPr>
          <w:color w:val="111111"/>
          <w:w w:val="110"/>
          <w:sz w:val="20"/>
        </w:rPr>
        <w:t>and</w:t>
      </w:r>
      <w:r>
        <w:rPr>
          <w:color w:val="111111"/>
          <w:spacing w:val="19"/>
          <w:w w:val="110"/>
          <w:sz w:val="20"/>
        </w:rPr>
        <w:t> </w:t>
      </w:r>
      <w:r>
        <w:rPr>
          <w:color w:val="111111"/>
          <w:w w:val="110"/>
          <w:sz w:val="20"/>
        </w:rPr>
        <w:t>procedure </w:t>
      </w:r>
      <w:r>
        <w:rPr>
          <w:color w:val="111111"/>
          <w:spacing w:val="-2"/>
          <w:w w:val="110"/>
          <w:sz w:val="20"/>
        </w:rPr>
        <w:t>manuals</w:t>
      </w:r>
    </w:p>
    <w:p>
      <w:pPr>
        <w:pStyle w:val="ListParagraph"/>
        <w:numPr>
          <w:ilvl w:val="0"/>
          <w:numId w:val="1"/>
        </w:numPr>
        <w:tabs>
          <w:tab w:pos="775" w:val="left" w:leader="none"/>
        </w:tabs>
        <w:spacing w:line="300" w:lineRule="auto" w:before="33" w:after="0"/>
        <w:ind w:left="768" w:right="1215" w:hanging="286"/>
        <w:jc w:val="left"/>
        <w:rPr>
          <w:sz w:val="20"/>
        </w:rPr>
      </w:pPr>
      <w:r>
        <w:rPr>
          <w:color w:val="111111"/>
          <w:w w:val="110"/>
          <w:sz w:val="20"/>
        </w:rPr>
        <w:t>Federal,</w:t>
      </w:r>
      <w:r>
        <w:rPr>
          <w:color w:val="111111"/>
          <w:spacing w:val="-14"/>
          <w:w w:val="110"/>
          <w:sz w:val="20"/>
        </w:rPr>
        <w:t> </w:t>
      </w:r>
      <w:r>
        <w:rPr>
          <w:color w:val="111111"/>
          <w:w w:val="110"/>
          <w:sz w:val="20"/>
        </w:rPr>
        <w:t>State,</w:t>
      </w:r>
      <w:r>
        <w:rPr>
          <w:color w:val="111111"/>
          <w:spacing w:val="-14"/>
          <w:w w:val="110"/>
          <w:sz w:val="20"/>
        </w:rPr>
        <w:t> </w:t>
      </w:r>
      <w:r>
        <w:rPr>
          <w:color w:val="111111"/>
          <w:w w:val="110"/>
          <w:sz w:val="20"/>
        </w:rPr>
        <w:t>and</w:t>
      </w:r>
      <w:r>
        <w:rPr>
          <w:color w:val="111111"/>
          <w:spacing w:val="-4"/>
          <w:w w:val="110"/>
          <w:sz w:val="20"/>
        </w:rPr>
        <w:t> </w:t>
      </w:r>
      <w:r>
        <w:rPr>
          <w:color w:val="111111"/>
          <w:w w:val="110"/>
          <w:sz w:val="20"/>
        </w:rPr>
        <w:t>local</w:t>
      </w:r>
      <w:r>
        <w:rPr>
          <w:color w:val="111111"/>
          <w:spacing w:val="-14"/>
          <w:w w:val="110"/>
          <w:sz w:val="20"/>
        </w:rPr>
        <w:t> </w:t>
      </w:r>
      <w:r>
        <w:rPr>
          <w:color w:val="111111"/>
          <w:w w:val="110"/>
          <w:sz w:val="20"/>
        </w:rPr>
        <w:t>case</w:t>
      </w:r>
      <w:r>
        <w:rPr>
          <w:color w:val="111111"/>
          <w:spacing w:val="-14"/>
          <w:w w:val="110"/>
          <w:sz w:val="20"/>
        </w:rPr>
        <w:t> </w:t>
      </w:r>
      <w:r>
        <w:rPr>
          <w:color w:val="111111"/>
          <w:w w:val="110"/>
          <w:sz w:val="20"/>
        </w:rPr>
        <w:t>management </w:t>
      </w:r>
      <w:r>
        <w:rPr>
          <w:color w:val="111111"/>
          <w:spacing w:val="-2"/>
          <w:w w:val="110"/>
          <w:sz w:val="20"/>
        </w:rPr>
        <w:t>standards</w:t>
      </w:r>
    </w:p>
    <w:p>
      <w:pPr>
        <w:pStyle w:val="ListParagraph"/>
        <w:numPr>
          <w:ilvl w:val="0"/>
          <w:numId w:val="1"/>
        </w:numPr>
        <w:tabs>
          <w:tab w:pos="777" w:val="left" w:leader="none"/>
        </w:tabs>
        <w:spacing w:line="297" w:lineRule="auto" w:before="0" w:after="0"/>
        <w:ind w:left="771" w:right="1713" w:hanging="289"/>
        <w:jc w:val="left"/>
        <w:rPr>
          <w:sz w:val="20"/>
        </w:rPr>
      </w:pPr>
      <w:r>
        <w:rPr>
          <w:color w:val="111111"/>
          <w:w w:val="110"/>
          <w:sz w:val="20"/>
        </w:rPr>
        <w:t>Agency case management</w:t>
      </w:r>
      <w:r>
        <w:rPr>
          <w:color w:val="111111"/>
          <w:w w:val="110"/>
          <w:sz w:val="20"/>
        </w:rPr>
        <w:t> program descriptions and mission</w:t>
      </w:r>
      <w:r>
        <w:rPr>
          <w:color w:val="111111"/>
          <w:spacing w:val="-1"/>
          <w:w w:val="110"/>
          <w:sz w:val="20"/>
        </w:rPr>
        <w:t> </w:t>
      </w:r>
      <w:r>
        <w:rPr>
          <w:color w:val="111111"/>
          <w:w w:val="110"/>
          <w:sz w:val="20"/>
        </w:rPr>
        <w:t>statements</w:t>
      </w:r>
    </w:p>
    <w:p>
      <w:pPr>
        <w:pStyle w:val="ListParagraph"/>
        <w:numPr>
          <w:ilvl w:val="0"/>
          <w:numId w:val="1"/>
        </w:numPr>
        <w:tabs>
          <w:tab w:pos="775" w:val="left" w:leader="none"/>
        </w:tabs>
        <w:spacing w:line="247" w:lineRule="exact" w:before="0" w:after="0"/>
        <w:ind w:left="774" w:right="0" w:hanging="293"/>
        <w:jc w:val="left"/>
        <w:rPr>
          <w:sz w:val="20"/>
        </w:rPr>
      </w:pPr>
      <w:r>
        <w:rPr>
          <w:color w:val="111111"/>
          <w:w w:val="105"/>
          <w:sz w:val="20"/>
        </w:rPr>
        <w:t>Literature</w:t>
      </w:r>
      <w:r>
        <w:rPr>
          <w:color w:val="111111"/>
          <w:spacing w:val="26"/>
          <w:w w:val="105"/>
          <w:sz w:val="20"/>
        </w:rPr>
        <w:t> </w:t>
      </w:r>
      <w:r>
        <w:rPr>
          <w:color w:val="111111"/>
          <w:w w:val="105"/>
          <w:sz w:val="20"/>
        </w:rPr>
        <w:t>on</w:t>
      </w:r>
      <w:r>
        <w:rPr>
          <w:color w:val="111111"/>
          <w:spacing w:val="19"/>
          <w:w w:val="105"/>
          <w:sz w:val="20"/>
        </w:rPr>
        <w:t> </w:t>
      </w:r>
      <w:r>
        <w:rPr>
          <w:color w:val="111111"/>
          <w:w w:val="105"/>
          <w:sz w:val="20"/>
        </w:rPr>
        <w:t>program</w:t>
      </w:r>
      <w:r>
        <w:rPr>
          <w:color w:val="111111"/>
          <w:spacing w:val="28"/>
          <w:w w:val="105"/>
          <w:sz w:val="20"/>
        </w:rPr>
        <w:t> </w:t>
      </w:r>
      <w:r>
        <w:rPr>
          <w:color w:val="111111"/>
          <w:w w:val="105"/>
          <w:sz w:val="20"/>
        </w:rPr>
        <w:t>models</w:t>
      </w:r>
      <w:r>
        <w:rPr>
          <w:color w:val="111111"/>
          <w:spacing w:val="28"/>
          <w:w w:val="105"/>
          <w:sz w:val="20"/>
        </w:rPr>
        <w:t> </w:t>
      </w:r>
      <w:r>
        <w:rPr>
          <w:color w:val="111111"/>
          <w:w w:val="105"/>
          <w:sz w:val="20"/>
        </w:rPr>
        <w:t>(if</w:t>
      </w:r>
      <w:r>
        <w:rPr>
          <w:color w:val="111111"/>
          <w:spacing w:val="40"/>
          <w:w w:val="105"/>
          <w:sz w:val="20"/>
        </w:rPr>
        <w:t> </w:t>
      </w:r>
      <w:r>
        <w:rPr>
          <w:color w:val="111111"/>
          <w:spacing w:val="-5"/>
          <w:w w:val="105"/>
          <w:sz w:val="20"/>
        </w:rPr>
        <w:t>the</w:t>
      </w:r>
    </w:p>
    <w:p>
      <w:pPr>
        <w:pStyle w:val="BodyText"/>
        <w:spacing w:before="55"/>
        <w:ind w:left="774"/>
      </w:pPr>
      <w:r>
        <w:rPr>
          <w:color w:val="111111"/>
          <w:w w:val="110"/>
        </w:rPr>
        <w:t>program</w:t>
      </w:r>
      <w:r>
        <w:rPr>
          <w:color w:val="111111"/>
          <w:spacing w:val="22"/>
          <w:w w:val="110"/>
        </w:rPr>
        <w:t> </w:t>
      </w:r>
      <w:r>
        <w:rPr>
          <w:color w:val="111111"/>
          <w:w w:val="110"/>
        </w:rPr>
        <w:t>under</w:t>
      </w:r>
      <w:r>
        <w:rPr>
          <w:color w:val="111111"/>
          <w:spacing w:val="10"/>
          <w:w w:val="110"/>
        </w:rPr>
        <w:t> </w:t>
      </w:r>
      <w:r>
        <w:rPr>
          <w:color w:val="111111"/>
          <w:w w:val="110"/>
        </w:rPr>
        <w:t>evaluation</w:t>
      </w:r>
      <w:r>
        <w:rPr>
          <w:color w:val="111111"/>
          <w:spacing w:val="13"/>
          <w:w w:val="110"/>
        </w:rPr>
        <w:t> </w:t>
      </w:r>
      <w:r>
        <w:rPr>
          <w:color w:val="111111"/>
          <w:w w:val="110"/>
        </w:rPr>
        <w:t>is</w:t>
      </w:r>
      <w:r>
        <w:rPr>
          <w:color w:val="111111"/>
          <w:spacing w:val="-1"/>
          <w:w w:val="110"/>
        </w:rPr>
        <w:t> </w:t>
      </w:r>
      <w:r>
        <w:rPr>
          <w:color w:val="111111"/>
          <w:w w:val="110"/>
        </w:rPr>
        <w:t>a</w:t>
      </w:r>
      <w:r>
        <w:rPr>
          <w:color w:val="111111"/>
          <w:spacing w:val="7"/>
          <w:w w:val="110"/>
        </w:rPr>
        <w:t> </w:t>
      </w:r>
      <w:r>
        <w:rPr>
          <w:color w:val="111111"/>
          <w:spacing w:val="-2"/>
          <w:w w:val="110"/>
        </w:rPr>
        <w:t>replication)</w:t>
      </w:r>
    </w:p>
    <w:p>
      <w:pPr>
        <w:pStyle w:val="ListParagraph"/>
        <w:numPr>
          <w:ilvl w:val="0"/>
          <w:numId w:val="1"/>
        </w:numPr>
        <w:tabs>
          <w:tab w:pos="771" w:val="left" w:leader="none"/>
        </w:tabs>
        <w:spacing w:line="240" w:lineRule="auto" w:before="44" w:after="0"/>
        <w:ind w:left="770" w:right="0" w:hanging="289"/>
        <w:jc w:val="left"/>
        <w:rPr>
          <w:sz w:val="20"/>
        </w:rPr>
      </w:pPr>
      <w:r>
        <w:rPr>
          <w:color w:val="111111"/>
          <w:spacing w:val="-2"/>
          <w:w w:val="110"/>
          <w:sz w:val="20"/>
        </w:rPr>
        <w:t>Consultants</w:t>
      </w:r>
    </w:p>
    <w:p>
      <w:pPr>
        <w:pStyle w:val="BodyText"/>
        <w:spacing w:line="307" w:lineRule="auto" w:before="173"/>
        <w:ind w:left="482" w:right="1077" w:firstLine="290"/>
      </w:pPr>
      <w:r>
        <w:rPr>
          <w:color w:val="111111"/>
          <w:w w:val="110"/>
          <w:sz w:val="21"/>
        </w:rPr>
        <w:t>If </w:t>
      </w:r>
      <w:r>
        <w:rPr>
          <w:color w:val="111111"/>
          <w:w w:val="110"/>
        </w:rPr>
        <w:t>no written manuals or protocols are available,</w:t>
      </w:r>
      <w:r>
        <w:rPr>
          <w:color w:val="111111"/>
          <w:spacing w:val="-4"/>
          <w:w w:val="110"/>
        </w:rPr>
        <w:t> </w:t>
      </w:r>
      <w:r>
        <w:rPr>
          <w:color w:val="111111"/>
          <w:w w:val="110"/>
        </w:rPr>
        <w:t>or </w:t>
      </w:r>
      <w:r>
        <w:rPr>
          <w:color w:val="111111"/>
          <w:w w:val="110"/>
          <w:sz w:val="21"/>
        </w:rPr>
        <w:t>if </w:t>
      </w:r>
      <w:r>
        <w:rPr>
          <w:color w:val="111111"/>
          <w:w w:val="110"/>
        </w:rPr>
        <w:t>it</w:t>
      </w:r>
      <w:r>
        <w:rPr>
          <w:color w:val="111111"/>
          <w:spacing w:val="20"/>
          <w:w w:val="110"/>
        </w:rPr>
        <w:t> </w:t>
      </w:r>
      <w:r>
        <w:rPr>
          <w:color w:val="111111"/>
          <w:w w:val="110"/>
        </w:rPr>
        <w:t>is</w:t>
      </w:r>
      <w:r>
        <w:rPr>
          <w:color w:val="111111"/>
          <w:spacing w:val="-13"/>
          <w:w w:val="110"/>
        </w:rPr>
        <w:t> </w:t>
      </w:r>
      <w:r>
        <w:rPr>
          <w:color w:val="111111"/>
          <w:w w:val="110"/>
        </w:rPr>
        <w:t>clear that the</w:t>
      </w:r>
      <w:r>
        <w:rPr>
          <w:color w:val="111111"/>
          <w:spacing w:val="-1"/>
          <w:w w:val="110"/>
        </w:rPr>
        <w:t> </w:t>
      </w:r>
      <w:r>
        <w:rPr>
          <w:color w:val="111111"/>
          <w:w w:val="110"/>
        </w:rPr>
        <w:t>program has drifted from its original design, the program managers and staff may</w:t>
      </w:r>
      <w:r>
        <w:rPr>
          <w:color w:val="111111"/>
          <w:spacing w:val="40"/>
          <w:w w:val="110"/>
        </w:rPr>
        <w:t> </w:t>
      </w:r>
      <w:r>
        <w:rPr>
          <w:color w:val="111111"/>
          <w:w w:val="110"/>
        </w:rPr>
        <w:t>use a consensus­ development</w:t>
      </w:r>
      <w:r>
        <w:rPr>
          <w:color w:val="111111"/>
          <w:w w:val="110"/>
        </w:rPr>
        <w:t> process to</w:t>
      </w:r>
      <w:r>
        <w:rPr>
          <w:color w:val="111111"/>
          <w:spacing w:val="-9"/>
          <w:w w:val="110"/>
        </w:rPr>
        <w:t> </w:t>
      </w:r>
      <w:r>
        <w:rPr>
          <w:color w:val="111111"/>
          <w:w w:val="110"/>
        </w:rPr>
        <w:t>arrive</w:t>
      </w:r>
      <w:r>
        <w:rPr>
          <w:color w:val="111111"/>
          <w:spacing w:val="-2"/>
          <w:w w:val="110"/>
        </w:rPr>
        <w:t> </w:t>
      </w:r>
      <w:r>
        <w:rPr>
          <w:color w:val="111111"/>
          <w:w w:val="110"/>
        </w:rPr>
        <w:t>at</w:t>
      </w:r>
      <w:r>
        <w:rPr>
          <w:color w:val="111111"/>
          <w:spacing w:val="-6"/>
          <w:w w:val="110"/>
        </w:rPr>
        <w:t> </w:t>
      </w:r>
      <w:r>
        <w:rPr>
          <w:color w:val="111111"/>
          <w:w w:val="110"/>
        </w:rPr>
        <w:t>benchmarks.</w:t>
      </w:r>
    </w:p>
    <w:p>
      <w:pPr>
        <w:pStyle w:val="Heading3"/>
        <w:spacing w:before="154"/>
        <w:ind w:left="484"/>
      </w:pPr>
      <w:r>
        <w:rPr>
          <w:color w:val="111111"/>
        </w:rPr>
        <w:t>Measuring</w:t>
      </w:r>
      <w:r>
        <w:rPr>
          <w:color w:val="111111"/>
          <w:spacing w:val="49"/>
          <w:w w:val="150"/>
        </w:rPr>
        <w:t> </w:t>
      </w:r>
      <w:r>
        <w:rPr>
          <w:color w:val="111111"/>
          <w:spacing w:val="-2"/>
        </w:rPr>
        <w:t>Practice</w:t>
      </w:r>
    </w:p>
    <w:p>
      <w:pPr>
        <w:pStyle w:val="BodyText"/>
        <w:spacing w:line="314" w:lineRule="auto" w:before="117"/>
        <w:ind w:left="478" w:right="1137" w:firstLine="3"/>
      </w:pPr>
      <w:r>
        <w:rPr>
          <w:color w:val="111111"/>
          <w:w w:val="110"/>
        </w:rPr>
        <w:t>Once the process benchmarks are defined in measurable terms, the next step is to develop and implement a method for measuring practice--to answer the question, "What are case managers doing and how does their practice conform to the benchmarks?"</w:t>
      </w:r>
      <w:r>
        <w:rPr>
          <w:color w:val="111111"/>
          <w:spacing w:val="40"/>
          <w:w w:val="110"/>
        </w:rPr>
        <w:t> </w:t>
      </w:r>
      <w:r>
        <w:rPr>
          <w:color w:val="111111"/>
          <w:w w:val="110"/>
        </w:rPr>
        <w:t>One approach is</w:t>
      </w:r>
      <w:r>
        <w:rPr>
          <w:color w:val="111111"/>
          <w:spacing w:val="-1"/>
          <w:w w:val="110"/>
        </w:rPr>
        <w:t> </w:t>
      </w:r>
      <w:r>
        <w:rPr>
          <w:color w:val="111111"/>
          <w:w w:val="110"/>
        </w:rPr>
        <w:t>to</w:t>
      </w:r>
      <w:r>
        <w:rPr>
          <w:color w:val="111111"/>
          <w:spacing w:val="-4"/>
          <w:w w:val="110"/>
        </w:rPr>
        <w:t> </w:t>
      </w:r>
      <w:r>
        <w:rPr>
          <w:color w:val="111111"/>
          <w:w w:val="110"/>
        </w:rPr>
        <w:t>maintain a</w:t>
      </w:r>
      <w:r>
        <w:rPr>
          <w:color w:val="111111"/>
          <w:spacing w:val="-7"/>
          <w:w w:val="110"/>
        </w:rPr>
        <w:t> </w:t>
      </w:r>
      <w:r>
        <w:rPr>
          <w:color w:val="111111"/>
          <w:w w:val="110"/>
        </w:rPr>
        <w:t>simple</w:t>
      </w:r>
      <w:r>
        <w:rPr>
          <w:color w:val="111111"/>
          <w:spacing w:val="-4"/>
          <w:w w:val="110"/>
        </w:rPr>
        <w:t> </w:t>
      </w:r>
      <w:r>
        <w:rPr>
          <w:color w:val="111111"/>
          <w:w w:val="110"/>
        </w:rPr>
        <w:t>staff log that measures case</w:t>
      </w:r>
      <w:r>
        <w:rPr>
          <w:color w:val="111111"/>
          <w:spacing w:val="-11"/>
          <w:w w:val="110"/>
        </w:rPr>
        <w:t> </w:t>
      </w:r>
      <w:r>
        <w:rPr>
          <w:color w:val="111111"/>
          <w:w w:val="110"/>
        </w:rPr>
        <w:t>managers' activities</w:t>
      </w:r>
      <w:r>
        <w:rPr>
          <w:color w:val="111111"/>
          <w:spacing w:val="-3"/>
          <w:w w:val="110"/>
        </w:rPr>
        <w:t> </w:t>
      </w:r>
      <w:r>
        <w:rPr>
          <w:color w:val="111111"/>
          <w:w w:val="110"/>
        </w:rPr>
        <w:t>by</w:t>
      </w:r>
      <w:r>
        <w:rPr>
          <w:color w:val="111111"/>
          <w:spacing w:val="-10"/>
          <w:w w:val="110"/>
        </w:rPr>
        <w:t> </w:t>
      </w:r>
      <w:r>
        <w:rPr>
          <w:color w:val="111111"/>
          <w:w w:val="110"/>
        </w:rPr>
        <w:t>contact. The information should be</w:t>
      </w:r>
      <w:r>
        <w:rPr>
          <w:color w:val="111111"/>
          <w:spacing w:val="-5"/>
          <w:w w:val="110"/>
        </w:rPr>
        <w:t> </w:t>
      </w:r>
      <w:r>
        <w:rPr>
          <w:color w:val="111111"/>
          <w:w w:val="110"/>
        </w:rPr>
        <w:t>comparable</w:t>
      </w:r>
      <w:r>
        <w:rPr>
          <w:color w:val="111111"/>
          <w:spacing w:val="30"/>
          <w:w w:val="110"/>
        </w:rPr>
        <w:t> </w:t>
      </w:r>
      <w:r>
        <w:rPr>
          <w:color w:val="111111"/>
          <w:w w:val="110"/>
        </w:rPr>
        <w:t>to the benchmarks and brief enough to ensure compliance and</w:t>
      </w:r>
      <w:r>
        <w:rPr>
          <w:color w:val="111111"/>
          <w:w w:val="110"/>
        </w:rPr>
        <w:t> quality of data.</w:t>
      </w:r>
      <w:r>
        <w:rPr>
          <w:color w:val="111111"/>
          <w:spacing w:val="40"/>
          <w:w w:val="110"/>
        </w:rPr>
        <w:t> </w:t>
      </w:r>
      <w:r>
        <w:rPr>
          <w:color w:val="111111"/>
          <w:w w:val="110"/>
        </w:rPr>
        <w:t>Staff log instruments such as the one used by John </w:t>
      </w:r>
      <w:r>
        <w:rPr>
          <w:color w:val="111111"/>
          <w:spacing w:val="-2"/>
          <w:w w:val="110"/>
        </w:rPr>
        <w:t>Brekke</w:t>
      </w:r>
      <w:r>
        <w:rPr>
          <w:color w:val="111111"/>
          <w:spacing w:val="-12"/>
          <w:w w:val="110"/>
        </w:rPr>
        <w:t> </w:t>
      </w:r>
      <w:r>
        <w:rPr>
          <w:color w:val="111111"/>
          <w:spacing w:val="-2"/>
          <w:w w:val="110"/>
        </w:rPr>
        <w:t>and</w:t>
      </w:r>
      <w:r>
        <w:rPr>
          <w:color w:val="111111"/>
          <w:spacing w:val="6"/>
          <w:w w:val="110"/>
        </w:rPr>
        <w:t> </w:t>
      </w:r>
      <w:r>
        <w:rPr>
          <w:color w:val="111111"/>
          <w:spacing w:val="-2"/>
          <w:w w:val="110"/>
        </w:rPr>
        <w:t>his</w:t>
      </w:r>
      <w:r>
        <w:rPr>
          <w:color w:val="111111"/>
          <w:spacing w:val="-7"/>
          <w:w w:val="110"/>
        </w:rPr>
        <w:t> </w:t>
      </w:r>
      <w:r>
        <w:rPr>
          <w:color w:val="111111"/>
          <w:spacing w:val="-2"/>
          <w:w w:val="110"/>
        </w:rPr>
        <w:t>colleagues</w:t>
      </w:r>
      <w:r>
        <w:rPr>
          <w:color w:val="111111"/>
          <w:spacing w:val="-8"/>
          <w:w w:val="110"/>
        </w:rPr>
        <w:t> </w:t>
      </w:r>
      <w:r>
        <w:rPr>
          <w:color w:val="111111"/>
          <w:spacing w:val="-2"/>
          <w:w w:val="110"/>
        </w:rPr>
        <w:t>(Brekke,</w:t>
      </w:r>
      <w:r>
        <w:rPr>
          <w:color w:val="111111"/>
          <w:spacing w:val="-12"/>
          <w:w w:val="110"/>
        </w:rPr>
        <w:t> </w:t>
      </w:r>
      <w:r>
        <w:rPr>
          <w:color w:val="111111"/>
          <w:spacing w:val="-2"/>
          <w:w w:val="110"/>
        </w:rPr>
        <w:t>1987)</w:t>
      </w:r>
      <w:r>
        <w:rPr>
          <w:color w:val="111111"/>
          <w:spacing w:val="-12"/>
          <w:w w:val="110"/>
        </w:rPr>
        <w:t> </w:t>
      </w:r>
      <w:r>
        <w:rPr>
          <w:color w:val="111111"/>
          <w:spacing w:val="-2"/>
          <w:w w:val="110"/>
        </w:rPr>
        <w:t>have</w:t>
      </w:r>
    </w:p>
    <w:p>
      <w:pPr>
        <w:spacing w:after="0" w:line="314" w:lineRule="auto"/>
        <w:sectPr>
          <w:type w:val="continuous"/>
          <w:pgSz w:w="12240" w:h="15840"/>
          <w:pgMar w:header="763" w:footer="758" w:top="1080" w:bottom="0" w:left="960" w:right="540"/>
          <w:cols w:num="2" w:equalWidth="0">
            <w:col w:w="4822" w:space="224"/>
            <w:col w:w="5694"/>
          </w:cols>
        </w:sectPr>
      </w:pPr>
    </w:p>
    <w:p>
      <w:pPr>
        <w:pStyle w:val="BodyText"/>
        <w:spacing w:before="7"/>
        <w:rPr>
          <w:sz w:val="25"/>
        </w:rPr>
      </w:pPr>
    </w:p>
    <w:p>
      <w:pPr>
        <w:spacing w:after="0"/>
        <w:rPr>
          <w:sz w:val="25"/>
        </w:rPr>
        <w:sectPr>
          <w:pgSz w:w="12240" w:h="15840"/>
          <w:pgMar w:header="763" w:footer="758" w:top="1080" w:bottom="960" w:left="960" w:right="540"/>
        </w:sectPr>
      </w:pPr>
    </w:p>
    <w:p>
      <w:pPr>
        <w:pStyle w:val="BodyText"/>
        <w:spacing w:line="314" w:lineRule="auto" w:before="92"/>
        <w:ind w:left="479" w:right="38" w:hanging="2"/>
      </w:pPr>
      <w:r>
        <w:rPr>
          <w:color w:val="111111"/>
          <w:w w:val="110"/>
        </w:rPr>
        <w:t>been widely adapted and used in the mental health field.</w:t>
      </w:r>
      <w:r>
        <w:rPr>
          <w:color w:val="111111"/>
          <w:spacing w:val="40"/>
          <w:w w:val="110"/>
        </w:rPr>
        <w:t> </w:t>
      </w:r>
      <w:r>
        <w:rPr>
          <w:color w:val="111111"/>
          <w:w w:val="110"/>
        </w:rPr>
        <w:t>They usually record the client's name, location of the contact, duration of the contact, activity, and</w:t>
      </w:r>
      <w:r>
        <w:rPr>
          <w:color w:val="111111"/>
          <w:w w:val="110"/>
        </w:rPr>
        <w:t> whether other individuals participated</w:t>
      </w:r>
      <w:r>
        <w:rPr>
          <w:color w:val="111111"/>
          <w:w w:val="110"/>
        </w:rPr>
        <w:t> (e.g., staff of other agencies or family members).</w:t>
      </w:r>
      <w:r>
        <w:rPr>
          <w:color w:val="111111"/>
          <w:spacing w:val="40"/>
          <w:w w:val="110"/>
        </w:rPr>
        <w:t> </w:t>
      </w:r>
      <w:r>
        <w:rPr>
          <w:color w:val="111111"/>
          <w:w w:val="110"/>
        </w:rPr>
        <w:t>The</w:t>
      </w:r>
      <w:r>
        <w:rPr>
          <w:color w:val="111111"/>
          <w:spacing w:val="-6"/>
          <w:w w:val="110"/>
        </w:rPr>
        <w:t> </w:t>
      </w:r>
      <w:r>
        <w:rPr>
          <w:color w:val="111111"/>
          <w:w w:val="110"/>
        </w:rPr>
        <w:t>brevity and frequency of case managers' contacts with clients makes this measure extremely burdensome, and as a result many programs use time-limited</w:t>
      </w:r>
      <w:r>
        <w:rPr>
          <w:color w:val="111111"/>
          <w:w w:val="110"/>
        </w:rPr>
        <w:t> or sampling measures</w:t>
      </w:r>
      <w:r>
        <w:rPr>
          <w:color w:val="111111"/>
          <w:spacing w:val="-4"/>
          <w:w w:val="110"/>
        </w:rPr>
        <w:t> </w:t>
      </w:r>
      <w:r>
        <w:rPr>
          <w:color w:val="111111"/>
          <w:w w:val="110"/>
        </w:rPr>
        <w:t>(for</w:t>
      </w:r>
      <w:r>
        <w:rPr>
          <w:color w:val="111111"/>
          <w:spacing w:val="-12"/>
          <w:w w:val="110"/>
        </w:rPr>
        <w:t> </w:t>
      </w:r>
      <w:r>
        <w:rPr>
          <w:color w:val="111111"/>
          <w:w w:val="110"/>
        </w:rPr>
        <w:t>example,</w:t>
      </w:r>
      <w:r>
        <w:rPr>
          <w:color w:val="111111"/>
          <w:spacing w:val="-7"/>
          <w:w w:val="110"/>
        </w:rPr>
        <w:t> </w:t>
      </w:r>
      <w:r>
        <w:rPr>
          <w:color w:val="111111"/>
          <w:w w:val="110"/>
        </w:rPr>
        <w:t>over</w:t>
      </w:r>
      <w:r>
        <w:rPr>
          <w:color w:val="111111"/>
          <w:spacing w:val="-2"/>
          <w:w w:val="110"/>
        </w:rPr>
        <w:t> </w:t>
      </w:r>
      <w:r>
        <w:rPr>
          <w:color w:val="111111"/>
          <w:w w:val="110"/>
        </w:rPr>
        <w:t>a</w:t>
      </w:r>
      <w:r>
        <w:rPr>
          <w:color w:val="111111"/>
          <w:spacing w:val="-7"/>
          <w:w w:val="110"/>
        </w:rPr>
        <w:t> </w:t>
      </w:r>
      <w:r>
        <w:rPr>
          <w:color w:val="111111"/>
          <w:w w:val="110"/>
        </w:rPr>
        <w:t>two-week period) to get a "snapshot" of activities.</w:t>
      </w:r>
    </w:p>
    <w:p>
      <w:pPr>
        <w:pStyle w:val="BodyText"/>
        <w:spacing w:line="225" w:lineRule="exact"/>
        <w:ind w:left="770"/>
      </w:pPr>
      <w:r>
        <w:rPr>
          <w:color w:val="111111"/>
          <w:w w:val="110"/>
          <w:sz w:val="21"/>
        </w:rPr>
        <w:t>If</w:t>
      </w:r>
      <w:r>
        <w:rPr>
          <w:color w:val="111111"/>
          <w:spacing w:val="8"/>
          <w:w w:val="110"/>
          <w:sz w:val="21"/>
        </w:rPr>
        <w:t> </w:t>
      </w:r>
      <w:r>
        <w:rPr>
          <w:color w:val="111111"/>
          <w:w w:val="110"/>
        </w:rPr>
        <w:t>time</w:t>
      </w:r>
      <w:r>
        <w:rPr>
          <w:color w:val="111111"/>
          <w:spacing w:val="-11"/>
          <w:w w:val="110"/>
        </w:rPr>
        <w:t> </w:t>
      </w:r>
      <w:r>
        <w:rPr>
          <w:color w:val="111111"/>
          <w:w w:val="110"/>
        </w:rPr>
        <w:t>and</w:t>
      </w:r>
      <w:r>
        <w:rPr>
          <w:color w:val="111111"/>
          <w:spacing w:val="18"/>
          <w:w w:val="110"/>
        </w:rPr>
        <w:t> </w:t>
      </w:r>
      <w:r>
        <w:rPr>
          <w:color w:val="111111"/>
          <w:w w:val="110"/>
        </w:rPr>
        <w:t>resources</w:t>
      </w:r>
      <w:r>
        <w:rPr>
          <w:color w:val="111111"/>
          <w:spacing w:val="1"/>
          <w:w w:val="110"/>
        </w:rPr>
        <w:t> </w:t>
      </w:r>
      <w:r>
        <w:rPr>
          <w:color w:val="111111"/>
          <w:w w:val="110"/>
        </w:rPr>
        <w:t>permit,</w:t>
      </w:r>
      <w:r>
        <w:rPr>
          <w:color w:val="111111"/>
          <w:spacing w:val="-6"/>
          <w:w w:val="110"/>
        </w:rPr>
        <w:t> </w:t>
      </w:r>
      <w:r>
        <w:rPr>
          <w:color w:val="111111"/>
          <w:w w:val="110"/>
        </w:rPr>
        <w:t>it</w:t>
      </w:r>
      <w:r>
        <w:rPr>
          <w:color w:val="111111"/>
          <w:spacing w:val="-12"/>
          <w:w w:val="110"/>
        </w:rPr>
        <w:t> </w:t>
      </w:r>
      <w:r>
        <w:rPr>
          <w:color w:val="111111"/>
          <w:w w:val="110"/>
        </w:rPr>
        <w:t>may</w:t>
      </w:r>
      <w:r>
        <w:rPr>
          <w:color w:val="111111"/>
          <w:spacing w:val="-6"/>
          <w:w w:val="110"/>
        </w:rPr>
        <w:t> </w:t>
      </w:r>
      <w:r>
        <w:rPr>
          <w:color w:val="111111"/>
          <w:spacing w:val="-5"/>
          <w:w w:val="110"/>
        </w:rPr>
        <w:t>be</w:t>
      </w:r>
    </w:p>
    <w:p>
      <w:pPr>
        <w:pStyle w:val="BodyText"/>
        <w:spacing w:line="314" w:lineRule="auto" w:before="66"/>
        <w:ind w:left="477" w:right="144" w:firstLine="3"/>
      </w:pPr>
      <w:r>
        <w:rPr>
          <w:color w:val="111111"/>
          <w:w w:val="110"/>
        </w:rPr>
        <w:t>valuable to use several methods of documentation to</w:t>
      </w:r>
      <w:r>
        <w:rPr>
          <w:color w:val="111111"/>
          <w:spacing w:val="-10"/>
          <w:w w:val="110"/>
        </w:rPr>
        <w:t> </w:t>
      </w:r>
      <w:r>
        <w:rPr>
          <w:color w:val="111111"/>
          <w:w w:val="110"/>
        </w:rPr>
        <w:t>compare their usefulness</w:t>
      </w:r>
      <w:r>
        <w:rPr>
          <w:color w:val="111111"/>
          <w:spacing w:val="-1"/>
          <w:w w:val="110"/>
        </w:rPr>
        <w:t> </w:t>
      </w:r>
      <w:r>
        <w:rPr>
          <w:color w:val="111111"/>
          <w:w w:val="110"/>
        </w:rPr>
        <w:t>and sensitivity.</w:t>
      </w:r>
      <w:r>
        <w:rPr>
          <w:color w:val="111111"/>
          <w:spacing w:val="40"/>
          <w:w w:val="110"/>
        </w:rPr>
        <w:t> </w:t>
      </w:r>
      <w:r>
        <w:rPr>
          <w:color w:val="111111"/>
          <w:w w:val="110"/>
        </w:rPr>
        <w:t>Other methods and purposes </w:t>
      </w:r>
      <w:r>
        <w:rPr>
          <w:color w:val="111111"/>
          <w:spacing w:val="-2"/>
          <w:w w:val="110"/>
        </w:rPr>
        <w:t>include</w:t>
      </w:r>
    </w:p>
    <w:p>
      <w:pPr>
        <w:pStyle w:val="ListParagraph"/>
        <w:numPr>
          <w:ilvl w:val="0"/>
          <w:numId w:val="1"/>
        </w:numPr>
        <w:tabs>
          <w:tab w:pos="773" w:val="left" w:leader="none"/>
        </w:tabs>
        <w:spacing w:line="309" w:lineRule="auto" w:before="87" w:after="0"/>
        <w:ind w:left="768" w:right="172" w:hanging="288"/>
        <w:jc w:val="left"/>
        <w:rPr>
          <w:sz w:val="20"/>
        </w:rPr>
      </w:pPr>
      <w:r>
        <w:rPr>
          <w:color w:val="111111"/>
          <w:w w:val="110"/>
          <w:sz w:val="20"/>
        </w:rPr>
        <w:t>Reviews of case manager client records (to evaluate how</w:t>
      </w:r>
      <w:r>
        <w:rPr>
          <w:color w:val="111111"/>
          <w:spacing w:val="-4"/>
          <w:w w:val="110"/>
          <w:sz w:val="20"/>
        </w:rPr>
        <w:t> </w:t>
      </w:r>
      <w:r>
        <w:rPr>
          <w:color w:val="111111"/>
          <w:w w:val="110"/>
          <w:sz w:val="20"/>
        </w:rPr>
        <w:t>service</w:t>
      </w:r>
      <w:r>
        <w:rPr>
          <w:color w:val="111111"/>
          <w:spacing w:val="-3"/>
          <w:w w:val="110"/>
          <w:sz w:val="20"/>
        </w:rPr>
        <w:t> </w:t>
      </w:r>
      <w:r>
        <w:rPr>
          <w:color w:val="111111"/>
          <w:w w:val="110"/>
          <w:sz w:val="20"/>
        </w:rPr>
        <w:t>planning and referrals adhere to protocols and</w:t>
      </w:r>
      <w:r>
        <w:rPr>
          <w:color w:val="111111"/>
          <w:w w:val="110"/>
          <w:sz w:val="20"/>
        </w:rPr>
        <w:t> procedural </w:t>
      </w:r>
      <w:r>
        <w:rPr>
          <w:color w:val="111111"/>
          <w:spacing w:val="-2"/>
          <w:w w:val="110"/>
          <w:sz w:val="20"/>
        </w:rPr>
        <w:t>expectations)</w:t>
      </w:r>
    </w:p>
    <w:p>
      <w:pPr>
        <w:pStyle w:val="ListParagraph"/>
        <w:numPr>
          <w:ilvl w:val="0"/>
          <w:numId w:val="1"/>
        </w:numPr>
        <w:tabs>
          <w:tab w:pos="771" w:val="left" w:leader="none"/>
        </w:tabs>
        <w:spacing w:line="235" w:lineRule="exact" w:before="0" w:after="0"/>
        <w:ind w:left="770" w:right="0" w:hanging="291"/>
        <w:jc w:val="left"/>
        <w:rPr>
          <w:sz w:val="20"/>
        </w:rPr>
      </w:pPr>
      <w:r>
        <w:rPr>
          <w:color w:val="111111"/>
          <w:w w:val="110"/>
          <w:sz w:val="20"/>
        </w:rPr>
        <w:t>Interviews</w:t>
      </w:r>
      <w:r>
        <w:rPr>
          <w:color w:val="111111"/>
          <w:spacing w:val="-3"/>
          <w:w w:val="110"/>
          <w:sz w:val="20"/>
        </w:rPr>
        <w:t> </w:t>
      </w:r>
      <w:r>
        <w:rPr>
          <w:color w:val="111111"/>
          <w:w w:val="110"/>
          <w:sz w:val="20"/>
        </w:rPr>
        <w:t>or</w:t>
      </w:r>
      <w:r>
        <w:rPr>
          <w:color w:val="111111"/>
          <w:spacing w:val="-4"/>
          <w:w w:val="110"/>
          <w:sz w:val="20"/>
        </w:rPr>
        <w:t> </w:t>
      </w:r>
      <w:r>
        <w:rPr>
          <w:color w:val="111111"/>
          <w:w w:val="110"/>
          <w:sz w:val="20"/>
        </w:rPr>
        <w:t>surveys</w:t>
      </w:r>
      <w:r>
        <w:rPr>
          <w:color w:val="111111"/>
          <w:spacing w:val="-6"/>
          <w:w w:val="110"/>
          <w:sz w:val="20"/>
        </w:rPr>
        <w:t> </w:t>
      </w:r>
      <w:r>
        <w:rPr>
          <w:color w:val="111111"/>
          <w:w w:val="110"/>
          <w:sz w:val="20"/>
        </w:rPr>
        <w:t>of</w:t>
      </w:r>
      <w:r>
        <w:rPr>
          <w:color w:val="111111"/>
          <w:spacing w:val="12"/>
          <w:w w:val="110"/>
          <w:sz w:val="20"/>
        </w:rPr>
        <w:t> </w:t>
      </w:r>
      <w:r>
        <w:rPr>
          <w:color w:val="111111"/>
          <w:w w:val="110"/>
          <w:sz w:val="20"/>
        </w:rPr>
        <w:t>case</w:t>
      </w:r>
      <w:r>
        <w:rPr>
          <w:color w:val="111111"/>
          <w:spacing w:val="-6"/>
          <w:w w:val="110"/>
          <w:sz w:val="20"/>
        </w:rPr>
        <w:t> </w:t>
      </w:r>
      <w:r>
        <w:rPr>
          <w:color w:val="111111"/>
          <w:w w:val="110"/>
          <w:sz w:val="20"/>
        </w:rPr>
        <w:t>managers</w:t>
      </w:r>
      <w:r>
        <w:rPr>
          <w:color w:val="111111"/>
          <w:spacing w:val="-3"/>
          <w:w w:val="110"/>
          <w:sz w:val="20"/>
        </w:rPr>
        <w:t> </w:t>
      </w:r>
      <w:r>
        <w:rPr>
          <w:color w:val="111111"/>
          <w:spacing w:val="-5"/>
          <w:w w:val="110"/>
          <w:sz w:val="20"/>
        </w:rPr>
        <w:t>or</w:t>
      </w:r>
    </w:p>
    <w:p>
      <w:pPr>
        <w:pStyle w:val="BodyText"/>
        <w:spacing w:line="312" w:lineRule="auto" w:before="67"/>
        <w:ind w:left="768" w:right="33"/>
      </w:pPr>
      <w:r>
        <w:rPr>
          <w:color w:val="111111"/>
          <w:w w:val="110"/>
        </w:rPr>
        <w:t>clients and</w:t>
      </w:r>
      <w:r>
        <w:rPr>
          <w:color w:val="111111"/>
          <w:spacing w:val="26"/>
          <w:w w:val="110"/>
        </w:rPr>
        <w:t> </w:t>
      </w:r>
      <w:r>
        <w:rPr>
          <w:color w:val="111111"/>
          <w:w w:val="110"/>
        </w:rPr>
        <w:t>their</w:t>
      </w:r>
      <w:r>
        <w:rPr>
          <w:color w:val="111111"/>
          <w:spacing w:val="-4"/>
          <w:w w:val="110"/>
        </w:rPr>
        <w:t> </w:t>
      </w:r>
      <w:r>
        <w:rPr>
          <w:color w:val="111111"/>
          <w:w w:val="110"/>
        </w:rPr>
        <w:t>family members (to</w:t>
      </w:r>
      <w:r>
        <w:rPr>
          <w:color w:val="111111"/>
          <w:spacing w:val="-10"/>
          <w:w w:val="110"/>
        </w:rPr>
        <w:t> </w:t>
      </w:r>
      <w:r>
        <w:rPr>
          <w:color w:val="111111"/>
          <w:w w:val="110"/>
        </w:rPr>
        <w:t>collect information on activities in which case managers</w:t>
      </w:r>
      <w:r>
        <w:rPr>
          <w:color w:val="111111"/>
          <w:spacing w:val="-1"/>
          <w:w w:val="110"/>
        </w:rPr>
        <w:t> </w:t>
      </w:r>
      <w:r>
        <w:rPr>
          <w:color w:val="111111"/>
          <w:w w:val="110"/>
        </w:rPr>
        <w:t>engage, to</w:t>
      </w:r>
      <w:r>
        <w:rPr>
          <w:color w:val="111111"/>
          <w:spacing w:val="-8"/>
          <w:w w:val="110"/>
        </w:rPr>
        <w:t> </w:t>
      </w:r>
      <w:r>
        <w:rPr>
          <w:color w:val="111111"/>
          <w:w w:val="110"/>
        </w:rPr>
        <w:t>gauge how clients' and case managers' views of those activities </w:t>
      </w:r>
      <w:r>
        <w:rPr>
          <w:color w:val="111111"/>
          <w:spacing w:val="-2"/>
          <w:w w:val="110"/>
        </w:rPr>
        <w:t>differ)</w:t>
      </w:r>
    </w:p>
    <w:p>
      <w:pPr>
        <w:pStyle w:val="ListParagraph"/>
        <w:numPr>
          <w:ilvl w:val="0"/>
          <w:numId w:val="1"/>
        </w:numPr>
        <w:tabs>
          <w:tab w:pos="774" w:val="left" w:leader="none"/>
        </w:tabs>
        <w:spacing w:line="240" w:lineRule="exact" w:before="0" w:after="0"/>
        <w:ind w:left="773" w:right="0" w:hanging="294"/>
        <w:jc w:val="left"/>
        <w:rPr>
          <w:sz w:val="20"/>
        </w:rPr>
      </w:pPr>
      <w:r>
        <w:rPr>
          <w:color w:val="111111"/>
          <w:w w:val="110"/>
          <w:sz w:val="20"/>
        </w:rPr>
        <w:t>Analysis</w:t>
      </w:r>
      <w:r>
        <w:rPr>
          <w:color w:val="111111"/>
          <w:spacing w:val="-4"/>
          <w:w w:val="110"/>
          <w:sz w:val="20"/>
        </w:rPr>
        <w:t> </w:t>
      </w:r>
      <w:r>
        <w:rPr>
          <w:color w:val="111111"/>
          <w:w w:val="110"/>
          <w:sz w:val="20"/>
        </w:rPr>
        <w:t>of</w:t>
      </w:r>
      <w:r>
        <w:rPr>
          <w:color w:val="111111"/>
          <w:spacing w:val="6"/>
          <w:w w:val="110"/>
          <w:sz w:val="20"/>
        </w:rPr>
        <w:t> </w:t>
      </w:r>
      <w:r>
        <w:rPr>
          <w:color w:val="111111"/>
          <w:w w:val="110"/>
          <w:sz w:val="20"/>
        </w:rPr>
        <w:t>data</w:t>
      </w:r>
      <w:r>
        <w:rPr>
          <w:color w:val="111111"/>
          <w:spacing w:val="-6"/>
          <w:w w:val="110"/>
          <w:sz w:val="20"/>
        </w:rPr>
        <w:t> </w:t>
      </w:r>
      <w:r>
        <w:rPr>
          <w:color w:val="111111"/>
          <w:w w:val="110"/>
          <w:sz w:val="20"/>
        </w:rPr>
        <w:t>from</w:t>
      </w:r>
      <w:r>
        <w:rPr>
          <w:color w:val="111111"/>
          <w:spacing w:val="-4"/>
          <w:w w:val="110"/>
          <w:sz w:val="20"/>
        </w:rPr>
        <w:t> </w:t>
      </w:r>
      <w:r>
        <w:rPr>
          <w:color w:val="111111"/>
          <w:w w:val="110"/>
          <w:sz w:val="20"/>
        </w:rPr>
        <w:t>the</w:t>
      </w:r>
      <w:r>
        <w:rPr>
          <w:color w:val="111111"/>
          <w:spacing w:val="-5"/>
          <w:w w:val="110"/>
          <w:sz w:val="20"/>
        </w:rPr>
        <w:t> </w:t>
      </w:r>
      <w:r>
        <w:rPr>
          <w:color w:val="111111"/>
          <w:spacing w:val="-2"/>
          <w:w w:val="110"/>
          <w:sz w:val="20"/>
        </w:rPr>
        <w:t>agency's</w:t>
      </w:r>
    </w:p>
    <w:p>
      <w:pPr>
        <w:pStyle w:val="BodyText"/>
        <w:spacing w:line="314" w:lineRule="auto" w:before="68"/>
        <w:ind w:left="768" w:right="38"/>
      </w:pPr>
      <w:r>
        <w:rPr>
          <w:color w:val="111111"/>
          <w:w w:val="110"/>
        </w:rPr>
        <w:t>management information</w:t>
      </w:r>
      <w:r>
        <w:rPr>
          <w:color w:val="111111"/>
          <w:spacing w:val="-2"/>
          <w:w w:val="110"/>
        </w:rPr>
        <w:t> </w:t>
      </w:r>
      <w:r>
        <w:rPr>
          <w:color w:val="111111"/>
          <w:w w:val="110"/>
        </w:rPr>
        <w:t>system</w:t>
      </w:r>
      <w:r>
        <w:rPr>
          <w:color w:val="111111"/>
          <w:spacing w:val="-3"/>
          <w:w w:val="110"/>
        </w:rPr>
        <w:t> </w:t>
      </w:r>
      <w:r>
        <w:rPr>
          <w:color w:val="111111"/>
          <w:w w:val="110"/>
        </w:rPr>
        <w:t>(to</w:t>
      </w:r>
      <w:r>
        <w:rPr>
          <w:color w:val="111111"/>
          <w:spacing w:val="-12"/>
          <w:w w:val="110"/>
        </w:rPr>
        <w:t> </w:t>
      </w:r>
      <w:r>
        <w:rPr>
          <w:color w:val="111111"/>
          <w:w w:val="110"/>
        </w:rPr>
        <w:t>examine patterns on type, number, and duration of case manager contacts with different target </w:t>
      </w:r>
      <w:r>
        <w:rPr>
          <w:color w:val="111111"/>
          <w:spacing w:val="-2"/>
          <w:w w:val="110"/>
        </w:rPr>
        <w:t>populations)</w:t>
      </w:r>
    </w:p>
    <w:p>
      <w:pPr>
        <w:pStyle w:val="BodyText"/>
        <w:spacing w:line="314" w:lineRule="auto" w:before="116"/>
        <w:ind w:left="477" w:right="83" w:firstLine="293"/>
      </w:pPr>
      <w:r>
        <w:rPr>
          <w:color w:val="111111"/>
          <w:w w:val="110"/>
        </w:rPr>
        <w:t>In addition to using multiple methods of documentation, it is important to review case manager activities over time because programs may</w:t>
      </w:r>
      <w:r>
        <w:rPr>
          <w:color w:val="111111"/>
          <w:spacing w:val="-2"/>
          <w:w w:val="110"/>
        </w:rPr>
        <w:t> </w:t>
      </w:r>
      <w:r>
        <w:rPr>
          <w:color w:val="111111"/>
          <w:w w:val="110"/>
        </w:rPr>
        <w:t>drift</w:t>
      </w:r>
      <w:r>
        <w:rPr>
          <w:color w:val="111111"/>
          <w:spacing w:val="-8"/>
          <w:w w:val="110"/>
        </w:rPr>
        <w:t> </w:t>
      </w:r>
      <w:r>
        <w:rPr>
          <w:color w:val="111111"/>
          <w:w w:val="110"/>
        </w:rPr>
        <w:t>from</w:t>
      </w:r>
      <w:r>
        <w:rPr>
          <w:color w:val="111111"/>
          <w:spacing w:val="-4"/>
          <w:w w:val="110"/>
        </w:rPr>
        <w:t> </w:t>
      </w:r>
      <w:r>
        <w:rPr>
          <w:color w:val="111111"/>
          <w:w w:val="110"/>
        </w:rPr>
        <w:t>innovative to</w:t>
      </w:r>
      <w:r>
        <w:rPr>
          <w:color w:val="111111"/>
          <w:spacing w:val="-8"/>
          <w:w w:val="110"/>
        </w:rPr>
        <w:t> </w:t>
      </w:r>
      <w:r>
        <w:rPr>
          <w:color w:val="111111"/>
          <w:w w:val="110"/>
        </w:rPr>
        <w:t>familiar patterns</w:t>
      </w:r>
      <w:r>
        <w:rPr>
          <w:color w:val="111111"/>
          <w:spacing w:val="-4"/>
          <w:w w:val="110"/>
        </w:rPr>
        <w:t> </w:t>
      </w:r>
      <w:r>
        <w:rPr>
          <w:color w:val="111111"/>
          <w:w w:val="110"/>
        </w:rPr>
        <w:t>of service delivery.</w:t>
      </w:r>
      <w:r>
        <w:rPr>
          <w:color w:val="111111"/>
          <w:spacing w:val="40"/>
          <w:w w:val="110"/>
        </w:rPr>
        <w:t> </w:t>
      </w:r>
      <w:r>
        <w:rPr>
          <w:color w:val="111111"/>
          <w:w w:val="110"/>
        </w:rPr>
        <w:t>In</w:t>
      </w:r>
      <w:r>
        <w:rPr>
          <w:color w:val="111111"/>
          <w:spacing w:val="-2"/>
          <w:w w:val="110"/>
        </w:rPr>
        <w:t> </w:t>
      </w:r>
      <w:r>
        <w:rPr>
          <w:color w:val="111111"/>
          <w:w w:val="110"/>
        </w:rPr>
        <w:t>addition, the timing of data collection is</w:t>
      </w:r>
      <w:r>
        <w:rPr>
          <w:color w:val="111111"/>
          <w:spacing w:val="-1"/>
          <w:w w:val="110"/>
        </w:rPr>
        <w:t> </w:t>
      </w:r>
      <w:r>
        <w:rPr>
          <w:color w:val="111111"/>
          <w:w w:val="110"/>
        </w:rPr>
        <w:t>crucial.</w:t>
      </w:r>
      <w:r>
        <w:rPr>
          <w:color w:val="111111"/>
          <w:spacing w:val="40"/>
          <w:w w:val="110"/>
        </w:rPr>
        <w:t> </w:t>
      </w:r>
      <w:r>
        <w:rPr>
          <w:color w:val="111111"/>
          <w:w w:val="110"/>
        </w:rPr>
        <w:t>New programs need time</w:t>
      </w:r>
      <w:r>
        <w:rPr>
          <w:color w:val="111111"/>
          <w:spacing w:val="40"/>
          <w:w w:val="110"/>
        </w:rPr>
        <w:t> </w:t>
      </w:r>
      <w:r>
        <w:rPr>
          <w:color w:val="111111"/>
          <w:w w:val="110"/>
        </w:rPr>
        <w:t>to stabilize, and</w:t>
      </w:r>
      <w:r>
        <w:rPr>
          <w:color w:val="111111"/>
          <w:w w:val="110"/>
        </w:rPr>
        <w:t> new staff members need a period of orientation before a true picture of program activities can be established.</w:t>
      </w:r>
    </w:p>
    <w:p>
      <w:pPr>
        <w:pStyle w:val="Heading4"/>
        <w:spacing w:before="97"/>
        <w:ind w:left="475"/>
        <w:rPr>
          <w:i/>
        </w:rPr>
      </w:pPr>
      <w:r>
        <w:rPr>
          <w:i/>
          <w:color w:val="111111"/>
          <w:w w:val="105"/>
        </w:rPr>
        <w:t>The</w:t>
      </w:r>
      <w:r>
        <w:rPr>
          <w:i/>
          <w:color w:val="111111"/>
          <w:spacing w:val="9"/>
          <w:w w:val="105"/>
        </w:rPr>
        <w:t> </w:t>
      </w:r>
      <w:r>
        <w:rPr>
          <w:i/>
          <w:color w:val="111111"/>
          <w:w w:val="105"/>
        </w:rPr>
        <w:t>key</w:t>
      </w:r>
      <w:r>
        <w:rPr>
          <w:i/>
          <w:color w:val="111111"/>
          <w:spacing w:val="1"/>
          <w:w w:val="105"/>
        </w:rPr>
        <w:t> </w:t>
      </w:r>
      <w:r>
        <w:rPr>
          <w:i/>
          <w:color w:val="111111"/>
          <w:w w:val="105"/>
        </w:rPr>
        <w:t>informant</w:t>
      </w:r>
      <w:r>
        <w:rPr>
          <w:i/>
          <w:color w:val="111111"/>
          <w:spacing w:val="20"/>
          <w:w w:val="105"/>
        </w:rPr>
        <w:t> </w:t>
      </w:r>
      <w:r>
        <w:rPr>
          <w:i/>
          <w:color w:val="111111"/>
          <w:spacing w:val="-2"/>
          <w:w w:val="105"/>
        </w:rPr>
        <w:t>survey</w:t>
      </w:r>
    </w:p>
    <w:p>
      <w:pPr>
        <w:pStyle w:val="BodyText"/>
        <w:spacing w:line="312" w:lineRule="auto" w:before="55"/>
        <w:ind w:left="479" w:right="38" w:firstLine="3"/>
      </w:pPr>
      <w:r>
        <w:rPr>
          <w:color w:val="111111"/>
          <w:w w:val="110"/>
        </w:rPr>
        <w:t>Evaluators can</w:t>
      </w:r>
      <w:r>
        <w:rPr>
          <w:color w:val="111111"/>
          <w:spacing w:val="-1"/>
          <w:w w:val="110"/>
        </w:rPr>
        <w:t> </w:t>
      </w:r>
      <w:r>
        <w:rPr>
          <w:color w:val="111111"/>
          <w:w w:val="110"/>
        </w:rPr>
        <w:t>use</w:t>
      </w:r>
      <w:r>
        <w:rPr>
          <w:color w:val="111111"/>
          <w:spacing w:val="-9"/>
          <w:w w:val="110"/>
        </w:rPr>
        <w:t> </w:t>
      </w:r>
      <w:r>
        <w:rPr>
          <w:color w:val="111111"/>
          <w:w w:val="110"/>
        </w:rPr>
        <w:t>a key</w:t>
      </w:r>
      <w:r>
        <w:rPr>
          <w:color w:val="111111"/>
          <w:spacing w:val="-5"/>
          <w:w w:val="110"/>
        </w:rPr>
        <w:t> </w:t>
      </w:r>
      <w:r>
        <w:rPr>
          <w:color w:val="111111"/>
          <w:w w:val="110"/>
        </w:rPr>
        <w:t>informant survey to examine the operations of a program's case</w:t>
      </w:r>
    </w:p>
    <w:p>
      <w:pPr>
        <w:pStyle w:val="BodyText"/>
        <w:spacing w:line="314" w:lineRule="auto" w:before="92"/>
        <w:ind w:left="475" w:right="947" w:firstLine="3"/>
      </w:pPr>
      <w:r>
        <w:rPr/>
        <w:br w:type="column"/>
      </w:r>
      <w:r>
        <w:rPr>
          <w:color w:val="111111"/>
          <w:w w:val="110"/>
        </w:rPr>
        <w:t>management activities.</w:t>
      </w:r>
      <w:r>
        <w:rPr>
          <w:color w:val="111111"/>
          <w:spacing w:val="40"/>
          <w:w w:val="110"/>
        </w:rPr>
        <w:t> </w:t>
      </w:r>
      <w:r>
        <w:rPr>
          <w:color w:val="111111"/>
          <w:w w:val="110"/>
        </w:rPr>
        <w:t>The survey is a fixed series</w:t>
      </w:r>
      <w:r>
        <w:rPr>
          <w:color w:val="111111"/>
          <w:spacing w:val="-9"/>
          <w:w w:val="110"/>
        </w:rPr>
        <w:t> </w:t>
      </w:r>
      <w:r>
        <w:rPr>
          <w:color w:val="111111"/>
          <w:w w:val="110"/>
        </w:rPr>
        <w:t>of questions</w:t>
      </w:r>
      <w:r>
        <w:rPr>
          <w:color w:val="111111"/>
          <w:spacing w:val="-9"/>
          <w:w w:val="110"/>
        </w:rPr>
        <w:t> </w:t>
      </w:r>
      <w:r>
        <w:rPr>
          <w:color w:val="111111"/>
          <w:w w:val="110"/>
        </w:rPr>
        <w:t>about</w:t>
      </w:r>
      <w:r>
        <w:rPr>
          <w:color w:val="111111"/>
          <w:spacing w:val="-2"/>
          <w:w w:val="110"/>
        </w:rPr>
        <w:t> </w:t>
      </w:r>
      <w:r>
        <w:rPr>
          <w:color w:val="111111"/>
          <w:w w:val="110"/>
        </w:rPr>
        <w:t>the</w:t>
      </w:r>
      <w:r>
        <w:rPr>
          <w:color w:val="111111"/>
          <w:spacing w:val="-14"/>
          <w:w w:val="110"/>
        </w:rPr>
        <w:t> </w:t>
      </w:r>
      <w:r>
        <w:rPr>
          <w:color w:val="111111"/>
          <w:w w:val="110"/>
        </w:rPr>
        <w:t>functioning of both the case management</w:t>
      </w:r>
      <w:r>
        <w:rPr>
          <w:color w:val="111111"/>
          <w:spacing w:val="40"/>
          <w:w w:val="110"/>
        </w:rPr>
        <w:t> </w:t>
      </w:r>
      <w:r>
        <w:rPr>
          <w:color w:val="111111"/>
          <w:w w:val="110"/>
        </w:rPr>
        <w:t>program and the system of care and</w:t>
      </w:r>
      <w:r>
        <w:rPr>
          <w:color w:val="111111"/>
          <w:spacing w:val="38"/>
          <w:w w:val="110"/>
        </w:rPr>
        <w:t> </w:t>
      </w:r>
      <w:r>
        <w:rPr>
          <w:color w:val="111111"/>
          <w:w w:val="110"/>
        </w:rPr>
        <w:t>is</w:t>
      </w:r>
      <w:r>
        <w:rPr>
          <w:color w:val="111111"/>
          <w:spacing w:val="-1"/>
          <w:w w:val="110"/>
        </w:rPr>
        <w:t> </w:t>
      </w:r>
      <w:r>
        <w:rPr>
          <w:color w:val="111111"/>
          <w:w w:val="110"/>
        </w:rPr>
        <w:t>administered to a variety of stakeholders in the community.</w:t>
      </w:r>
      <w:r>
        <w:rPr>
          <w:color w:val="111111"/>
          <w:spacing w:val="40"/>
          <w:w w:val="110"/>
        </w:rPr>
        <w:t> </w:t>
      </w:r>
      <w:r>
        <w:rPr>
          <w:color w:val="111111"/>
          <w:w w:val="110"/>
        </w:rPr>
        <w:t>Different stakeholders are identified by each agency, depending on its particular case management model and</w:t>
      </w:r>
      <w:r>
        <w:rPr>
          <w:color w:val="111111"/>
          <w:w w:val="110"/>
        </w:rPr>
        <w:t> the system of care within which it works.</w:t>
      </w:r>
      <w:r>
        <w:rPr>
          <w:color w:val="111111"/>
          <w:spacing w:val="40"/>
          <w:w w:val="110"/>
        </w:rPr>
        <w:t> </w:t>
      </w:r>
      <w:r>
        <w:rPr>
          <w:color w:val="111111"/>
          <w:w w:val="110"/>
        </w:rPr>
        <w:t>Appropriate stakeholders may include, but are certainly not limited to</w:t>
      </w:r>
    </w:p>
    <w:p>
      <w:pPr>
        <w:pStyle w:val="ListParagraph"/>
        <w:numPr>
          <w:ilvl w:val="0"/>
          <w:numId w:val="1"/>
        </w:numPr>
        <w:tabs>
          <w:tab w:pos="773" w:val="left" w:leader="none"/>
        </w:tabs>
        <w:spacing w:line="240" w:lineRule="auto" w:before="87" w:after="0"/>
        <w:ind w:left="772" w:right="0" w:hanging="295"/>
        <w:jc w:val="left"/>
        <w:rPr>
          <w:sz w:val="20"/>
        </w:rPr>
      </w:pPr>
      <w:r>
        <w:rPr>
          <w:color w:val="111111"/>
          <w:w w:val="105"/>
          <w:sz w:val="20"/>
        </w:rPr>
        <w:t>Agency</w:t>
      </w:r>
      <w:r>
        <w:rPr>
          <w:color w:val="111111"/>
          <w:spacing w:val="10"/>
          <w:w w:val="105"/>
          <w:sz w:val="20"/>
        </w:rPr>
        <w:t> </w:t>
      </w:r>
      <w:r>
        <w:rPr>
          <w:color w:val="111111"/>
          <w:spacing w:val="-2"/>
          <w:w w:val="105"/>
          <w:sz w:val="20"/>
        </w:rPr>
        <w:t>staff</w:t>
      </w:r>
    </w:p>
    <w:p>
      <w:pPr>
        <w:pStyle w:val="ListParagraph"/>
        <w:numPr>
          <w:ilvl w:val="0"/>
          <w:numId w:val="1"/>
        </w:numPr>
        <w:tabs>
          <w:tab w:pos="762" w:val="left" w:leader="none"/>
        </w:tabs>
        <w:spacing w:line="307" w:lineRule="auto" w:before="33" w:after="0"/>
        <w:ind w:left="764" w:right="977" w:hanging="286"/>
        <w:jc w:val="left"/>
        <w:rPr>
          <w:sz w:val="20"/>
        </w:rPr>
      </w:pPr>
      <w:r>
        <w:rPr>
          <w:color w:val="111111"/>
          <w:w w:val="110"/>
          <w:sz w:val="20"/>
        </w:rPr>
        <w:t>Staff from</w:t>
      </w:r>
      <w:r>
        <w:rPr>
          <w:color w:val="111111"/>
          <w:spacing w:val="-2"/>
          <w:w w:val="110"/>
          <w:sz w:val="20"/>
        </w:rPr>
        <w:t> </w:t>
      </w:r>
      <w:r>
        <w:rPr>
          <w:color w:val="111111"/>
          <w:w w:val="110"/>
          <w:sz w:val="20"/>
        </w:rPr>
        <w:t>other</w:t>
      </w:r>
      <w:r>
        <w:rPr>
          <w:color w:val="111111"/>
          <w:spacing w:val="-5"/>
          <w:w w:val="110"/>
          <w:sz w:val="20"/>
        </w:rPr>
        <w:t> </w:t>
      </w:r>
      <w:r>
        <w:rPr>
          <w:color w:val="111111"/>
          <w:w w:val="110"/>
          <w:sz w:val="20"/>
        </w:rPr>
        <w:t>substance</w:t>
      </w:r>
      <w:r>
        <w:rPr>
          <w:color w:val="111111"/>
          <w:spacing w:val="-3"/>
          <w:w w:val="110"/>
          <w:sz w:val="20"/>
        </w:rPr>
        <w:t> </w:t>
      </w:r>
      <w:r>
        <w:rPr>
          <w:color w:val="111111"/>
          <w:w w:val="110"/>
          <w:sz w:val="20"/>
        </w:rPr>
        <w:t>abuse</w:t>
      </w:r>
      <w:r>
        <w:rPr>
          <w:color w:val="111111"/>
          <w:spacing w:val="-7"/>
          <w:w w:val="110"/>
          <w:sz w:val="20"/>
        </w:rPr>
        <w:t> </w:t>
      </w:r>
      <w:r>
        <w:rPr>
          <w:color w:val="111111"/>
          <w:w w:val="110"/>
          <w:sz w:val="20"/>
        </w:rPr>
        <w:t>and human service agencies, homeless shelters, and hospital emergency rooms</w:t>
      </w:r>
    </w:p>
    <w:p>
      <w:pPr>
        <w:pStyle w:val="ListParagraph"/>
        <w:numPr>
          <w:ilvl w:val="0"/>
          <w:numId w:val="1"/>
        </w:numPr>
        <w:tabs>
          <w:tab w:pos="767" w:val="left" w:leader="none"/>
        </w:tabs>
        <w:spacing w:line="236" w:lineRule="exact" w:before="0" w:after="0"/>
        <w:ind w:left="766" w:right="0" w:hanging="289"/>
        <w:jc w:val="left"/>
        <w:rPr>
          <w:sz w:val="20"/>
        </w:rPr>
      </w:pPr>
      <w:r>
        <w:rPr>
          <w:color w:val="111111"/>
          <w:w w:val="110"/>
          <w:sz w:val="20"/>
        </w:rPr>
        <w:t>Clients</w:t>
      </w:r>
      <w:r>
        <w:rPr>
          <w:color w:val="111111"/>
          <w:spacing w:val="-5"/>
          <w:w w:val="110"/>
          <w:sz w:val="20"/>
        </w:rPr>
        <w:t> </w:t>
      </w:r>
      <w:r>
        <w:rPr>
          <w:color w:val="111111"/>
          <w:w w:val="110"/>
          <w:sz w:val="20"/>
        </w:rPr>
        <w:t>and</w:t>
      </w:r>
      <w:r>
        <w:rPr>
          <w:color w:val="111111"/>
          <w:spacing w:val="15"/>
          <w:w w:val="110"/>
          <w:sz w:val="20"/>
        </w:rPr>
        <w:t> </w:t>
      </w:r>
      <w:r>
        <w:rPr>
          <w:color w:val="111111"/>
          <w:w w:val="110"/>
          <w:sz w:val="20"/>
        </w:rPr>
        <w:t>their</w:t>
      </w:r>
      <w:r>
        <w:rPr>
          <w:color w:val="111111"/>
          <w:spacing w:val="-8"/>
          <w:w w:val="110"/>
          <w:sz w:val="20"/>
        </w:rPr>
        <w:t> </w:t>
      </w:r>
      <w:r>
        <w:rPr>
          <w:color w:val="111111"/>
          <w:w w:val="110"/>
          <w:sz w:val="20"/>
        </w:rPr>
        <w:t>family</w:t>
      </w:r>
      <w:r>
        <w:rPr>
          <w:color w:val="111111"/>
          <w:spacing w:val="-5"/>
          <w:w w:val="110"/>
          <w:sz w:val="20"/>
        </w:rPr>
        <w:t> </w:t>
      </w:r>
      <w:r>
        <w:rPr>
          <w:color w:val="111111"/>
          <w:spacing w:val="-2"/>
          <w:w w:val="110"/>
          <w:sz w:val="20"/>
        </w:rPr>
        <w:t>members</w:t>
      </w:r>
    </w:p>
    <w:p>
      <w:pPr>
        <w:pStyle w:val="ListParagraph"/>
        <w:numPr>
          <w:ilvl w:val="0"/>
          <w:numId w:val="1"/>
        </w:numPr>
        <w:tabs>
          <w:tab w:pos="767" w:val="left" w:leader="none"/>
        </w:tabs>
        <w:spacing w:line="297" w:lineRule="auto" w:before="38" w:after="0"/>
        <w:ind w:left="770" w:right="1616" w:hanging="292"/>
        <w:jc w:val="left"/>
        <w:rPr>
          <w:sz w:val="20"/>
        </w:rPr>
      </w:pPr>
      <w:r>
        <w:rPr>
          <w:color w:val="111111"/>
          <w:w w:val="110"/>
          <w:sz w:val="20"/>
        </w:rPr>
        <w:t>Criminal</w:t>
      </w:r>
      <w:r>
        <w:rPr>
          <w:color w:val="111111"/>
          <w:spacing w:val="-12"/>
          <w:w w:val="110"/>
          <w:sz w:val="20"/>
        </w:rPr>
        <w:t> </w:t>
      </w:r>
      <w:r>
        <w:rPr>
          <w:color w:val="111111"/>
          <w:w w:val="110"/>
          <w:sz w:val="20"/>
        </w:rPr>
        <w:t>justice</w:t>
      </w:r>
      <w:r>
        <w:rPr>
          <w:color w:val="111111"/>
          <w:spacing w:val="-14"/>
          <w:w w:val="110"/>
          <w:sz w:val="20"/>
        </w:rPr>
        <w:t> </w:t>
      </w:r>
      <w:r>
        <w:rPr>
          <w:color w:val="111111"/>
          <w:w w:val="110"/>
          <w:sz w:val="20"/>
        </w:rPr>
        <w:t>and</w:t>
      </w:r>
      <w:r>
        <w:rPr>
          <w:color w:val="111111"/>
          <w:spacing w:val="1"/>
          <w:w w:val="110"/>
          <w:sz w:val="20"/>
        </w:rPr>
        <w:t> </w:t>
      </w:r>
      <w:r>
        <w:rPr>
          <w:color w:val="111111"/>
          <w:w w:val="110"/>
          <w:sz w:val="20"/>
        </w:rPr>
        <w:t>law</w:t>
      </w:r>
      <w:r>
        <w:rPr>
          <w:color w:val="111111"/>
          <w:spacing w:val="-14"/>
          <w:w w:val="110"/>
          <w:sz w:val="20"/>
        </w:rPr>
        <w:t> </w:t>
      </w:r>
      <w:r>
        <w:rPr>
          <w:color w:val="111111"/>
          <w:w w:val="110"/>
          <w:sz w:val="20"/>
        </w:rPr>
        <w:t>enforcement </w:t>
      </w:r>
      <w:r>
        <w:rPr>
          <w:color w:val="111111"/>
          <w:spacing w:val="-2"/>
          <w:w w:val="110"/>
          <w:sz w:val="20"/>
        </w:rPr>
        <w:t>personnel</w:t>
      </w:r>
    </w:p>
    <w:p>
      <w:pPr>
        <w:pStyle w:val="BodyText"/>
        <w:spacing w:line="314" w:lineRule="auto" w:before="137"/>
        <w:ind w:left="475" w:right="936" w:firstLine="285"/>
      </w:pPr>
      <w:r>
        <w:rPr>
          <w:color w:val="111111"/>
          <w:w w:val="110"/>
        </w:rPr>
        <w:t>Survey participants might be asked about their awareness of case management services, their use of these services, types of ongoing contact with the</w:t>
      </w:r>
      <w:r>
        <w:rPr>
          <w:color w:val="111111"/>
          <w:spacing w:val="-5"/>
          <w:w w:val="110"/>
        </w:rPr>
        <w:t> </w:t>
      </w:r>
      <w:r>
        <w:rPr>
          <w:color w:val="111111"/>
          <w:w w:val="110"/>
        </w:rPr>
        <w:t>case</w:t>
      </w:r>
      <w:r>
        <w:rPr>
          <w:color w:val="111111"/>
          <w:spacing w:val="-8"/>
          <w:w w:val="110"/>
        </w:rPr>
        <w:t> </w:t>
      </w:r>
      <w:r>
        <w:rPr>
          <w:color w:val="111111"/>
          <w:w w:val="110"/>
        </w:rPr>
        <w:t>management</w:t>
      </w:r>
      <w:r>
        <w:rPr>
          <w:color w:val="111111"/>
          <w:w w:val="110"/>
        </w:rPr>
        <w:t> program, and their perception of the</w:t>
      </w:r>
      <w:r>
        <w:rPr>
          <w:color w:val="111111"/>
          <w:w w:val="110"/>
        </w:rPr>
        <w:t> impact of these</w:t>
      </w:r>
      <w:r>
        <w:rPr>
          <w:color w:val="111111"/>
          <w:spacing w:val="-1"/>
          <w:w w:val="110"/>
        </w:rPr>
        <w:t> </w:t>
      </w:r>
      <w:r>
        <w:rPr>
          <w:color w:val="111111"/>
          <w:w w:val="110"/>
        </w:rPr>
        <w:t>services on the community.</w:t>
      </w:r>
      <w:r>
        <w:rPr>
          <w:color w:val="111111"/>
          <w:spacing w:val="40"/>
          <w:w w:val="110"/>
        </w:rPr>
        <w:t> </w:t>
      </w:r>
      <w:r>
        <w:rPr>
          <w:color w:val="111111"/>
          <w:w w:val="110"/>
        </w:rPr>
        <w:t>To</w:t>
      </w:r>
      <w:r>
        <w:rPr>
          <w:color w:val="111111"/>
          <w:spacing w:val="-5"/>
          <w:w w:val="110"/>
        </w:rPr>
        <w:t> </w:t>
      </w:r>
      <w:r>
        <w:rPr>
          <w:color w:val="111111"/>
          <w:w w:val="110"/>
        </w:rPr>
        <w:t>ensure a cross</w:t>
      </w:r>
      <w:r>
        <w:rPr>
          <w:color w:val="111111"/>
          <w:spacing w:val="-3"/>
          <w:w w:val="110"/>
        </w:rPr>
        <w:t> </w:t>
      </w:r>
      <w:r>
        <w:rPr>
          <w:color w:val="111111"/>
          <w:w w:val="110"/>
        </w:rPr>
        <w:t>section of informed opinion at various points in time, all stakeholders are asked the same questions, and the survey is repeated at several intervals.</w:t>
      </w:r>
      <w:r>
        <w:rPr>
          <w:color w:val="111111"/>
          <w:spacing w:val="40"/>
          <w:w w:val="110"/>
        </w:rPr>
        <w:t> </w:t>
      </w:r>
      <w:r>
        <w:rPr>
          <w:color w:val="111111"/>
          <w:w w:val="110"/>
        </w:rPr>
        <w:t>Such surveys have been used to evaluate systems change in the mental health field (Morrisey et al.,</w:t>
      </w:r>
      <w:r>
        <w:rPr>
          <w:color w:val="111111"/>
          <w:spacing w:val="-13"/>
          <w:w w:val="110"/>
        </w:rPr>
        <w:t> </w:t>
      </w:r>
      <w:r>
        <w:rPr>
          <w:color w:val="111111"/>
          <w:w w:val="110"/>
        </w:rPr>
        <w:t>1994) and</w:t>
      </w:r>
      <w:r>
        <w:rPr>
          <w:color w:val="111111"/>
          <w:spacing w:val="40"/>
          <w:w w:val="110"/>
        </w:rPr>
        <w:t> </w:t>
      </w:r>
      <w:r>
        <w:rPr>
          <w:color w:val="111111"/>
          <w:w w:val="110"/>
        </w:rPr>
        <w:t>could be</w:t>
      </w:r>
      <w:r>
        <w:rPr>
          <w:color w:val="111111"/>
          <w:spacing w:val="-2"/>
          <w:w w:val="110"/>
        </w:rPr>
        <w:t> </w:t>
      </w:r>
      <w:r>
        <w:rPr>
          <w:color w:val="111111"/>
          <w:w w:val="110"/>
        </w:rPr>
        <w:t>adapted for use in case management</w:t>
      </w:r>
      <w:r>
        <w:rPr>
          <w:color w:val="111111"/>
          <w:w w:val="110"/>
        </w:rPr>
        <w:t> programs.</w:t>
      </w:r>
    </w:p>
    <w:p>
      <w:pPr>
        <w:pStyle w:val="Heading4"/>
        <w:spacing w:before="93"/>
        <w:ind w:left="478"/>
        <w:rPr>
          <w:i/>
        </w:rPr>
      </w:pPr>
      <w:r>
        <w:rPr>
          <w:i/>
          <w:color w:val="111111"/>
          <w:w w:val="110"/>
        </w:rPr>
        <w:t>Client</w:t>
      </w:r>
      <w:r>
        <w:rPr>
          <w:i/>
          <w:color w:val="111111"/>
          <w:spacing w:val="-6"/>
          <w:w w:val="110"/>
        </w:rPr>
        <w:t> </w:t>
      </w:r>
      <w:r>
        <w:rPr>
          <w:i/>
          <w:color w:val="111111"/>
          <w:spacing w:val="-2"/>
          <w:w w:val="110"/>
        </w:rPr>
        <w:t>satisfaction</w:t>
      </w:r>
    </w:p>
    <w:p>
      <w:pPr>
        <w:pStyle w:val="BodyText"/>
        <w:spacing w:line="314" w:lineRule="auto" w:before="55"/>
        <w:ind w:left="478" w:right="936" w:firstLine="4"/>
      </w:pPr>
      <w:r>
        <w:rPr>
          <w:color w:val="111111"/>
          <w:w w:val="110"/>
        </w:rPr>
        <w:t>Knowing how clients perceive the</w:t>
      </w:r>
      <w:r>
        <w:rPr>
          <w:color w:val="111111"/>
          <w:spacing w:val="-3"/>
          <w:w w:val="110"/>
        </w:rPr>
        <w:t> </w:t>
      </w:r>
      <w:r>
        <w:rPr>
          <w:color w:val="111111"/>
          <w:w w:val="110"/>
        </w:rPr>
        <w:t>services they receive is</w:t>
      </w:r>
      <w:r>
        <w:rPr>
          <w:color w:val="111111"/>
          <w:spacing w:val="-8"/>
          <w:w w:val="110"/>
        </w:rPr>
        <w:t> </w:t>
      </w:r>
      <w:r>
        <w:rPr>
          <w:color w:val="111111"/>
          <w:w w:val="110"/>
        </w:rPr>
        <w:t>essential to</w:t>
      </w:r>
      <w:r>
        <w:rPr>
          <w:color w:val="111111"/>
          <w:spacing w:val="-2"/>
          <w:w w:val="110"/>
        </w:rPr>
        <w:t> </w:t>
      </w:r>
      <w:r>
        <w:rPr>
          <w:color w:val="111111"/>
          <w:w w:val="110"/>
        </w:rPr>
        <w:t>evaluative activities.</w:t>
      </w:r>
      <w:r>
        <w:rPr>
          <w:color w:val="111111"/>
          <w:spacing w:val="40"/>
          <w:w w:val="110"/>
        </w:rPr>
        <w:t> </w:t>
      </w:r>
      <w:r>
        <w:rPr>
          <w:color w:val="111111"/>
          <w:w w:val="110"/>
        </w:rPr>
        <w:t>One can</w:t>
      </w:r>
      <w:r>
        <w:rPr>
          <w:color w:val="111111"/>
          <w:spacing w:val="-6"/>
          <w:w w:val="110"/>
        </w:rPr>
        <w:t> </w:t>
      </w:r>
      <w:r>
        <w:rPr>
          <w:color w:val="111111"/>
          <w:w w:val="110"/>
        </w:rPr>
        <w:t>argue</w:t>
      </w:r>
      <w:r>
        <w:rPr>
          <w:color w:val="111111"/>
          <w:spacing w:val="-3"/>
          <w:w w:val="110"/>
        </w:rPr>
        <w:t> </w:t>
      </w:r>
      <w:r>
        <w:rPr>
          <w:color w:val="111111"/>
          <w:w w:val="110"/>
        </w:rPr>
        <w:t>that</w:t>
      </w:r>
      <w:r>
        <w:rPr>
          <w:color w:val="111111"/>
          <w:spacing w:val="-4"/>
          <w:w w:val="110"/>
        </w:rPr>
        <w:t> </w:t>
      </w:r>
      <w:r>
        <w:rPr>
          <w:color w:val="111111"/>
          <w:w w:val="110"/>
        </w:rPr>
        <w:t>satisfaction with</w:t>
      </w:r>
      <w:r>
        <w:rPr>
          <w:color w:val="111111"/>
          <w:spacing w:val="-7"/>
          <w:w w:val="110"/>
        </w:rPr>
        <w:t> </w:t>
      </w:r>
      <w:r>
        <w:rPr>
          <w:color w:val="111111"/>
          <w:w w:val="110"/>
        </w:rPr>
        <w:t>service</w:t>
      </w:r>
      <w:r>
        <w:rPr>
          <w:color w:val="111111"/>
          <w:spacing w:val="-5"/>
          <w:w w:val="110"/>
        </w:rPr>
        <w:t> </w:t>
      </w:r>
      <w:r>
        <w:rPr>
          <w:color w:val="111111"/>
          <w:w w:val="110"/>
        </w:rPr>
        <w:t>is</w:t>
      </w:r>
      <w:r>
        <w:rPr>
          <w:color w:val="111111"/>
          <w:spacing w:val="-9"/>
          <w:w w:val="110"/>
        </w:rPr>
        <w:t> </w:t>
      </w:r>
      <w:r>
        <w:rPr>
          <w:color w:val="111111"/>
          <w:w w:val="110"/>
        </w:rPr>
        <w:t>related to treatment retention.</w:t>
      </w:r>
      <w:r>
        <w:rPr>
          <w:color w:val="111111"/>
          <w:spacing w:val="40"/>
          <w:w w:val="110"/>
        </w:rPr>
        <w:t> </w:t>
      </w:r>
      <w:r>
        <w:rPr>
          <w:color w:val="111111"/>
          <w:w w:val="110"/>
        </w:rPr>
        <w:t>It is also important to know whether the service provider-in this instance the case manager-and</w:t>
      </w:r>
      <w:r>
        <w:rPr>
          <w:color w:val="111111"/>
          <w:spacing w:val="40"/>
          <w:w w:val="110"/>
        </w:rPr>
        <w:t> </w:t>
      </w:r>
      <w:r>
        <w:rPr>
          <w:color w:val="111111"/>
          <w:w w:val="110"/>
        </w:rPr>
        <w:t>client share a common view of the</w:t>
      </w:r>
      <w:r>
        <w:rPr>
          <w:color w:val="111111"/>
          <w:spacing w:val="23"/>
          <w:w w:val="110"/>
        </w:rPr>
        <w:t> </w:t>
      </w:r>
      <w:r>
        <w:rPr>
          <w:color w:val="111111"/>
          <w:w w:val="110"/>
        </w:rPr>
        <w:t>services being</w:t>
      </w:r>
      <w:r>
        <w:rPr>
          <w:color w:val="111111"/>
          <w:spacing w:val="-3"/>
          <w:w w:val="110"/>
        </w:rPr>
        <w:t> </w:t>
      </w:r>
      <w:r>
        <w:rPr>
          <w:color w:val="111111"/>
          <w:w w:val="110"/>
        </w:rPr>
        <w:t>offered and their benefits.</w:t>
      </w:r>
      <w:r>
        <w:rPr>
          <w:color w:val="111111"/>
          <w:spacing w:val="40"/>
          <w:w w:val="110"/>
        </w:rPr>
        <w:t> </w:t>
      </w:r>
      <w:r>
        <w:rPr>
          <w:color w:val="111111"/>
          <w:w w:val="110"/>
        </w:rPr>
        <w:t>For example, did the client feel that the case management services actually led to needed resources?</w:t>
      </w:r>
      <w:r>
        <w:rPr>
          <w:color w:val="111111"/>
          <w:spacing w:val="40"/>
          <w:w w:val="110"/>
        </w:rPr>
        <w:t> </w:t>
      </w:r>
      <w:r>
        <w:rPr>
          <w:color w:val="111111"/>
          <w:w w:val="110"/>
        </w:rPr>
        <w:t>Other questions might focus on client perceptions about those providing the service: Did the case manager</w:t>
      </w:r>
    </w:p>
    <w:p>
      <w:pPr>
        <w:spacing w:after="0" w:line="314" w:lineRule="auto"/>
        <w:sectPr>
          <w:type w:val="continuous"/>
          <w:pgSz w:w="12240" w:h="15840"/>
          <w:pgMar w:header="745" w:footer="776" w:top="1080" w:bottom="0" w:left="960" w:right="540"/>
          <w:cols w:num="2" w:equalWidth="0">
            <w:col w:w="4821" w:space="229"/>
            <w:col w:w="5690"/>
          </w:cols>
        </w:sectPr>
      </w:pPr>
    </w:p>
    <w:p>
      <w:pPr>
        <w:pStyle w:val="BodyText"/>
        <w:spacing w:before="7"/>
        <w:rPr>
          <w:sz w:val="25"/>
        </w:rPr>
      </w:pPr>
    </w:p>
    <w:p>
      <w:pPr>
        <w:spacing w:after="0"/>
        <w:rPr>
          <w:sz w:val="25"/>
        </w:rPr>
        <w:sectPr>
          <w:pgSz w:w="12240" w:h="15840"/>
          <w:pgMar w:header="745" w:footer="776" w:top="1080" w:bottom="960" w:left="960" w:right="540"/>
        </w:sectPr>
      </w:pPr>
    </w:p>
    <w:p>
      <w:pPr>
        <w:pStyle w:val="BodyText"/>
        <w:spacing w:line="314" w:lineRule="auto" w:before="92"/>
        <w:ind w:left="479" w:right="235" w:firstLine="7"/>
        <w:jc w:val="both"/>
      </w:pPr>
      <w:r>
        <w:rPr>
          <w:color w:val="111111"/>
          <w:w w:val="110"/>
        </w:rPr>
        <w:t>understand</w:t>
      </w:r>
      <w:r>
        <w:rPr>
          <w:color w:val="111111"/>
          <w:spacing w:val="26"/>
          <w:w w:val="110"/>
        </w:rPr>
        <w:t> </w:t>
      </w:r>
      <w:r>
        <w:rPr>
          <w:color w:val="111111"/>
          <w:w w:val="110"/>
        </w:rPr>
        <w:t>their needs</w:t>
      </w:r>
      <w:r>
        <w:rPr>
          <w:color w:val="111111"/>
          <w:spacing w:val="-5"/>
          <w:w w:val="110"/>
        </w:rPr>
        <w:t> </w:t>
      </w:r>
      <w:r>
        <w:rPr>
          <w:color w:val="111111"/>
          <w:w w:val="110"/>
        </w:rPr>
        <w:t>and have the</w:t>
      </w:r>
      <w:r>
        <w:rPr>
          <w:color w:val="111111"/>
          <w:spacing w:val="-5"/>
          <w:w w:val="110"/>
        </w:rPr>
        <w:t> </w:t>
      </w:r>
      <w:r>
        <w:rPr>
          <w:color w:val="111111"/>
          <w:w w:val="110"/>
        </w:rPr>
        <w:t>skills and experience necessary</w:t>
      </w:r>
      <w:r>
        <w:rPr>
          <w:color w:val="111111"/>
          <w:w w:val="110"/>
        </w:rPr>
        <w:t> to</w:t>
      </w:r>
      <w:r>
        <w:rPr>
          <w:color w:val="111111"/>
          <w:spacing w:val="-9"/>
          <w:w w:val="110"/>
        </w:rPr>
        <w:t> </w:t>
      </w:r>
      <w:r>
        <w:rPr>
          <w:color w:val="111111"/>
          <w:w w:val="110"/>
        </w:rPr>
        <w:t>help them</w:t>
      </w:r>
      <w:r>
        <w:rPr>
          <w:color w:val="111111"/>
          <w:spacing w:val="-6"/>
          <w:w w:val="110"/>
        </w:rPr>
        <w:t> </w:t>
      </w:r>
      <w:r>
        <w:rPr>
          <w:color w:val="111111"/>
          <w:w w:val="110"/>
        </w:rPr>
        <w:t>accomplish their goals?</w:t>
      </w:r>
    </w:p>
    <w:p>
      <w:pPr>
        <w:pStyle w:val="BodyText"/>
        <w:spacing w:line="314" w:lineRule="auto"/>
        <w:ind w:left="480" w:firstLine="283"/>
      </w:pPr>
      <w:r>
        <w:rPr>
          <w:color w:val="111111"/>
          <w:w w:val="110"/>
        </w:rPr>
        <w:t>Such process data have direct utility for program management and development.</w:t>
      </w:r>
      <w:r>
        <w:rPr>
          <w:color w:val="111111"/>
          <w:spacing w:val="40"/>
          <w:w w:val="110"/>
        </w:rPr>
        <w:t> </w:t>
      </w:r>
      <w:r>
        <w:rPr>
          <w:color w:val="111111"/>
          <w:w w:val="110"/>
        </w:rPr>
        <w:t>They may help</w:t>
      </w:r>
      <w:r>
        <w:rPr>
          <w:color w:val="111111"/>
          <w:spacing w:val="-1"/>
          <w:w w:val="110"/>
        </w:rPr>
        <w:t> </w:t>
      </w:r>
      <w:r>
        <w:rPr>
          <w:color w:val="111111"/>
          <w:w w:val="110"/>
        </w:rPr>
        <w:t>programs</w:t>
      </w:r>
      <w:r>
        <w:rPr>
          <w:color w:val="111111"/>
          <w:spacing w:val="-1"/>
          <w:w w:val="110"/>
        </w:rPr>
        <w:t> </w:t>
      </w:r>
      <w:r>
        <w:rPr>
          <w:color w:val="111111"/>
          <w:w w:val="110"/>
        </w:rPr>
        <w:t>with</w:t>
      </w:r>
      <w:r>
        <w:rPr>
          <w:color w:val="111111"/>
          <w:spacing w:val="-7"/>
          <w:w w:val="110"/>
        </w:rPr>
        <w:t> </w:t>
      </w:r>
      <w:r>
        <w:rPr>
          <w:color w:val="111111"/>
          <w:w w:val="110"/>
        </w:rPr>
        <w:t>defining</w:t>
      </w:r>
      <w:r>
        <w:rPr>
          <w:color w:val="111111"/>
          <w:spacing w:val="-4"/>
          <w:w w:val="110"/>
        </w:rPr>
        <w:t> </w:t>
      </w:r>
      <w:r>
        <w:rPr>
          <w:color w:val="111111"/>
          <w:w w:val="110"/>
        </w:rPr>
        <w:t>staff</w:t>
      </w:r>
      <w:r>
        <w:rPr>
          <w:color w:val="111111"/>
          <w:spacing w:val="19"/>
          <w:w w:val="110"/>
        </w:rPr>
        <w:t> </w:t>
      </w:r>
      <w:r>
        <w:rPr>
          <w:color w:val="111111"/>
          <w:w w:val="110"/>
        </w:rPr>
        <w:t>training needs and assuring that the needs of the population they are working with are being addressed.</w:t>
      </w:r>
      <w:r>
        <w:rPr>
          <w:color w:val="111111"/>
          <w:spacing w:val="40"/>
          <w:w w:val="110"/>
        </w:rPr>
        <w:t> </w:t>
      </w:r>
      <w:r>
        <w:rPr>
          <w:color w:val="111111"/>
          <w:w w:val="110"/>
        </w:rPr>
        <w:t>Such data are also quite useful for those who have the responsibility for funding </w:t>
      </w:r>
      <w:r>
        <w:rPr>
          <w:color w:val="111111"/>
          <w:spacing w:val="-2"/>
          <w:w w:val="110"/>
        </w:rPr>
        <w:t>programs.</w:t>
      </w:r>
    </w:p>
    <w:p>
      <w:pPr>
        <w:pStyle w:val="Heading3"/>
        <w:spacing w:before="133"/>
        <w:jc w:val="both"/>
      </w:pPr>
      <w:r>
        <w:rPr>
          <w:color w:val="111111"/>
          <w:w w:val="105"/>
        </w:rPr>
        <w:t>Measuring</w:t>
      </w:r>
      <w:r>
        <w:rPr>
          <w:color w:val="111111"/>
          <w:spacing w:val="31"/>
          <w:w w:val="105"/>
        </w:rPr>
        <w:t> </w:t>
      </w:r>
      <w:r>
        <w:rPr>
          <w:color w:val="111111"/>
          <w:w w:val="105"/>
        </w:rPr>
        <w:t>System</w:t>
      </w:r>
      <w:r>
        <w:rPr>
          <w:color w:val="111111"/>
          <w:spacing w:val="13"/>
          <w:w w:val="105"/>
        </w:rPr>
        <w:t> </w:t>
      </w:r>
      <w:r>
        <w:rPr>
          <w:color w:val="111111"/>
          <w:spacing w:val="-2"/>
          <w:w w:val="105"/>
        </w:rPr>
        <w:t>Outcomes</w:t>
      </w:r>
    </w:p>
    <w:p>
      <w:pPr>
        <w:pStyle w:val="BodyText"/>
        <w:spacing w:line="312" w:lineRule="auto" w:before="118"/>
        <w:ind w:left="477" w:right="90" w:firstLine="6"/>
      </w:pPr>
      <w:r>
        <w:rPr>
          <w:color w:val="111111"/>
          <w:w w:val="110"/>
        </w:rPr>
        <w:t>Many programs in the managed care environment control access to services through what is called "case management," in which gatekeeping procedures are used to</w:t>
      </w:r>
      <w:r>
        <w:rPr>
          <w:color w:val="111111"/>
          <w:spacing w:val="-6"/>
          <w:w w:val="110"/>
        </w:rPr>
        <w:t> </w:t>
      </w:r>
      <w:r>
        <w:rPr>
          <w:color w:val="111111"/>
          <w:w w:val="110"/>
        </w:rPr>
        <w:t>limit clients' use</w:t>
      </w:r>
      <w:r>
        <w:rPr>
          <w:color w:val="111111"/>
          <w:spacing w:val="-9"/>
          <w:w w:val="110"/>
        </w:rPr>
        <w:t> </w:t>
      </w:r>
      <w:r>
        <w:rPr>
          <w:color w:val="111111"/>
          <w:w w:val="110"/>
        </w:rPr>
        <w:t>of expensive</w:t>
      </w:r>
      <w:r>
        <w:rPr>
          <w:color w:val="111111"/>
          <w:spacing w:val="-4"/>
          <w:w w:val="110"/>
        </w:rPr>
        <w:t> </w:t>
      </w:r>
      <w:r>
        <w:rPr>
          <w:color w:val="111111"/>
          <w:w w:val="110"/>
        </w:rPr>
        <w:t>services</w:t>
      </w:r>
      <w:r>
        <w:rPr>
          <w:color w:val="111111"/>
          <w:spacing w:val="-1"/>
          <w:w w:val="110"/>
        </w:rPr>
        <w:t> </w:t>
      </w:r>
      <w:r>
        <w:rPr>
          <w:color w:val="111111"/>
          <w:w w:val="110"/>
        </w:rPr>
        <w:t>such</w:t>
      </w:r>
      <w:r>
        <w:rPr>
          <w:color w:val="111111"/>
          <w:spacing w:val="-7"/>
          <w:w w:val="110"/>
        </w:rPr>
        <w:t> </w:t>
      </w:r>
      <w:r>
        <w:rPr>
          <w:color w:val="111111"/>
          <w:w w:val="110"/>
        </w:rPr>
        <w:t>as</w:t>
      </w:r>
      <w:r>
        <w:rPr>
          <w:color w:val="111111"/>
          <w:spacing w:val="-8"/>
          <w:w w:val="110"/>
        </w:rPr>
        <w:t> </w:t>
      </w:r>
      <w:r>
        <w:rPr>
          <w:color w:val="111111"/>
          <w:w w:val="110"/>
        </w:rPr>
        <w:t>hospitalization and residential treatment.</w:t>
      </w:r>
      <w:r>
        <w:rPr>
          <w:color w:val="111111"/>
          <w:spacing w:val="40"/>
          <w:w w:val="110"/>
        </w:rPr>
        <w:t> </w:t>
      </w:r>
      <w:r>
        <w:rPr>
          <w:color w:val="111111"/>
          <w:w w:val="110"/>
        </w:rPr>
        <w:t>These programs may be particularly interested in measuring </w:t>
      </w:r>
      <w:r>
        <w:rPr>
          <w:i/>
          <w:color w:val="111111"/>
          <w:w w:val="110"/>
          <w:sz w:val="21"/>
        </w:rPr>
        <w:t>system­</w:t>
      </w:r>
      <w:r>
        <w:rPr>
          <w:i/>
          <w:color w:val="111111"/>
          <w:w w:val="110"/>
          <w:sz w:val="21"/>
        </w:rPr>
        <w:t> level</w:t>
      </w:r>
      <w:r>
        <w:rPr>
          <w:i/>
          <w:color w:val="111111"/>
          <w:spacing w:val="-3"/>
          <w:w w:val="110"/>
          <w:sz w:val="21"/>
        </w:rPr>
        <w:t> </w:t>
      </w:r>
      <w:r>
        <w:rPr>
          <w:color w:val="111111"/>
          <w:w w:val="110"/>
        </w:rPr>
        <w:t>outcomes to</w:t>
      </w:r>
      <w:r>
        <w:rPr>
          <w:color w:val="111111"/>
          <w:spacing w:val="-13"/>
          <w:w w:val="110"/>
        </w:rPr>
        <w:t> </w:t>
      </w:r>
      <w:r>
        <w:rPr>
          <w:color w:val="111111"/>
          <w:w w:val="110"/>
        </w:rPr>
        <w:t>see</w:t>
      </w:r>
      <w:r>
        <w:rPr>
          <w:color w:val="111111"/>
          <w:spacing w:val="-7"/>
          <w:w w:val="110"/>
        </w:rPr>
        <w:t> </w:t>
      </w:r>
      <w:r>
        <w:rPr>
          <w:color w:val="111111"/>
          <w:w w:val="110"/>
        </w:rPr>
        <w:t>whether case</w:t>
      </w:r>
      <w:r>
        <w:rPr>
          <w:color w:val="111111"/>
          <w:spacing w:val="-6"/>
          <w:w w:val="110"/>
        </w:rPr>
        <w:t> </w:t>
      </w:r>
      <w:r>
        <w:rPr>
          <w:color w:val="111111"/>
          <w:w w:val="110"/>
        </w:rPr>
        <w:t>management has a systemic effect on the delivery of</w:t>
      </w:r>
      <w:r>
        <w:rPr>
          <w:color w:val="111111"/>
          <w:w w:val="110"/>
        </w:rPr>
        <w:t> substance</w:t>
      </w:r>
      <w:r>
        <w:rPr>
          <w:color w:val="111111"/>
          <w:spacing w:val="-5"/>
          <w:w w:val="110"/>
        </w:rPr>
        <w:t> </w:t>
      </w:r>
      <w:r>
        <w:rPr>
          <w:color w:val="111111"/>
          <w:w w:val="110"/>
        </w:rPr>
        <w:t>abuse</w:t>
      </w:r>
      <w:r>
        <w:rPr>
          <w:color w:val="111111"/>
          <w:spacing w:val="-8"/>
          <w:w w:val="110"/>
        </w:rPr>
        <w:t> </w:t>
      </w:r>
      <w:r>
        <w:rPr>
          <w:color w:val="111111"/>
          <w:w w:val="110"/>
        </w:rPr>
        <w:t>and allied</w:t>
      </w:r>
      <w:r>
        <w:rPr>
          <w:color w:val="111111"/>
          <w:spacing w:val="-1"/>
          <w:w w:val="110"/>
        </w:rPr>
        <w:t> </w:t>
      </w:r>
      <w:r>
        <w:rPr>
          <w:color w:val="111111"/>
          <w:w w:val="110"/>
        </w:rPr>
        <w:t>services (e.g.,</w:t>
      </w:r>
      <w:r>
        <w:rPr>
          <w:color w:val="111111"/>
          <w:spacing w:val="-10"/>
          <w:w w:val="110"/>
        </w:rPr>
        <w:t> </w:t>
      </w:r>
      <w:r>
        <w:rPr>
          <w:color w:val="111111"/>
          <w:w w:val="110"/>
        </w:rPr>
        <w:t>change in patterns</w:t>
      </w:r>
      <w:r>
        <w:rPr>
          <w:color w:val="111111"/>
          <w:spacing w:val="-4"/>
          <w:w w:val="110"/>
        </w:rPr>
        <w:t> </w:t>
      </w:r>
      <w:r>
        <w:rPr>
          <w:color w:val="111111"/>
          <w:w w:val="110"/>
        </w:rPr>
        <w:t>of service utilization or costs).</w:t>
      </w:r>
      <w:r>
        <w:rPr>
          <w:color w:val="111111"/>
          <w:spacing w:val="40"/>
          <w:w w:val="110"/>
        </w:rPr>
        <w:t> </w:t>
      </w:r>
      <w:r>
        <w:rPr>
          <w:color w:val="111111"/>
          <w:w w:val="110"/>
        </w:rPr>
        <w:t>Thus, a net reduction in the number of inpatient admissions for substance abuse treatment</w:t>
      </w:r>
      <w:r>
        <w:rPr>
          <w:color w:val="111111"/>
          <w:spacing w:val="40"/>
          <w:w w:val="110"/>
        </w:rPr>
        <w:t> </w:t>
      </w:r>
      <w:r>
        <w:rPr>
          <w:color w:val="111111"/>
          <w:w w:val="110"/>
        </w:rPr>
        <w:t>would, by itself, be defined as a positive outcome. This, of course, may not reflect the needs of all clients.</w:t>
      </w:r>
    </w:p>
    <w:p>
      <w:pPr>
        <w:pStyle w:val="BodyText"/>
        <w:spacing w:line="314" w:lineRule="auto"/>
        <w:ind w:left="477" w:right="80" w:firstLine="293"/>
      </w:pPr>
      <w:r>
        <w:rPr>
          <w:color w:val="111111"/>
          <w:w w:val="110"/>
        </w:rPr>
        <w:t>If the goal</w:t>
      </w:r>
      <w:r>
        <w:rPr>
          <w:color w:val="111111"/>
          <w:spacing w:val="-5"/>
          <w:w w:val="110"/>
        </w:rPr>
        <w:t> </w:t>
      </w:r>
      <w:r>
        <w:rPr>
          <w:color w:val="111111"/>
          <w:w w:val="110"/>
        </w:rPr>
        <w:t>is preventing clients</w:t>
      </w:r>
      <w:r>
        <w:rPr>
          <w:color w:val="111111"/>
          <w:spacing w:val="-1"/>
          <w:w w:val="110"/>
        </w:rPr>
        <w:t> </w:t>
      </w:r>
      <w:r>
        <w:rPr>
          <w:color w:val="111111"/>
          <w:w w:val="110"/>
        </w:rPr>
        <w:t>from "falling through the cracks" between discharge from detoxification and entry into outpatient</w:t>
      </w:r>
      <w:r>
        <w:rPr>
          <w:color w:val="111111"/>
          <w:spacing w:val="40"/>
          <w:w w:val="110"/>
        </w:rPr>
        <w:t> </w:t>
      </w:r>
      <w:r>
        <w:rPr>
          <w:color w:val="111111"/>
          <w:w w:val="110"/>
        </w:rPr>
        <w:t>substance abuse treatment, a system-level outcome might be measured by continuity of care.</w:t>
      </w:r>
      <w:r>
        <w:rPr>
          <w:color w:val="111111"/>
          <w:spacing w:val="40"/>
          <w:w w:val="110"/>
        </w:rPr>
        <w:t> </w:t>
      </w:r>
      <w:r>
        <w:rPr>
          <w:color w:val="111111"/>
          <w:w w:val="110"/>
        </w:rPr>
        <w:t>Greater continuity could be defined as fewer clients with no outpatient treatment episode after</w:t>
      </w:r>
      <w:r>
        <w:rPr>
          <w:color w:val="111111"/>
          <w:spacing w:val="-2"/>
          <w:w w:val="110"/>
        </w:rPr>
        <w:t> </w:t>
      </w:r>
      <w:r>
        <w:rPr>
          <w:color w:val="111111"/>
          <w:w w:val="110"/>
        </w:rPr>
        <w:t>a detoxification</w:t>
      </w:r>
      <w:r>
        <w:rPr>
          <w:color w:val="111111"/>
          <w:spacing w:val="-10"/>
          <w:w w:val="110"/>
        </w:rPr>
        <w:t> </w:t>
      </w:r>
      <w:r>
        <w:rPr>
          <w:color w:val="111111"/>
          <w:w w:val="110"/>
        </w:rPr>
        <w:t>discharge, patterns showing shorter periods of time between detoxification discharge and outpatient</w:t>
      </w:r>
      <w:r>
        <w:rPr>
          <w:color w:val="111111"/>
          <w:spacing w:val="40"/>
          <w:w w:val="110"/>
        </w:rPr>
        <w:t> </w:t>
      </w:r>
      <w:r>
        <w:rPr>
          <w:color w:val="111111"/>
          <w:w w:val="110"/>
        </w:rPr>
        <w:t>treatment admission, and fewer people with "revolving door" detoxification admissions.</w:t>
      </w:r>
    </w:p>
    <w:p>
      <w:pPr>
        <w:pStyle w:val="BodyText"/>
        <w:spacing w:line="314" w:lineRule="auto"/>
        <w:ind w:left="481" w:hanging="1"/>
      </w:pPr>
      <w:r>
        <w:rPr>
          <w:color w:val="111111"/>
          <w:w w:val="110"/>
        </w:rPr>
        <w:t>Another case</w:t>
      </w:r>
      <w:r>
        <w:rPr>
          <w:color w:val="111111"/>
          <w:spacing w:val="-8"/>
          <w:w w:val="110"/>
        </w:rPr>
        <w:t> </w:t>
      </w:r>
      <w:r>
        <w:rPr>
          <w:color w:val="111111"/>
          <w:w w:val="110"/>
        </w:rPr>
        <w:t>management</w:t>
      </w:r>
      <w:r>
        <w:rPr>
          <w:color w:val="111111"/>
          <w:w w:val="110"/>
        </w:rPr>
        <w:t> program may</w:t>
      </w:r>
      <w:r>
        <w:rPr>
          <w:color w:val="111111"/>
          <w:spacing w:val="-7"/>
          <w:w w:val="110"/>
        </w:rPr>
        <w:t> </w:t>
      </w:r>
      <w:r>
        <w:rPr>
          <w:color w:val="111111"/>
          <w:w w:val="110"/>
        </w:rPr>
        <w:t>aim</w:t>
      </w:r>
      <w:r>
        <w:rPr>
          <w:color w:val="111111"/>
          <w:spacing w:val="-5"/>
          <w:w w:val="110"/>
        </w:rPr>
        <w:t> </w:t>
      </w:r>
      <w:r>
        <w:rPr>
          <w:color w:val="111111"/>
          <w:w w:val="110"/>
        </w:rPr>
        <w:t>for increased access to care for certain target populations (for example, cocaine-abusing</w:t>
      </w:r>
    </w:p>
    <w:p>
      <w:pPr>
        <w:pStyle w:val="BodyText"/>
        <w:spacing w:line="314" w:lineRule="auto" w:before="92"/>
        <w:ind w:left="477" w:right="992" w:firstLine="5"/>
        <w:jc w:val="both"/>
      </w:pPr>
      <w:r>
        <w:rPr/>
        <w:br w:type="column"/>
      </w:r>
      <w:r>
        <w:rPr>
          <w:color w:val="111111"/>
          <w:w w:val="110"/>
        </w:rPr>
        <w:t>pregnant women).</w:t>
      </w:r>
      <w:r>
        <w:rPr>
          <w:color w:val="111111"/>
          <w:spacing w:val="40"/>
          <w:w w:val="110"/>
        </w:rPr>
        <w:t> </w:t>
      </w:r>
      <w:r>
        <w:rPr>
          <w:color w:val="111111"/>
          <w:w w:val="110"/>
        </w:rPr>
        <w:t>In this</w:t>
      </w:r>
      <w:r>
        <w:rPr>
          <w:color w:val="111111"/>
          <w:spacing w:val="-8"/>
          <w:w w:val="110"/>
        </w:rPr>
        <w:t> </w:t>
      </w:r>
      <w:r>
        <w:rPr>
          <w:color w:val="111111"/>
          <w:w w:val="110"/>
        </w:rPr>
        <w:t>instance,</w:t>
      </w:r>
      <w:r>
        <w:rPr>
          <w:color w:val="111111"/>
          <w:spacing w:val="-1"/>
          <w:w w:val="110"/>
        </w:rPr>
        <w:t> </w:t>
      </w:r>
      <w:r>
        <w:rPr>
          <w:color w:val="111111"/>
          <w:w w:val="110"/>
        </w:rPr>
        <w:t>it would be useful to</w:t>
      </w:r>
      <w:r>
        <w:rPr>
          <w:color w:val="111111"/>
          <w:spacing w:val="-6"/>
          <w:w w:val="110"/>
        </w:rPr>
        <w:t> </w:t>
      </w:r>
      <w:r>
        <w:rPr>
          <w:color w:val="111111"/>
          <w:w w:val="110"/>
        </w:rPr>
        <w:t>compare the number of admissions in the target population to</w:t>
      </w:r>
      <w:r>
        <w:rPr>
          <w:color w:val="111111"/>
          <w:spacing w:val="-4"/>
          <w:w w:val="110"/>
        </w:rPr>
        <w:t> </w:t>
      </w:r>
      <w:r>
        <w:rPr>
          <w:color w:val="111111"/>
          <w:w w:val="110"/>
        </w:rPr>
        <w:t>all</w:t>
      </w:r>
      <w:r>
        <w:rPr>
          <w:color w:val="111111"/>
          <w:spacing w:val="-1"/>
          <w:w w:val="110"/>
        </w:rPr>
        <w:t> </w:t>
      </w:r>
      <w:r>
        <w:rPr>
          <w:color w:val="111111"/>
          <w:w w:val="110"/>
        </w:rPr>
        <w:t>admissions during a specified time period.</w:t>
      </w:r>
    </w:p>
    <w:p>
      <w:pPr>
        <w:pStyle w:val="BodyText"/>
        <w:spacing w:line="314" w:lineRule="auto"/>
        <w:ind w:left="477" w:right="910" w:firstLine="293"/>
      </w:pPr>
      <w:r>
        <w:rPr>
          <w:color w:val="111111"/>
          <w:w w:val="110"/>
        </w:rPr>
        <w:t>In</w:t>
      </w:r>
      <w:r>
        <w:rPr>
          <w:color w:val="111111"/>
          <w:spacing w:val="-7"/>
          <w:w w:val="110"/>
        </w:rPr>
        <w:t> </w:t>
      </w:r>
      <w:r>
        <w:rPr>
          <w:color w:val="111111"/>
          <w:w w:val="110"/>
        </w:rPr>
        <w:t>order to</w:t>
      </w:r>
      <w:r>
        <w:rPr>
          <w:color w:val="111111"/>
          <w:spacing w:val="-11"/>
          <w:w w:val="110"/>
        </w:rPr>
        <w:t> </w:t>
      </w:r>
      <w:r>
        <w:rPr>
          <w:color w:val="111111"/>
          <w:w w:val="110"/>
        </w:rPr>
        <w:t>measure most</w:t>
      </w:r>
      <w:r>
        <w:rPr>
          <w:color w:val="111111"/>
          <w:spacing w:val="-4"/>
          <w:w w:val="110"/>
        </w:rPr>
        <w:t> </w:t>
      </w:r>
      <w:r>
        <w:rPr>
          <w:color w:val="111111"/>
          <w:w w:val="110"/>
        </w:rPr>
        <w:t>system outcomes,</w:t>
      </w:r>
      <w:r>
        <w:rPr>
          <w:color w:val="111111"/>
          <w:spacing w:val="-2"/>
          <w:w w:val="110"/>
        </w:rPr>
        <w:t> </w:t>
      </w:r>
      <w:r>
        <w:rPr>
          <w:color w:val="111111"/>
          <w:w w:val="110"/>
        </w:rPr>
        <w:t>it is necessary</w:t>
      </w:r>
      <w:r>
        <w:rPr>
          <w:color w:val="111111"/>
          <w:spacing w:val="40"/>
          <w:w w:val="110"/>
        </w:rPr>
        <w:t> </w:t>
      </w:r>
      <w:r>
        <w:rPr>
          <w:color w:val="111111"/>
          <w:w w:val="110"/>
        </w:rPr>
        <w:t>to track clients within a comprehensive service agency and, if a program's mandate includes managing care across a network of agencies, to gather data on encounters and costs</w:t>
      </w:r>
      <w:r>
        <w:rPr>
          <w:color w:val="111111"/>
          <w:spacing w:val="-1"/>
          <w:w w:val="110"/>
        </w:rPr>
        <w:t> </w:t>
      </w:r>
      <w:r>
        <w:rPr>
          <w:color w:val="111111"/>
          <w:w w:val="110"/>
        </w:rPr>
        <w:t>and analyze them.</w:t>
      </w:r>
      <w:r>
        <w:rPr>
          <w:color w:val="111111"/>
          <w:spacing w:val="40"/>
          <w:w w:val="110"/>
        </w:rPr>
        <w:t> </w:t>
      </w:r>
      <w:r>
        <w:rPr>
          <w:color w:val="111111"/>
          <w:w w:val="110"/>
        </w:rPr>
        <w:t>Access to a computerized</w:t>
      </w:r>
      <w:r>
        <w:rPr>
          <w:color w:val="111111"/>
          <w:w w:val="110"/>
        </w:rPr>
        <w:t> management information system (MIS) is</w:t>
      </w:r>
      <w:r>
        <w:rPr>
          <w:color w:val="111111"/>
          <w:spacing w:val="-9"/>
          <w:w w:val="110"/>
        </w:rPr>
        <w:t> </w:t>
      </w:r>
      <w:r>
        <w:rPr>
          <w:color w:val="111111"/>
          <w:w w:val="110"/>
        </w:rPr>
        <w:t>essential for complete analyses. Although these systems vary widely in their</w:t>
      </w:r>
      <w:r>
        <w:rPr>
          <w:color w:val="111111"/>
          <w:spacing w:val="40"/>
          <w:w w:val="110"/>
        </w:rPr>
        <w:t> </w:t>
      </w:r>
      <w:r>
        <w:rPr>
          <w:color w:val="111111"/>
          <w:w w:val="110"/>
        </w:rPr>
        <w:t>level of sophistication,</w:t>
      </w:r>
      <w:r>
        <w:rPr>
          <w:color w:val="111111"/>
          <w:spacing w:val="-1"/>
          <w:w w:val="110"/>
        </w:rPr>
        <w:t> </w:t>
      </w:r>
      <w:r>
        <w:rPr>
          <w:color w:val="111111"/>
          <w:w w:val="110"/>
        </w:rPr>
        <w:t>for this purpose, one</w:t>
      </w:r>
      <w:r>
        <w:rPr>
          <w:color w:val="111111"/>
          <w:spacing w:val="40"/>
          <w:w w:val="110"/>
        </w:rPr>
        <w:t> </w:t>
      </w:r>
      <w:r>
        <w:rPr>
          <w:color w:val="111111"/>
          <w:w w:val="110"/>
        </w:rPr>
        <w:t>must be able to document more than units of service information and should be able to link encounter, claims, and</w:t>
      </w:r>
      <w:r>
        <w:rPr>
          <w:color w:val="111111"/>
          <w:spacing w:val="40"/>
          <w:w w:val="110"/>
        </w:rPr>
        <w:t> </w:t>
      </w:r>
      <w:r>
        <w:rPr>
          <w:color w:val="111111"/>
          <w:w w:val="110"/>
        </w:rPr>
        <w:t>cost data and produce information quickly</w:t>
      </w:r>
      <w:r>
        <w:rPr>
          <w:color w:val="111111"/>
          <w:spacing w:val="-7"/>
          <w:w w:val="110"/>
        </w:rPr>
        <w:t> </w:t>
      </w:r>
      <w:r>
        <w:rPr>
          <w:color w:val="111111"/>
          <w:w w:val="110"/>
        </w:rPr>
        <w:t>and easily.</w:t>
      </w:r>
      <w:r>
        <w:rPr>
          <w:color w:val="111111"/>
          <w:spacing w:val="32"/>
          <w:w w:val="110"/>
        </w:rPr>
        <w:t> </w:t>
      </w:r>
      <w:r>
        <w:rPr>
          <w:color w:val="111111"/>
          <w:w w:val="110"/>
        </w:rPr>
        <w:t>Over</w:t>
      </w:r>
      <w:r>
        <w:rPr>
          <w:color w:val="111111"/>
          <w:spacing w:val="-9"/>
          <w:w w:val="110"/>
        </w:rPr>
        <w:t> </w:t>
      </w:r>
      <w:r>
        <w:rPr>
          <w:color w:val="111111"/>
          <w:w w:val="110"/>
        </w:rPr>
        <w:t>a</w:t>
      </w:r>
      <w:r>
        <w:rPr>
          <w:color w:val="111111"/>
          <w:spacing w:val="-5"/>
          <w:w w:val="110"/>
        </w:rPr>
        <w:t> </w:t>
      </w:r>
      <w:r>
        <w:rPr>
          <w:color w:val="111111"/>
          <w:w w:val="110"/>
        </w:rPr>
        <w:t>period of time, a comprehensive</w:t>
      </w:r>
      <w:r>
        <w:rPr>
          <w:color w:val="111111"/>
          <w:spacing w:val="40"/>
          <w:w w:val="110"/>
        </w:rPr>
        <w:t> </w:t>
      </w:r>
      <w:r>
        <w:rPr>
          <w:color w:val="111111"/>
          <w:w w:val="110"/>
        </w:rPr>
        <w:t>MIS tracks changes in patterns of service utilization and changes in costs, which gives the agency information</w:t>
      </w:r>
      <w:r>
        <w:rPr>
          <w:color w:val="111111"/>
          <w:spacing w:val="40"/>
          <w:w w:val="110"/>
        </w:rPr>
        <w:t> </w:t>
      </w:r>
      <w:r>
        <w:rPr>
          <w:color w:val="111111"/>
          <w:w w:val="110"/>
        </w:rPr>
        <w:t>crucial to management and planning.</w:t>
      </w:r>
      <w:r>
        <w:rPr>
          <w:color w:val="111111"/>
          <w:spacing w:val="40"/>
          <w:w w:val="110"/>
        </w:rPr>
        <w:t> </w:t>
      </w:r>
      <w:r>
        <w:rPr>
          <w:color w:val="111111"/>
          <w:w w:val="110"/>
        </w:rPr>
        <w:t>For example, an MIS that combines utilization and cost data could help identify high utilizers for a program that focuses on clients who use numerous or</w:t>
      </w:r>
      <w:r>
        <w:rPr>
          <w:color w:val="111111"/>
          <w:spacing w:val="-5"/>
          <w:w w:val="110"/>
        </w:rPr>
        <w:t> </w:t>
      </w:r>
      <w:r>
        <w:rPr>
          <w:color w:val="111111"/>
          <w:w w:val="110"/>
        </w:rPr>
        <w:t>expensive services.</w:t>
      </w:r>
      <w:r>
        <w:rPr>
          <w:color w:val="111111"/>
          <w:spacing w:val="40"/>
          <w:w w:val="110"/>
        </w:rPr>
        <w:t> </w:t>
      </w:r>
      <w:r>
        <w:rPr>
          <w:color w:val="111111"/>
          <w:w w:val="110"/>
        </w:rPr>
        <w:t>A later section in this chapter describes how a program can evaluate and enhance its MIS system.</w:t>
      </w:r>
    </w:p>
    <w:p>
      <w:pPr>
        <w:pStyle w:val="Heading3"/>
        <w:spacing w:before="120"/>
        <w:jc w:val="both"/>
      </w:pPr>
      <w:r>
        <w:rPr>
          <w:color w:val="111111"/>
          <w:w w:val="105"/>
        </w:rPr>
        <w:t>Measuring</w:t>
      </w:r>
      <w:r>
        <w:rPr>
          <w:color w:val="111111"/>
          <w:spacing w:val="28"/>
          <w:w w:val="105"/>
        </w:rPr>
        <w:t> </w:t>
      </w:r>
      <w:r>
        <w:rPr>
          <w:color w:val="111111"/>
          <w:w w:val="105"/>
        </w:rPr>
        <w:t>Client</w:t>
      </w:r>
      <w:r>
        <w:rPr>
          <w:color w:val="111111"/>
          <w:spacing w:val="8"/>
          <w:w w:val="105"/>
        </w:rPr>
        <w:t> </w:t>
      </w:r>
      <w:r>
        <w:rPr>
          <w:color w:val="111111"/>
          <w:spacing w:val="-2"/>
          <w:w w:val="105"/>
        </w:rPr>
        <w:t>Outcomes</w:t>
      </w:r>
    </w:p>
    <w:p>
      <w:pPr>
        <w:pStyle w:val="BodyText"/>
        <w:spacing w:line="314" w:lineRule="auto" w:before="118"/>
        <w:ind w:left="477" w:right="952" w:firstLine="2"/>
      </w:pPr>
      <w:r>
        <w:rPr>
          <w:color w:val="111111"/>
          <w:w w:val="110"/>
        </w:rPr>
        <w:t>While most would agree that "evaluation" is generally worthwhile, there is</w:t>
      </w:r>
      <w:r>
        <w:rPr>
          <w:color w:val="111111"/>
          <w:spacing w:val="-7"/>
          <w:w w:val="110"/>
        </w:rPr>
        <w:t> </w:t>
      </w:r>
      <w:r>
        <w:rPr>
          <w:color w:val="111111"/>
          <w:w w:val="110"/>
        </w:rPr>
        <w:t>considerably less agreement about the measurement and documentation of specific outcomes for individual clients.</w:t>
      </w:r>
      <w:r>
        <w:rPr>
          <w:color w:val="111111"/>
          <w:spacing w:val="40"/>
          <w:w w:val="110"/>
        </w:rPr>
        <w:t> </w:t>
      </w:r>
      <w:r>
        <w:rPr>
          <w:color w:val="111111"/>
          <w:w w:val="110"/>
        </w:rPr>
        <w:t>When trying to</w:t>
      </w:r>
      <w:r>
        <w:rPr>
          <w:color w:val="111111"/>
          <w:spacing w:val="-10"/>
          <w:w w:val="110"/>
        </w:rPr>
        <w:t> </w:t>
      </w:r>
      <w:r>
        <w:rPr>
          <w:color w:val="111111"/>
          <w:w w:val="110"/>
        </w:rPr>
        <w:t>evaluate case management in an ongoing service agency setting, additional challenges-conceptual, methodological, and ethical-are posed.</w:t>
      </w:r>
      <w:r>
        <w:rPr>
          <w:color w:val="111111"/>
          <w:spacing w:val="40"/>
          <w:w w:val="110"/>
        </w:rPr>
        <w:t> </w:t>
      </w:r>
      <w:r>
        <w:rPr>
          <w:color w:val="111111"/>
          <w:w w:val="110"/>
        </w:rPr>
        <w:t>The</w:t>
      </w:r>
      <w:r>
        <w:rPr>
          <w:color w:val="111111"/>
          <w:spacing w:val="40"/>
          <w:w w:val="110"/>
        </w:rPr>
        <w:t> </w:t>
      </w:r>
      <w:r>
        <w:rPr>
          <w:color w:val="111111"/>
          <w:w w:val="110"/>
        </w:rPr>
        <w:t>field has seen</w:t>
      </w:r>
      <w:r>
        <w:rPr>
          <w:color w:val="111111"/>
          <w:spacing w:val="-6"/>
          <w:w w:val="110"/>
        </w:rPr>
        <w:t> </w:t>
      </w:r>
      <w:r>
        <w:rPr>
          <w:color w:val="111111"/>
          <w:w w:val="110"/>
        </w:rPr>
        <w:t>a</w:t>
      </w:r>
      <w:r>
        <w:rPr>
          <w:color w:val="111111"/>
          <w:spacing w:val="-4"/>
          <w:w w:val="110"/>
        </w:rPr>
        <w:t> </w:t>
      </w:r>
      <w:r>
        <w:rPr>
          <w:color w:val="111111"/>
          <w:w w:val="110"/>
        </w:rPr>
        <w:t>long-standing and often</w:t>
      </w:r>
      <w:r>
        <w:rPr>
          <w:color w:val="111111"/>
          <w:spacing w:val="-8"/>
          <w:w w:val="110"/>
        </w:rPr>
        <w:t> </w:t>
      </w:r>
      <w:r>
        <w:rPr>
          <w:color w:val="111111"/>
          <w:w w:val="110"/>
        </w:rPr>
        <w:t>strident debate about what kinds of outcomes should be measured.</w:t>
      </w:r>
      <w:r>
        <w:rPr>
          <w:color w:val="111111"/>
          <w:spacing w:val="40"/>
          <w:w w:val="110"/>
        </w:rPr>
        <w:t> </w:t>
      </w:r>
      <w:r>
        <w:rPr>
          <w:color w:val="111111"/>
          <w:w w:val="110"/>
        </w:rPr>
        <w:t>Some</w:t>
      </w:r>
      <w:r>
        <w:rPr>
          <w:color w:val="111111"/>
          <w:spacing w:val="-7"/>
          <w:w w:val="110"/>
        </w:rPr>
        <w:t> </w:t>
      </w:r>
      <w:r>
        <w:rPr>
          <w:color w:val="111111"/>
          <w:w w:val="110"/>
        </w:rPr>
        <w:t>claim a</w:t>
      </w:r>
      <w:r>
        <w:rPr>
          <w:color w:val="111111"/>
          <w:spacing w:val="-10"/>
          <w:w w:val="110"/>
        </w:rPr>
        <w:t> </w:t>
      </w:r>
      <w:r>
        <w:rPr>
          <w:color w:val="111111"/>
          <w:w w:val="110"/>
        </w:rPr>
        <w:t>single measure</w:t>
      </w:r>
      <w:r>
        <w:rPr>
          <w:color w:val="111111"/>
          <w:spacing w:val="-5"/>
          <w:w w:val="110"/>
        </w:rPr>
        <w:t> </w:t>
      </w:r>
      <w:r>
        <w:rPr>
          <w:color w:val="111111"/>
          <w:w w:val="110"/>
        </w:rPr>
        <w:t>such</w:t>
      </w:r>
      <w:r>
        <w:rPr>
          <w:color w:val="111111"/>
          <w:spacing w:val="-2"/>
          <w:w w:val="110"/>
        </w:rPr>
        <w:t> </w:t>
      </w:r>
      <w:r>
        <w:rPr>
          <w:color w:val="111111"/>
          <w:w w:val="110"/>
        </w:rPr>
        <w:t>as sobriety or complete abstinence from any drug use</w:t>
      </w:r>
      <w:r>
        <w:rPr>
          <w:color w:val="111111"/>
          <w:spacing w:val="-8"/>
          <w:w w:val="110"/>
        </w:rPr>
        <w:t> </w:t>
      </w:r>
      <w:r>
        <w:rPr>
          <w:color w:val="111111"/>
          <w:w w:val="110"/>
        </w:rPr>
        <w:t>is</w:t>
      </w:r>
      <w:r>
        <w:rPr>
          <w:color w:val="111111"/>
          <w:spacing w:val="-5"/>
          <w:w w:val="110"/>
        </w:rPr>
        <w:t> </w:t>
      </w:r>
      <w:r>
        <w:rPr>
          <w:color w:val="111111"/>
          <w:w w:val="110"/>
        </w:rPr>
        <w:t>the</w:t>
      </w:r>
      <w:r>
        <w:rPr>
          <w:color w:val="111111"/>
          <w:spacing w:val="-6"/>
          <w:w w:val="110"/>
        </w:rPr>
        <w:t> </w:t>
      </w:r>
      <w:r>
        <w:rPr>
          <w:color w:val="111111"/>
          <w:w w:val="110"/>
        </w:rPr>
        <w:t>only meaningful measure</w:t>
      </w:r>
      <w:r>
        <w:rPr>
          <w:color w:val="111111"/>
          <w:spacing w:val="-3"/>
          <w:w w:val="110"/>
        </w:rPr>
        <w:t> </w:t>
      </w:r>
      <w:r>
        <w:rPr>
          <w:color w:val="111111"/>
          <w:w w:val="110"/>
        </w:rPr>
        <w:t>of treatment success.</w:t>
      </w:r>
      <w:r>
        <w:rPr>
          <w:color w:val="111111"/>
          <w:spacing w:val="40"/>
          <w:w w:val="110"/>
        </w:rPr>
        <w:t> </w:t>
      </w:r>
      <w:r>
        <w:rPr>
          <w:color w:val="111111"/>
          <w:w w:val="110"/>
        </w:rPr>
        <w:t>Others assert that treatment success is</w:t>
      </w:r>
    </w:p>
    <w:p>
      <w:pPr>
        <w:spacing w:after="0" w:line="314" w:lineRule="auto"/>
        <w:sectPr>
          <w:type w:val="continuous"/>
          <w:pgSz w:w="12240" w:h="15840"/>
          <w:pgMar w:header="763" w:footer="758" w:top="1080" w:bottom="0" w:left="960" w:right="540"/>
          <w:cols w:num="2" w:equalWidth="0">
            <w:col w:w="4835" w:space="213"/>
            <w:col w:w="5692"/>
          </w:cols>
        </w:sectPr>
      </w:pPr>
    </w:p>
    <w:p>
      <w:pPr>
        <w:pStyle w:val="BodyText"/>
        <w:spacing w:before="7"/>
        <w:rPr>
          <w:sz w:val="25"/>
        </w:rPr>
      </w:pPr>
    </w:p>
    <w:p>
      <w:pPr>
        <w:spacing w:after="0"/>
        <w:rPr>
          <w:sz w:val="25"/>
        </w:rPr>
        <w:sectPr>
          <w:pgSz w:w="12240" w:h="15840"/>
          <w:pgMar w:header="763" w:footer="758" w:top="1080" w:bottom="960" w:left="960" w:right="540"/>
        </w:sectPr>
      </w:pPr>
    </w:p>
    <w:p>
      <w:pPr>
        <w:pStyle w:val="BodyText"/>
        <w:spacing w:line="312" w:lineRule="auto" w:before="97"/>
        <w:ind w:left="477" w:right="38" w:firstLine="3"/>
      </w:pPr>
      <w:r>
        <w:rPr>
          <w:color w:val="111111"/>
          <w:w w:val="110"/>
        </w:rPr>
        <w:t>most appropriately</w:t>
      </w:r>
      <w:r>
        <w:rPr>
          <w:color w:val="111111"/>
          <w:w w:val="110"/>
        </w:rPr>
        <w:t> measured by a constellation of factors, including diminished alcohol and/</w:t>
      </w:r>
      <w:r>
        <w:rPr>
          <w:color w:val="111111"/>
          <w:spacing w:val="-25"/>
          <w:w w:val="110"/>
        </w:rPr>
        <w:t> </w:t>
      </w:r>
      <w:r>
        <w:rPr>
          <w:color w:val="111111"/>
          <w:w w:val="110"/>
        </w:rPr>
        <w:t>or other drug use, improved family functioning, improved occupational functioning, less</w:t>
      </w:r>
      <w:r>
        <w:rPr>
          <w:color w:val="111111"/>
          <w:spacing w:val="-1"/>
          <w:w w:val="110"/>
        </w:rPr>
        <w:t> </w:t>
      </w:r>
      <w:r>
        <w:rPr>
          <w:color w:val="111111"/>
          <w:w w:val="110"/>
        </w:rPr>
        <w:t>deviant and/</w:t>
      </w:r>
      <w:r>
        <w:rPr>
          <w:color w:val="111111"/>
          <w:spacing w:val="-29"/>
          <w:w w:val="110"/>
        </w:rPr>
        <w:t> </w:t>
      </w:r>
      <w:r>
        <w:rPr>
          <w:color w:val="111111"/>
          <w:w w:val="110"/>
        </w:rPr>
        <w:t>or</w:t>
      </w:r>
      <w:r>
        <w:rPr>
          <w:color w:val="111111"/>
          <w:spacing w:val="-25"/>
          <w:w w:val="110"/>
        </w:rPr>
        <w:t> </w:t>
      </w:r>
      <w:r>
        <w:rPr>
          <w:color w:val="111111"/>
          <w:w w:val="110"/>
        </w:rPr>
        <w:t>criminal activity, fewer contacts with the criminal justice system, and improvement on a range of psychological variables.</w:t>
      </w:r>
      <w:r>
        <w:rPr>
          <w:color w:val="111111"/>
          <w:spacing w:val="40"/>
          <w:w w:val="110"/>
        </w:rPr>
        <w:t> </w:t>
      </w:r>
      <w:r>
        <w:rPr>
          <w:color w:val="111111"/>
          <w:w w:val="110"/>
        </w:rPr>
        <w:t>The debate will continue.</w:t>
      </w:r>
      <w:r>
        <w:rPr>
          <w:color w:val="111111"/>
          <w:spacing w:val="40"/>
          <w:w w:val="110"/>
        </w:rPr>
        <w:t> </w:t>
      </w:r>
      <w:r>
        <w:rPr>
          <w:color w:val="111111"/>
          <w:w w:val="110"/>
        </w:rPr>
        <w:t>In the meantime, programs</w:t>
      </w:r>
      <w:r>
        <w:rPr>
          <w:color w:val="111111"/>
          <w:spacing w:val="80"/>
          <w:w w:val="110"/>
        </w:rPr>
        <w:t> </w:t>
      </w:r>
      <w:r>
        <w:rPr>
          <w:color w:val="111111"/>
          <w:w w:val="110"/>
        </w:rPr>
        <w:t>should</w:t>
      </w:r>
      <w:r>
        <w:rPr>
          <w:color w:val="111111"/>
          <w:spacing w:val="-1"/>
          <w:w w:val="110"/>
        </w:rPr>
        <w:t> </w:t>
      </w:r>
      <w:r>
        <w:rPr>
          <w:color w:val="111111"/>
          <w:w w:val="110"/>
        </w:rPr>
        <w:t>carefully</w:t>
      </w:r>
      <w:r>
        <w:rPr>
          <w:color w:val="111111"/>
          <w:spacing w:val="-4"/>
          <w:w w:val="110"/>
        </w:rPr>
        <w:t> </w:t>
      </w:r>
      <w:r>
        <w:rPr>
          <w:color w:val="111111"/>
          <w:w w:val="110"/>
        </w:rPr>
        <w:t>consider treatment</w:t>
      </w:r>
      <w:r>
        <w:rPr>
          <w:color w:val="111111"/>
          <w:spacing w:val="-1"/>
          <w:w w:val="110"/>
        </w:rPr>
        <w:t> </w:t>
      </w:r>
      <w:r>
        <w:rPr>
          <w:color w:val="111111"/>
          <w:w w:val="110"/>
        </w:rPr>
        <w:t>objectives</w:t>
      </w:r>
      <w:r>
        <w:rPr>
          <w:color w:val="111111"/>
          <w:spacing w:val="-1"/>
          <w:w w:val="110"/>
        </w:rPr>
        <w:t> </w:t>
      </w:r>
      <w:r>
        <w:rPr>
          <w:color w:val="111111"/>
          <w:w w:val="110"/>
        </w:rPr>
        <w:t>to articulate and</w:t>
      </w:r>
      <w:r>
        <w:rPr>
          <w:color w:val="111111"/>
          <w:spacing w:val="24"/>
          <w:w w:val="110"/>
        </w:rPr>
        <w:t> </w:t>
      </w:r>
      <w:r>
        <w:rPr>
          <w:color w:val="111111"/>
          <w:w w:val="110"/>
        </w:rPr>
        <w:t>then</w:t>
      </w:r>
      <w:r>
        <w:rPr>
          <w:color w:val="111111"/>
          <w:spacing w:val="-2"/>
          <w:w w:val="110"/>
        </w:rPr>
        <w:t> </w:t>
      </w:r>
      <w:r>
        <w:rPr>
          <w:color w:val="111111"/>
          <w:w w:val="110"/>
        </w:rPr>
        <w:t>operationalize</w:t>
      </w:r>
      <w:r>
        <w:rPr>
          <w:color w:val="111111"/>
          <w:spacing w:val="-6"/>
          <w:w w:val="110"/>
        </w:rPr>
        <w:t> </w:t>
      </w:r>
      <w:r>
        <w:rPr>
          <w:color w:val="111111"/>
          <w:w w:val="110"/>
        </w:rPr>
        <w:t>those outcome variables they want to measure.</w:t>
      </w:r>
    </w:p>
    <w:p>
      <w:pPr>
        <w:pStyle w:val="BodyText"/>
        <w:spacing w:line="314" w:lineRule="auto" w:before="12"/>
        <w:ind w:left="480" w:right="50" w:firstLine="293"/>
      </w:pPr>
      <w:r>
        <w:rPr>
          <w:color w:val="111111"/>
          <w:w w:val="110"/>
        </w:rPr>
        <w:t>Another significant</w:t>
      </w:r>
      <w:r>
        <w:rPr>
          <w:color w:val="111111"/>
          <w:spacing w:val="-7"/>
          <w:w w:val="110"/>
        </w:rPr>
        <w:t> </w:t>
      </w:r>
      <w:r>
        <w:rPr>
          <w:color w:val="111111"/>
          <w:w w:val="110"/>
        </w:rPr>
        <w:t>complication</w:t>
      </w:r>
      <w:r>
        <w:rPr>
          <w:color w:val="111111"/>
          <w:spacing w:val="-4"/>
          <w:w w:val="110"/>
        </w:rPr>
        <w:t> </w:t>
      </w:r>
      <w:r>
        <w:rPr>
          <w:color w:val="111111"/>
          <w:w w:val="110"/>
        </w:rPr>
        <w:t>arises</w:t>
      </w:r>
      <w:r>
        <w:rPr>
          <w:color w:val="111111"/>
          <w:spacing w:val="-13"/>
          <w:w w:val="110"/>
        </w:rPr>
        <w:t> </w:t>
      </w:r>
      <w:r>
        <w:rPr>
          <w:color w:val="111111"/>
          <w:w w:val="110"/>
        </w:rPr>
        <w:t>when trying to evaluate case management activities and client</w:t>
      </w:r>
      <w:r>
        <w:rPr>
          <w:color w:val="111111"/>
          <w:spacing w:val="-6"/>
          <w:w w:val="110"/>
        </w:rPr>
        <w:t> </w:t>
      </w:r>
      <w:r>
        <w:rPr>
          <w:color w:val="111111"/>
          <w:w w:val="110"/>
        </w:rPr>
        <w:t>outcomes.</w:t>
      </w:r>
      <w:r>
        <w:rPr>
          <w:color w:val="111111"/>
          <w:spacing w:val="40"/>
          <w:w w:val="110"/>
        </w:rPr>
        <w:t> </w:t>
      </w:r>
      <w:r>
        <w:rPr>
          <w:color w:val="111111"/>
          <w:w w:val="110"/>
        </w:rPr>
        <w:t>A</w:t>
      </w:r>
      <w:r>
        <w:rPr>
          <w:color w:val="111111"/>
          <w:spacing w:val="-1"/>
          <w:w w:val="110"/>
        </w:rPr>
        <w:t> </w:t>
      </w:r>
      <w:r>
        <w:rPr>
          <w:color w:val="111111"/>
          <w:w w:val="110"/>
        </w:rPr>
        <w:t>program must</w:t>
      </w:r>
      <w:r>
        <w:rPr>
          <w:color w:val="111111"/>
          <w:spacing w:val="-3"/>
          <w:w w:val="110"/>
        </w:rPr>
        <w:t> </w:t>
      </w:r>
      <w:r>
        <w:rPr>
          <w:color w:val="111111"/>
          <w:w w:val="110"/>
        </w:rPr>
        <w:t>be</w:t>
      </w:r>
      <w:r>
        <w:rPr>
          <w:color w:val="111111"/>
          <w:spacing w:val="-12"/>
          <w:w w:val="110"/>
        </w:rPr>
        <w:t> </w:t>
      </w:r>
      <w:r>
        <w:rPr>
          <w:color w:val="111111"/>
          <w:w w:val="110"/>
        </w:rPr>
        <w:t>able</w:t>
      </w:r>
      <w:r>
        <w:rPr>
          <w:color w:val="111111"/>
          <w:spacing w:val="-1"/>
          <w:w w:val="110"/>
        </w:rPr>
        <w:t> </w:t>
      </w:r>
      <w:r>
        <w:rPr>
          <w:color w:val="111111"/>
          <w:w w:val="110"/>
        </w:rPr>
        <w:t>to articulate the role of case</w:t>
      </w:r>
      <w:r>
        <w:rPr>
          <w:color w:val="111111"/>
          <w:spacing w:val="-3"/>
          <w:w w:val="110"/>
        </w:rPr>
        <w:t> </w:t>
      </w:r>
      <w:r>
        <w:rPr>
          <w:color w:val="111111"/>
          <w:w w:val="110"/>
        </w:rPr>
        <w:t>management and how it meshes with other program activities.</w:t>
      </w:r>
    </w:p>
    <w:p>
      <w:pPr>
        <w:pStyle w:val="BodyText"/>
        <w:spacing w:line="314" w:lineRule="auto"/>
        <w:ind w:left="477" w:right="124" w:firstLine="6"/>
      </w:pPr>
      <w:r>
        <w:rPr>
          <w:color w:val="111111"/>
          <w:w w:val="110"/>
        </w:rPr>
        <w:t>However, when "standard" client outcomes­ such</w:t>
      </w:r>
      <w:r>
        <w:rPr>
          <w:color w:val="111111"/>
          <w:spacing w:val="-4"/>
          <w:w w:val="110"/>
        </w:rPr>
        <w:t> </w:t>
      </w:r>
      <w:r>
        <w:rPr>
          <w:color w:val="111111"/>
          <w:w w:val="110"/>
        </w:rPr>
        <w:t>as</w:t>
      </w:r>
      <w:r>
        <w:rPr>
          <w:color w:val="111111"/>
          <w:spacing w:val="-4"/>
          <w:w w:val="110"/>
        </w:rPr>
        <w:t> </w:t>
      </w:r>
      <w:r>
        <w:rPr>
          <w:color w:val="111111"/>
          <w:w w:val="110"/>
        </w:rPr>
        <w:t>reduced substance use</w:t>
      </w:r>
      <w:r>
        <w:rPr>
          <w:color w:val="111111"/>
          <w:spacing w:val="-9"/>
          <w:w w:val="110"/>
        </w:rPr>
        <w:t> </w:t>
      </w:r>
      <w:r>
        <w:rPr>
          <w:color w:val="111111"/>
          <w:w w:val="110"/>
        </w:rPr>
        <w:t>or</w:t>
      </w:r>
      <w:r>
        <w:rPr>
          <w:color w:val="111111"/>
          <w:spacing w:val="-4"/>
          <w:w w:val="110"/>
        </w:rPr>
        <w:t> </w:t>
      </w:r>
      <w:r>
        <w:rPr>
          <w:color w:val="111111"/>
          <w:w w:val="110"/>
        </w:rPr>
        <w:t>fewer contacts with the criminal justice system-are measured,</w:t>
      </w:r>
      <w:r>
        <w:rPr>
          <w:color w:val="111111"/>
          <w:spacing w:val="40"/>
          <w:w w:val="110"/>
        </w:rPr>
        <w:t> </w:t>
      </w:r>
      <w:r>
        <w:rPr>
          <w:color w:val="111111"/>
          <w:w w:val="110"/>
        </w:rPr>
        <w:t>it is </w:t>
      </w:r>
      <w:r>
        <w:rPr>
          <w:color w:val="262626"/>
          <w:w w:val="110"/>
        </w:rPr>
        <w:t>very </w:t>
      </w:r>
      <w:r>
        <w:rPr>
          <w:color w:val="111111"/>
          <w:w w:val="110"/>
        </w:rPr>
        <w:t>difficult to</w:t>
      </w:r>
      <w:r>
        <w:rPr>
          <w:color w:val="111111"/>
          <w:spacing w:val="-2"/>
          <w:w w:val="110"/>
        </w:rPr>
        <w:t> </w:t>
      </w:r>
      <w:r>
        <w:rPr>
          <w:color w:val="111111"/>
          <w:w w:val="110"/>
        </w:rPr>
        <w:t>separate the effects of substance abuse treatment activities from the effects of case management activities.</w:t>
      </w:r>
    </w:p>
    <w:p>
      <w:pPr>
        <w:pStyle w:val="BodyText"/>
        <w:spacing w:line="314" w:lineRule="auto"/>
        <w:ind w:left="477" w:right="118" w:firstLine="295"/>
      </w:pPr>
      <w:r>
        <w:rPr>
          <w:color w:val="111111"/>
          <w:w w:val="110"/>
        </w:rPr>
        <w:t>Finally, conducting research in community­ based treatment/service organizations presents significant</w:t>
      </w:r>
      <w:r>
        <w:rPr>
          <w:color w:val="111111"/>
          <w:spacing w:val="-6"/>
          <w:w w:val="110"/>
        </w:rPr>
        <w:t> </w:t>
      </w:r>
      <w:r>
        <w:rPr>
          <w:color w:val="111111"/>
          <w:w w:val="110"/>
        </w:rPr>
        <w:t>challenges.</w:t>
      </w:r>
      <w:r>
        <w:rPr>
          <w:color w:val="111111"/>
          <w:spacing w:val="40"/>
          <w:w w:val="110"/>
        </w:rPr>
        <w:t> </w:t>
      </w:r>
      <w:r>
        <w:rPr>
          <w:color w:val="111111"/>
          <w:w w:val="110"/>
        </w:rPr>
        <w:t>Experimentation,</w:t>
      </w:r>
      <w:r>
        <w:rPr>
          <w:color w:val="111111"/>
          <w:spacing w:val="-13"/>
          <w:w w:val="110"/>
        </w:rPr>
        <w:t> </w:t>
      </w:r>
      <w:r>
        <w:rPr>
          <w:color w:val="111111"/>
          <w:w w:val="110"/>
        </w:rPr>
        <w:t>that</w:t>
      </w:r>
      <w:r>
        <w:rPr>
          <w:color w:val="111111"/>
          <w:spacing w:val="-10"/>
          <w:w w:val="110"/>
        </w:rPr>
        <w:t> </w:t>
      </w:r>
      <w:r>
        <w:rPr>
          <w:color w:val="111111"/>
          <w:w w:val="110"/>
        </w:rPr>
        <w:t>is, comparison and control, is</w:t>
      </w:r>
      <w:r>
        <w:rPr>
          <w:color w:val="111111"/>
          <w:spacing w:val="-6"/>
          <w:w w:val="110"/>
        </w:rPr>
        <w:t> </w:t>
      </w:r>
      <w:r>
        <w:rPr>
          <w:color w:val="111111"/>
          <w:w w:val="110"/>
        </w:rPr>
        <w:t>at the heart of any scientific research study.</w:t>
      </w:r>
      <w:r>
        <w:rPr>
          <w:color w:val="111111"/>
          <w:spacing w:val="40"/>
          <w:w w:val="110"/>
        </w:rPr>
        <w:t> </w:t>
      </w:r>
      <w:r>
        <w:rPr>
          <w:color w:val="111111"/>
          <w:w w:val="110"/>
        </w:rPr>
        <w:t>One group-typically defined as the "experimental group"-receives onekind of</w:t>
      </w:r>
      <w:r>
        <w:rPr>
          <w:color w:val="111111"/>
          <w:spacing w:val="40"/>
          <w:w w:val="110"/>
        </w:rPr>
        <w:t> </w:t>
      </w:r>
      <w:r>
        <w:rPr>
          <w:color w:val="111111"/>
          <w:w w:val="110"/>
        </w:rPr>
        <w:t>treatment and</w:t>
      </w:r>
      <w:r>
        <w:rPr>
          <w:color w:val="111111"/>
          <w:spacing w:val="40"/>
          <w:w w:val="110"/>
        </w:rPr>
        <w:t> </w:t>
      </w:r>
      <w:r>
        <w:rPr>
          <w:color w:val="111111"/>
          <w:w w:val="110"/>
        </w:rPr>
        <w:t>the control group does not.</w:t>
      </w:r>
      <w:r>
        <w:rPr>
          <w:color w:val="111111"/>
          <w:spacing w:val="40"/>
          <w:w w:val="110"/>
        </w:rPr>
        <w:t> </w:t>
      </w:r>
      <w:r>
        <w:rPr>
          <w:color w:val="111111"/>
          <w:w w:val="110"/>
        </w:rPr>
        <w:t>The two groups are then compared, and conclusions can be reached about the efficacy of the treatment.</w:t>
      </w:r>
      <w:r>
        <w:rPr>
          <w:color w:val="111111"/>
          <w:spacing w:val="40"/>
          <w:w w:val="110"/>
        </w:rPr>
        <w:t> </w:t>
      </w:r>
      <w:r>
        <w:rPr>
          <w:color w:val="111111"/>
          <w:w w:val="110"/>
        </w:rPr>
        <w:t>However, in the context of community-based treatment, a potentially beneficial service like case management cannot be withheld from some clients.</w:t>
      </w:r>
      <w:r>
        <w:rPr>
          <w:color w:val="111111"/>
          <w:spacing w:val="40"/>
          <w:w w:val="110"/>
        </w:rPr>
        <w:t> </w:t>
      </w:r>
      <w:r>
        <w:rPr>
          <w:color w:val="111111"/>
          <w:w w:val="110"/>
        </w:rPr>
        <w:t>This makes it extremely difficult to definitively attribute</w:t>
      </w:r>
      <w:r>
        <w:rPr>
          <w:color w:val="111111"/>
          <w:spacing w:val="-7"/>
          <w:w w:val="110"/>
        </w:rPr>
        <w:t> </w:t>
      </w:r>
      <w:r>
        <w:rPr>
          <w:color w:val="111111"/>
          <w:w w:val="110"/>
        </w:rPr>
        <w:t>specific</w:t>
      </w:r>
      <w:r>
        <w:rPr>
          <w:color w:val="111111"/>
          <w:spacing w:val="-5"/>
          <w:w w:val="110"/>
        </w:rPr>
        <w:t> </w:t>
      </w:r>
      <w:r>
        <w:rPr>
          <w:color w:val="111111"/>
          <w:w w:val="110"/>
        </w:rPr>
        <w:t>client</w:t>
      </w:r>
      <w:r>
        <w:rPr>
          <w:color w:val="111111"/>
          <w:spacing w:val="-2"/>
          <w:w w:val="110"/>
        </w:rPr>
        <w:t> </w:t>
      </w:r>
      <w:r>
        <w:rPr>
          <w:color w:val="111111"/>
          <w:w w:val="110"/>
        </w:rPr>
        <w:t>outcomes</w:t>
      </w:r>
      <w:r>
        <w:rPr>
          <w:color w:val="111111"/>
          <w:spacing w:val="-1"/>
          <w:w w:val="110"/>
        </w:rPr>
        <w:t> </w:t>
      </w:r>
      <w:r>
        <w:rPr>
          <w:color w:val="111111"/>
          <w:w w:val="110"/>
        </w:rPr>
        <w:t>to case management or some other service.</w:t>
      </w:r>
    </w:p>
    <w:p>
      <w:pPr>
        <w:pStyle w:val="Heading3"/>
        <w:spacing w:before="119"/>
        <w:ind w:left="488" w:right="126" w:hanging="4"/>
      </w:pPr>
      <w:r>
        <w:rPr>
          <w:color w:val="111111"/>
          <w:w w:val="105"/>
        </w:rPr>
        <w:t>Anticipating Quality Assurance Data Needs</w:t>
      </w:r>
    </w:p>
    <w:p>
      <w:pPr>
        <w:pStyle w:val="BodyText"/>
        <w:spacing w:line="314" w:lineRule="auto" w:before="117"/>
        <w:ind w:left="480" w:right="50" w:hanging="4"/>
      </w:pPr>
      <w:r>
        <w:rPr>
          <w:color w:val="111111"/>
          <w:w w:val="110"/>
        </w:rPr>
        <w:t>The</w:t>
      </w:r>
      <w:r>
        <w:rPr>
          <w:color w:val="111111"/>
          <w:spacing w:val="-6"/>
          <w:w w:val="110"/>
        </w:rPr>
        <w:t> </w:t>
      </w:r>
      <w:r>
        <w:rPr>
          <w:color w:val="111111"/>
          <w:w w:val="110"/>
        </w:rPr>
        <w:t>types</w:t>
      </w:r>
      <w:r>
        <w:rPr>
          <w:color w:val="111111"/>
          <w:spacing w:val="-9"/>
          <w:w w:val="110"/>
        </w:rPr>
        <w:t> </w:t>
      </w:r>
      <w:r>
        <w:rPr>
          <w:color w:val="111111"/>
          <w:w w:val="110"/>
        </w:rPr>
        <w:t>of data required for</w:t>
      </w:r>
      <w:r>
        <w:rPr>
          <w:color w:val="111111"/>
          <w:spacing w:val="-4"/>
          <w:w w:val="110"/>
        </w:rPr>
        <w:t> </w:t>
      </w:r>
      <w:r>
        <w:rPr>
          <w:color w:val="111111"/>
          <w:w w:val="110"/>
        </w:rPr>
        <w:t>an</w:t>
      </w:r>
      <w:r>
        <w:rPr>
          <w:color w:val="111111"/>
          <w:spacing w:val="-1"/>
          <w:w w:val="110"/>
        </w:rPr>
        <w:t> </w:t>
      </w:r>
      <w:r>
        <w:rPr>
          <w:color w:val="111111"/>
          <w:w w:val="110"/>
        </w:rPr>
        <w:t>evaluation</w:t>
      </w:r>
      <w:r>
        <w:rPr>
          <w:color w:val="111111"/>
          <w:spacing w:val="-3"/>
          <w:w w:val="110"/>
        </w:rPr>
        <w:t> </w:t>
      </w:r>
      <w:r>
        <w:rPr>
          <w:color w:val="111111"/>
          <w:w w:val="110"/>
        </w:rPr>
        <w:t>of case management, how the data are collected, and</w:t>
      </w:r>
      <w:r>
        <w:rPr>
          <w:color w:val="111111"/>
          <w:spacing w:val="40"/>
          <w:w w:val="110"/>
        </w:rPr>
        <w:t> </w:t>
      </w:r>
      <w:r>
        <w:rPr>
          <w:color w:val="111111"/>
          <w:w w:val="110"/>
        </w:rPr>
        <w:t>the manner in which data are put to use</w:t>
      </w:r>
    </w:p>
    <w:p>
      <w:pPr>
        <w:pStyle w:val="BodyText"/>
        <w:spacing w:line="314" w:lineRule="auto" w:before="92"/>
        <w:ind w:left="476" w:right="1002" w:firstLine="3"/>
      </w:pPr>
      <w:r>
        <w:rPr/>
        <w:br w:type="column"/>
      </w:r>
      <w:r>
        <w:rPr>
          <w:color w:val="111111"/>
          <w:w w:val="110"/>
        </w:rPr>
        <w:t>vary among different stakeholders.</w:t>
      </w:r>
      <w:r>
        <w:rPr>
          <w:color w:val="111111"/>
          <w:spacing w:val="40"/>
          <w:w w:val="110"/>
        </w:rPr>
        <w:t> </w:t>
      </w:r>
      <w:r>
        <w:rPr>
          <w:color w:val="111111"/>
          <w:w w:val="110"/>
        </w:rPr>
        <w:t>It is important to understand</w:t>
      </w:r>
      <w:r>
        <w:rPr>
          <w:color w:val="111111"/>
          <w:spacing w:val="40"/>
          <w:w w:val="110"/>
        </w:rPr>
        <w:t> </w:t>
      </w:r>
      <w:r>
        <w:rPr>
          <w:color w:val="111111"/>
          <w:w w:val="110"/>
        </w:rPr>
        <w:t>the types of data that various stakeholders need to evaluate the program.</w:t>
      </w:r>
      <w:r>
        <w:rPr>
          <w:color w:val="111111"/>
          <w:spacing w:val="40"/>
          <w:w w:val="110"/>
        </w:rPr>
        <w:t> </w:t>
      </w:r>
      <w:r>
        <w:rPr>
          <w:color w:val="111111"/>
          <w:w w:val="110"/>
        </w:rPr>
        <w:t>Structured feedback loops should be established to ensure that the</w:t>
      </w:r>
      <w:r>
        <w:rPr>
          <w:color w:val="111111"/>
          <w:spacing w:val="-6"/>
          <w:w w:val="110"/>
        </w:rPr>
        <w:t> </w:t>
      </w:r>
      <w:r>
        <w:rPr>
          <w:color w:val="111111"/>
          <w:w w:val="110"/>
        </w:rPr>
        <w:t>data gathered are returned to various stakeholders in some meaningful way</w:t>
      </w:r>
      <w:r>
        <w:rPr>
          <w:color w:val="111111"/>
          <w:spacing w:val="-2"/>
          <w:w w:val="110"/>
        </w:rPr>
        <w:t> </w:t>
      </w:r>
      <w:r>
        <w:rPr>
          <w:color w:val="111111"/>
          <w:w w:val="110"/>
        </w:rPr>
        <w:t>so that they have</w:t>
      </w:r>
      <w:r>
        <w:rPr>
          <w:color w:val="111111"/>
          <w:spacing w:val="-4"/>
          <w:w w:val="110"/>
        </w:rPr>
        <w:t> </w:t>
      </w:r>
      <w:r>
        <w:rPr>
          <w:color w:val="111111"/>
          <w:w w:val="110"/>
        </w:rPr>
        <w:t>an</w:t>
      </w:r>
      <w:r>
        <w:rPr>
          <w:color w:val="111111"/>
          <w:spacing w:val="-2"/>
          <w:w w:val="110"/>
        </w:rPr>
        <w:t> </w:t>
      </w:r>
      <w:r>
        <w:rPr>
          <w:color w:val="111111"/>
          <w:w w:val="110"/>
        </w:rPr>
        <w:t>impact on shaping future program development</w:t>
      </w:r>
      <w:r>
        <w:rPr>
          <w:color w:val="111111"/>
          <w:w w:val="110"/>
        </w:rPr>
        <w:t> (and future data needs).</w:t>
      </w:r>
      <w:r>
        <w:rPr>
          <w:color w:val="111111"/>
          <w:spacing w:val="40"/>
          <w:w w:val="110"/>
        </w:rPr>
        <w:t> </w:t>
      </w:r>
      <w:r>
        <w:rPr>
          <w:color w:val="111111"/>
          <w:w w:val="110"/>
        </w:rPr>
        <w:t>One of the</w:t>
      </w:r>
      <w:r>
        <w:rPr>
          <w:color w:val="111111"/>
          <w:spacing w:val="40"/>
          <w:w w:val="110"/>
        </w:rPr>
        <w:t> </w:t>
      </w:r>
      <w:r>
        <w:rPr>
          <w:color w:val="111111"/>
          <w:w w:val="110"/>
        </w:rPr>
        <w:t>benefits of the case management approach is that it can be adapted to meet the sometimes contradictory needs of the</w:t>
      </w:r>
      <w:r>
        <w:rPr>
          <w:color w:val="111111"/>
          <w:spacing w:val="40"/>
          <w:w w:val="110"/>
        </w:rPr>
        <w:t> </w:t>
      </w:r>
      <w:r>
        <w:rPr>
          <w:color w:val="262626"/>
          <w:w w:val="110"/>
        </w:rPr>
        <w:t>various </w:t>
      </w:r>
      <w:r>
        <w:rPr>
          <w:color w:val="111111"/>
          <w:w w:val="110"/>
        </w:rPr>
        <w:t>stakeholders.</w:t>
      </w:r>
    </w:p>
    <w:p>
      <w:pPr>
        <w:pStyle w:val="Heading4"/>
        <w:rPr>
          <w:i/>
        </w:rPr>
      </w:pPr>
      <w:r>
        <w:rPr>
          <w:i/>
          <w:color w:val="111111"/>
          <w:w w:val="105"/>
        </w:rPr>
        <w:t>Data</w:t>
      </w:r>
      <w:r>
        <w:rPr>
          <w:i/>
          <w:color w:val="111111"/>
          <w:spacing w:val="2"/>
          <w:w w:val="105"/>
        </w:rPr>
        <w:t> </w:t>
      </w:r>
      <w:r>
        <w:rPr>
          <w:i/>
          <w:color w:val="111111"/>
          <w:w w:val="105"/>
        </w:rPr>
        <w:t>needs</w:t>
      </w:r>
      <w:r>
        <w:rPr>
          <w:i/>
          <w:color w:val="111111"/>
          <w:spacing w:val="10"/>
          <w:w w:val="105"/>
        </w:rPr>
        <w:t> </w:t>
      </w:r>
      <w:r>
        <w:rPr>
          <w:i/>
          <w:color w:val="111111"/>
          <w:w w:val="105"/>
        </w:rPr>
        <w:t>of</w:t>
      </w:r>
      <w:r>
        <w:rPr>
          <w:i/>
          <w:color w:val="111111"/>
          <w:spacing w:val="7"/>
          <w:w w:val="105"/>
        </w:rPr>
        <w:t> </w:t>
      </w:r>
      <w:r>
        <w:rPr>
          <w:i/>
          <w:color w:val="111111"/>
          <w:w w:val="105"/>
        </w:rPr>
        <w:t>case</w:t>
      </w:r>
      <w:r>
        <w:rPr>
          <w:i/>
          <w:color w:val="111111"/>
          <w:spacing w:val="2"/>
          <w:w w:val="105"/>
        </w:rPr>
        <w:t> </w:t>
      </w:r>
      <w:r>
        <w:rPr>
          <w:i/>
          <w:color w:val="111111"/>
          <w:spacing w:val="-2"/>
          <w:w w:val="105"/>
        </w:rPr>
        <w:t>managers</w:t>
      </w:r>
    </w:p>
    <w:p>
      <w:pPr>
        <w:pStyle w:val="BodyText"/>
        <w:spacing w:line="314" w:lineRule="auto" w:before="55"/>
        <w:ind w:left="479" w:right="855" w:firstLine="4"/>
      </w:pPr>
      <w:r>
        <w:rPr>
          <w:color w:val="111111"/>
          <w:w w:val="110"/>
        </w:rPr>
        <w:t>Although the data needs of case managers may vary</w:t>
      </w:r>
      <w:r>
        <w:rPr>
          <w:color w:val="111111"/>
          <w:spacing w:val="-8"/>
          <w:w w:val="110"/>
        </w:rPr>
        <w:t> </w:t>
      </w:r>
      <w:r>
        <w:rPr>
          <w:color w:val="111111"/>
          <w:w w:val="110"/>
        </w:rPr>
        <w:t>from</w:t>
      </w:r>
      <w:r>
        <w:rPr>
          <w:color w:val="111111"/>
          <w:spacing w:val="-4"/>
          <w:w w:val="110"/>
        </w:rPr>
        <w:t> </w:t>
      </w:r>
      <w:r>
        <w:rPr>
          <w:color w:val="111111"/>
          <w:w w:val="110"/>
        </w:rPr>
        <w:t>agency to</w:t>
      </w:r>
      <w:r>
        <w:rPr>
          <w:color w:val="111111"/>
          <w:spacing w:val="-8"/>
          <w:w w:val="110"/>
        </w:rPr>
        <w:t> </w:t>
      </w:r>
      <w:r>
        <w:rPr>
          <w:color w:val="111111"/>
          <w:w w:val="110"/>
        </w:rPr>
        <w:t>agency,</w:t>
      </w:r>
      <w:r>
        <w:rPr>
          <w:color w:val="111111"/>
          <w:spacing w:val="-5"/>
          <w:w w:val="110"/>
        </w:rPr>
        <w:t> </w:t>
      </w:r>
      <w:r>
        <w:rPr>
          <w:color w:val="111111"/>
          <w:w w:val="110"/>
        </w:rPr>
        <w:t>rapid</w:t>
      </w:r>
      <w:r>
        <w:rPr>
          <w:color w:val="111111"/>
          <w:spacing w:val="-3"/>
          <w:w w:val="110"/>
        </w:rPr>
        <w:t> </w:t>
      </w:r>
      <w:r>
        <w:rPr>
          <w:color w:val="111111"/>
          <w:w w:val="110"/>
        </w:rPr>
        <w:t>access to</w:t>
      </w:r>
      <w:r>
        <w:rPr>
          <w:color w:val="111111"/>
          <w:spacing w:val="-14"/>
          <w:w w:val="110"/>
        </w:rPr>
        <w:t> </w:t>
      </w:r>
      <w:r>
        <w:rPr>
          <w:color w:val="111111"/>
          <w:w w:val="110"/>
        </w:rPr>
        <w:t>data in three particular areas is critical:</w:t>
      </w:r>
    </w:p>
    <w:p>
      <w:pPr>
        <w:pStyle w:val="ListParagraph"/>
        <w:numPr>
          <w:ilvl w:val="0"/>
          <w:numId w:val="1"/>
        </w:numPr>
        <w:tabs>
          <w:tab w:pos="770" w:val="left" w:leader="none"/>
        </w:tabs>
        <w:spacing w:line="309" w:lineRule="auto" w:before="86" w:after="0"/>
        <w:ind w:left="766" w:right="1210" w:hanging="288"/>
        <w:jc w:val="left"/>
        <w:rPr>
          <w:sz w:val="20"/>
        </w:rPr>
      </w:pPr>
      <w:r>
        <w:rPr>
          <w:color w:val="111111"/>
          <w:w w:val="110"/>
          <w:sz w:val="20"/>
        </w:rPr>
        <w:t>Information about</w:t>
      </w:r>
      <w:r>
        <w:rPr>
          <w:color w:val="111111"/>
          <w:spacing w:val="-4"/>
          <w:w w:val="110"/>
          <w:sz w:val="20"/>
        </w:rPr>
        <w:t> </w:t>
      </w:r>
      <w:r>
        <w:rPr>
          <w:color w:val="111111"/>
          <w:w w:val="110"/>
          <w:sz w:val="20"/>
        </w:rPr>
        <w:t>clients</w:t>
      </w:r>
      <w:r>
        <w:rPr>
          <w:color w:val="111111"/>
          <w:spacing w:val="-3"/>
          <w:w w:val="110"/>
          <w:sz w:val="20"/>
        </w:rPr>
        <w:t> </w:t>
      </w:r>
      <w:r>
        <w:rPr>
          <w:color w:val="111111"/>
          <w:w w:val="110"/>
          <w:sz w:val="20"/>
        </w:rPr>
        <w:t>currently on the caseload (roster management), including outcome data so case managers have feedback on their performance</w:t>
      </w:r>
    </w:p>
    <w:p>
      <w:pPr>
        <w:pStyle w:val="ListParagraph"/>
        <w:numPr>
          <w:ilvl w:val="0"/>
          <w:numId w:val="1"/>
        </w:numPr>
        <w:tabs>
          <w:tab w:pos="772" w:val="left" w:leader="none"/>
        </w:tabs>
        <w:spacing w:line="235" w:lineRule="exact" w:before="0" w:after="0"/>
        <w:ind w:left="771" w:right="0" w:hanging="293"/>
        <w:jc w:val="left"/>
        <w:rPr>
          <w:sz w:val="20"/>
        </w:rPr>
      </w:pPr>
      <w:r>
        <w:rPr>
          <w:color w:val="111111"/>
          <w:w w:val="110"/>
          <w:sz w:val="20"/>
        </w:rPr>
        <w:t>Data</w:t>
      </w:r>
      <w:r>
        <w:rPr>
          <w:color w:val="111111"/>
          <w:spacing w:val="-2"/>
          <w:w w:val="110"/>
          <w:sz w:val="20"/>
        </w:rPr>
        <w:t> </w:t>
      </w:r>
      <w:r>
        <w:rPr>
          <w:color w:val="111111"/>
          <w:w w:val="110"/>
          <w:sz w:val="20"/>
        </w:rPr>
        <w:t>that</w:t>
      </w:r>
      <w:r>
        <w:rPr>
          <w:color w:val="111111"/>
          <w:spacing w:val="-9"/>
          <w:w w:val="110"/>
          <w:sz w:val="20"/>
        </w:rPr>
        <w:t> </w:t>
      </w:r>
      <w:r>
        <w:rPr>
          <w:color w:val="111111"/>
          <w:w w:val="110"/>
          <w:sz w:val="20"/>
        </w:rPr>
        <w:t>allow</w:t>
      </w:r>
      <w:r>
        <w:rPr>
          <w:color w:val="111111"/>
          <w:spacing w:val="1"/>
          <w:w w:val="110"/>
          <w:sz w:val="20"/>
        </w:rPr>
        <w:t> </w:t>
      </w:r>
      <w:r>
        <w:rPr>
          <w:color w:val="111111"/>
          <w:w w:val="110"/>
          <w:sz w:val="20"/>
        </w:rPr>
        <w:t>case</w:t>
      </w:r>
      <w:r>
        <w:rPr>
          <w:color w:val="111111"/>
          <w:spacing w:val="-6"/>
          <w:w w:val="110"/>
          <w:sz w:val="20"/>
        </w:rPr>
        <w:t> </w:t>
      </w:r>
      <w:r>
        <w:rPr>
          <w:color w:val="111111"/>
          <w:w w:val="110"/>
          <w:sz w:val="20"/>
        </w:rPr>
        <w:t>managers</w:t>
      </w:r>
      <w:r>
        <w:rPr>
          <w:color w:val="111111"/>
          <w:spacing w:val="5"/>
          <w:w w:val="110"/>
          <w:sz w:val="20"/>
        </w:rPr>
        <w:t> </w:t>
      </w:r>
      <w:r>
        <w:rPr>
          <w:color w:val="111111"/>
          <w:w w:val="110"/>
          <w:sz w:val="20"/>
        </w:rPr>
        <w:t>to</w:t>
      </w:r>
      <w:r>
        <w:rPr>
          <w:color w:val="111111"/>
          <w:spacing w:val="-6"/>
          <w:w w:val="110"/>
          <w:sz w:val="20"/>
        </w:rPr>
        <w:t> </w:t>
      </w:r>
      <w:r>
        <w:rPr>
          <w:color w:val="111111"/>
          <w:w w:val="110"/>
          <w:sz w:val="20"/>
        </w:rPr>
        <w:t>track </w:t>
      </w:r>
      <w:r>
        <w:rPr>
          <w:color w:val="111111"/>
          <w:spacing w:val="-2"/>
          <w:w w:val="110"/>
          <w:sz w:val="20"/>
        </w:rPr>
        <w:t>clients</w:t>
      </w:r>
    </w:p>
    <w:p>
      <w:pPr>
        <w:pStyle w:val="BodyText"/>
        <w:spacing w:before="67"/>
        <w:ind w:left="772"/>
      </w:pPr>
      <w:r>
        <w:rPr>
          <w:color w:val="111111"/>
          <w:w w:val="110"/>
        </w:rPr>
        <w:t>through</w:t>
      </w:r>
      <w:r>
        <w:rPr>
          <w:color w:val="111111"/>
          <w:spacing w:val="21"/>
          <w:w w:val="110"/>
        </w:rPr>
        <w:t> </w:t>
      </w:r>
      <w:r>
        <w:rPr>
          <w:color w:val="262626"/>
          <w:w w:val="110"/>
        </w:rPr>
        <w:t>various</w:t>
      </w:r>
      <w:r>
        <w:rPr>
          <w:color w:val="262626"/>
          <w:spacing w:val="6"/>
          <w:w w:val="110"/>
        </w:rPr>
        <w:t> </w:t>
      </w:r>
      <w:r>
        <w:rPr>
          <w:color w:val="111111"/>
          <w:spacing w:val="-2"/>
          <w:w w:val="110"/>
        </w:rPr>
        <w:t>services</w:t>
      </w:r>
    </w:p>
    <w:p>
      <w:pPr>
        <w:pStyle w:val="ListParagraph"/>
        <w:numPr>
          <w:ilvl w:val="0"/>
          <w:numId w:val="1"/>
        </w:numPr>
        <w:tabs>
          <w:tab w:pos="772" w:val="left" w:leader="none"/>
        </w:tabs>
        <w:spacing w:line="307" w:lineRule="auto" w:before="39" w:after="0"/>
        <w:ind w:left="766" w:right="1260" w:hanging="288"/>
        <w:jc w:val="left"/>
        <w:rPr>
          <w:sz w:val="20"/>
        </w:rPr>
      </w:pPr>
      <w:r>
        <w:rPr>
          <w:color w:val="111111"/>
          <w:w w:val="110"/>
          <w:sz w:val="20"/>
        </w:rPr>
        <w:t>Data that produce "flags" for follow-up letters,</w:t>
      </w:r>
      <w:r>
        <w:rPr>
          <w:color w:val="111111"/>
          <w:spacing w:val="-12"/>
          <w:w w:val="110"/>
          <w:sz w:val="20"/>
        </w:rPr>
        <w:t> </w:t>
      </w:r>
      <w:r>
        <w:rPr>
          <w:color w:val="111111"/>
          <w:w w:val="110"/>
          <w:sz w:val="20"/>
        </w:rPr>
        <w:t>aftercare,</w:t>
      </w:r>
      <w:r>
        <w:rPr>
          <w:color w:val="111111"/>
          <w:spacing w:val="-11"/>
          <w:w w:val="110"/>
          <w:sz w:val="20"/>
        </w:rPr>
        <w:t> </w:t>
      </w:r>
      <w:r>
        <w:rPr>
          <w:color w:val="111111"/>
          <w:w w:val="110"/>
          <w:sz w:val="20"/>
        </w:rPr>
        <w:t>and other</w:t>
      </w:r>
      <w:r>
        <w:rPr>
          <w:color w:val="111111"/>
          <w:spacing w:val="-2"/>
          <w:w w:val="110"/>
          <w:sz w:val="20"/>
        </w:rPr>
        <w:t> </w:t>
      </w:r>
      <w:r>
        <w:rPr>
          <w:color w:val="111111"/>
          <w:w w:val="110"/>
          <w:sz w:val="20"/>
        </w:rPr>
        <w:t>time-sensitive </w:t>
      </w:r>
      <w:r>
        <w:rPr>
          <w:color w:val="111111"/>
          <w:spacing w:val="-2"/>
          <w:w w:val="110"/>
          <w:sz w:val="20"/>
        </w:rPr>
        <w:t>functions</w:t>
      </w:r>
    </w:p>
    <w:p>
      <w:pPr>
        <w:pStyle w:val="BodyText"/>
        <w:spacing w:line="314" w:lineRule="auto" w:before="126"/>
        <w:ind w:left="476" w:right="972" w:firstLine="293"/>
      </w:pPr>
      <w:r>
        <w:rPr>
          <w:color w:val="111111"/>
          <w:w w:val="110"/>
        </w:rPr>
        <w:t>In</w:t>
      </w:r>
      <w:r>
        <w:rPr>
          <w:color w:val="111111"/>
          <w:spacing w:val="-7"/>
          <w:w w:val="110"/>
        </w:rPr>
        <w:t> </w:t>
      </w:r>
      <w:r>
        <w:rPr>
          <w:color w:val="111111"/>
          <w:w w:val="110"/>
        </w:rPr>
        <w:t>addition to</w:t>
      </w:r>
      <w:r>
        <w:rPr>
          <w:color w:val="111111"/>
          <w:spacing w:val="-2"/>
          <w:w w:val="110"/>
        </w:rPr>
        <w:t> </w:t>
      </w:r>
      <w:r>
        <w:rPr>
          <w:color w:val="111111"/>
          <w:w w:val="110"/>
        </w:rPr>
        <w:t>these</w:t>
      </w:r>
      <w:r>
        <w:rPr>
          <w:color w:val="111111"/>
          <w:spacing w:val="-7"/>
          <w:w w:val="110"/>
        </w:rPr>
        <w:t> </w:t>
      </w:r>
      <w:r>
        <w:rPr>
          <w:color w:val="111111"/>
          <w:w w:val="110"/>
        </w:rPr>
        <w:t>elements,</w:t>
      </w:r>
      <w:r>
        <w:rPr>
          <w:color w:val="111111"/>
          <w:spacing w:val="-5"/>
          <w:w w:val="110"/>
        </w:rPr>
        <w:t> </w:t>
      </w:r>
      <w:r>
        <w:rPr>
          <w:color w:val="111111"/>
          <w:w w:val="110"/>
        </w:rPr>
        <w:t>case</w:t>
      </w:r>
      <w:r>
        <w:rPr>
          <w:color w:val="111111"/>
          <w:spacing w:val="-7"/>
          <w:w w:val="110"/>
        </w:rPr>
        <w:t> </w:t>
      </w:r>
      <w:r>
        <w:rPr>
          <w:color w:val="111111"/>
          <w:w w:val="110"/>
        </w:rPr>
        <w:t>managers with </w:t>
      </w:r>
      <w:r>
        <w:rPr>
          <w:color w:val="262626"/>
          <w:w w:val="110"/>
        </w:rPr>
        <w:t>gatekeeping </w:t>
      </w:r>
      <w:r>
        <w:rPr>
          <w:color w:val="111111"/>
          <w:w w:val="110"/>
        </w:rPr>
        <w:t>or budgeting responsibility need overall</w:t>
      </w:r>
      <w:r>
        <w:rPr>
          <w:color w:val="111111"/>
          <w:spacing w:val="-1"/>
          <w:w w:val="110"/>
        </w:rPr>
        <w:t> </w:t>
      </w:r>
      <w:r>
        <w:rPr>
          <w:color w:val="111111"/>
          <w:w w:val="110"/>
        </w:rPr>
        <w:t>service utilization and cost</w:t>
      </w:r>
      <w:r>
        <w:rPr>
          <w:color w:val="111111"/>
          <w:spacing w:val="-4"/>
          <w:w w:val="110"/>
        </w:rPr>
        <w:t> </w:t>
      </w:r>
      <w:r>
        <w:rPr>
          <w:color w:val="111111"/>
          <w:w w:val="110"/>
        </w:rPr>
        <w:t>figures by client in order to manage services within a budget.</w:t>
      </w:r>
      <w:r>
        <w:rPr>
          <w:color w:val="111111"/>
          <w:spacing w:val="40"/>
          <w:w w:val="110"/>
        </w:rPr>
        <w:t> </w:t>
      </w:r>
      <w:r>
        <w:rPr>
          <w:color w:val="111111"/>
          <w:w w:val="110"/>
        </w:rPr>
        <w:t>To evaluate process, case managers need access (preferably computerized) to referral networks, bed allocation systems, progress notes, and</w:t>
      </w:r>
      <w:r>
        <w:rPr>
          <w:color w:val="111111"/>
          <w:w w:val="110"/>
        </w:rPr>
        <w:t> data related to the daily conduct</w:t>
      </w:r>
      <w:r>
        <w:rPr>
          <w:color w:val="111111"/>
          <w:spacing w:val="-3"/>
          <w:w w:val="110"/>
        </w:rPr>
        <w:t> </w:t>
      </w:r>
      <w:r>
        <w:rPr>
          <w:color w:val="111111"/>
          <w:w w:val="110"/>
        </w:rPr>
        <w:t>of their jobs.</w:t>
      </w:r>
      <w:r>
        <w:rPr>
          <w:color w:val="111111"/>
          <w:spacing w:val="32"/>
          <w:w w:val="110"/>
        </w:rPr>
        <w:t> </w:t>
      </w:r>
      <w:r>
        <w:rPr>
          <w:color w:val="111111"/>
          <w:w w:val="110"/>
        </w:rPr>
        <w:t>In</w:t>
      </w:r>
      <w:r>
        <w:rPr>
          <w:color w:val="111111"/>
          <w:spacing w:val="-7"/>
          <w:w w:val="110"/>
        </w:rPr>
        <w:t> </w:t>
      </w:r>
      <w:r>
        <w:rPr>
          <w:color w:val="111111"/>
          <w:w w:val="110"/>
        </w:rPr>
        <w:t>terms</w:t>
      </w:r>
      <w:r>
        <w:rPr>
          <w:color w:val="111111"/>
          <w:spacing w:val="-13"/>
          <w:w w:val="110"/>
        </w:rPr>
        <w:t> </w:t>
      </w:r>
      <w:r>
        <w:rPr>
          <w:color w:val="111111"/>
          <w:w w:val="110"/>
        </w:rPr>
        <w:t>of</w:t>
      </w:r>
      <w:r>
        <w:rPr>
          <w:color w:val="111111"/>
          <w:spacing w:val="-1"/>
          <w:w w:val="110"/>
        </w:rPr>
        <w:t> </w:t>
      </w:r>
      <w:r>
        <w:rPr>
          <w:color w:val="111111"/>
          <w:w w:val="110"/>
        </w:rPr>
        <w:t>outcome</w:t>
      </w:r>
      <w:r>
        <w:rPr>
          <w:color w:val="111111"/>
          <w:spacing w:val="-6"/>
          <w:w w:val="110"/>
        </w:rPr>
        <w:t> </w:t>
      </w:r>
      <w:r>
        <w:rPr>
          <w:color w:val="111111"/>
          <w:w w:val="110"/>
        </w:rPr>
        <w:t>data, case managers may want rapid access to client status,</w:t>
      </w:r>
      <w:r>
        <w:rPr>
          <w:color w:val="111111"/>
          <w:spacing w:val="-4"/>
          <w:w w:val="110"/>
        </w:rPr>
        <w:t> </w:t>
      </w:r>
      <w:r>
        <w:rPr>
          <w:color w:val="111111"/>
          <w:w w:val="110"/>
        </w:rPr>
        <w:t>especially if it</w:t>
      </w:r>
      <w:r>
        <w:rPr>
          <w:color w:val="111111"/>
          <w:w w:val="110"/>
        </w:rPr>
        <w:t> would prompt additional </w:t>
      </w:r>
      <w:r>
        <w:rPr>
          <w:color w:val="111111"/>
          <w:spacing w:val="-2"/>
          <w:w w:val="110"/>
        </w:rPr>
        <w:t>efforts.</w:t>
      </w:r>
    </w:p>
    <w:p>
      <w:pPr>
        <w:pStyle w:val="Heading4"/>
        <w:rPr>
          <w:i/>
        </w:rPr>
      </w:pPr>
      <w:r>
        <w:rPr>
          <w:i/>
          <w:color w:val="111111"/>
          <w:w w:val="105"/>
        </w:rPr>
        <w:t>Data</w:t>
      </w:r>
      <w:r>
        <w:rPr>
          <w:i/>
          <w:color w:val="111111"/>
          <w:spacing w:val="-3"/>
          <w:w w:val="105"/>
        </w:rPr>
        <w:t> </w:t>
      </w:r>
      <w:r>
        <w:rPr>
          <w:i/>
          <w:color w:val="111111"/>
          <w:w w:val="105"/>
        </w:rPr>
        <w:t>needs</w:t>
      </w:r>
      <w:r>
        <w:rPr>
          <w:i/>
          <w:color w:val="111111"/>
          <w:spacing w:val="3"/>
          <w:w w:val="105"/>
        </w:rPr>
        <w:t> </w:t>
      </w:r>
      <w:r>
        <w:rPr>
          <w:i/>
          <w:color w:val="111111"/>
          <w:w w:val="105"/>
        </w:rPr>
        <w:t>of</w:t>
      </w:r>
      <w:r>
        <w:rPr>
          <w:i/>
          <w:color w:val="111111"/>
          <w:spacing w:val="26"/>
          <w:w w:val="105"/>
        </w:rPr>
        <w:t> </w:t>
      </w:r>
      <w:r>
        <w:rPr>
          <w:i/>
          <w:color w:val="111111"/>
          <w:w w:val="105"/>
        </w:rPr>
        <w:t>program</w:t>
      </w:r>
      <w:r>
        <w:rPr>
          <w:i/>
          <w:color w:val="111111"/>
          <w:spacing w:val="6"/>
          <w:w w:val="105"/>
        </w:rPr>
        <w:t> </w:t>
      </w:r>
      <w:r>
        <w:rPr>
          <w:i/>
          <w:color w:val="111111"/>
          <w:spacing w:val="-2"/>
          <w:w w:val="105"/>
        </w:rPr>
        <w:t>managers</w:t>
      </w:r>
    </w:p>
    <w:p>
      <w:pPr>
        <w:pStyle w:val="BodyText"/>
        <w:spacing w:line="312" w:lineRule="auto" w:before="55"/>
        <w:ind w:left="478" w:right="855" w:firstLine="4"/>
      </w:pPr>
      <w:r>
        <w:rPr>
          <w:color w:val="111111"/>
          <w:w w:val="110"/>
        </w:rPr>
        <w:t>Program managers must ensure that the data collected reflect the program mission and facilitate the</w:t>
      </w:r>
      <w:r>
        <w:rPr>
          <w:color w:val="111111"/>
          <w:spacing w:val="-5"/>
          <w:w w:val="110"/>
        </w:rPr>
        <w:t> </w:t>
      </w:r>
      <w:r>
        <w:rPr>
          <w:color w:val="111111"/>
          <w:w w:val="110"/>
        </w:rPr>
        <w:t>program's</w:t>
      </w:r>
      <w:r>
        <w:rPr>
          <w:color w:val="111111"/>
          <w:spacing w:val="-1"/>
          <w:w w:val="110"/>
        </w:rPr>
        <w:t> </w:t>
      </w:r>
      <w:r>
        <w:rPr>
          <w:color w:val="111111"/>
          <w:w w:val="110"/>
        </w:rPr>
        <w:t>management.</w:t>
      </w:r>
      <w:r>
        <w:rPr>
          <w:color w:val="111111"/>
          <w:spacing w:val="40"/>
          <w:w w:val="110"/>
        </w:rPr>
        <w:t> </w:t>
      </w:r>
      <w:r>
        <w:rPr>
          <w:color w:val="111111"/>
          <w:w w:val="110"/>
        </w:rPr>
        <w:t>While</w:t>
      </w:r>
      <w:r>
        <w:rPr>
          <w:color w:val="111111"/>
          <w:spacing w:val="-2"/>
          <w:w w:val="110"/>
        </w:rPr>
        <w:t> </w:t>
      </w:r>
      <w:r>
        <w:rPr>
          <w:color w:val="111111"/>
          <w:w w:val="110"/>
        </w:rPr>
        <w:t>the case manager focuses on individual clients, the</w:t>
      </w:r>
    </w:p>
    <w:p>
      <w:pPr>
        <w:spacing w:after="0" w:line="312" w:lineRule="auto"/>
        <w:sectPr>
          <w:type w:val="continuous"/>
          <w:pgSz w:w="12240" w:h="15840"/>
          <w:pgMar w:header="745" w:footer="776" w:top="1080" w:bottom="0" w:left="960" w:right="540"/>
          <w:cols w:num="2" w:equalWidth="0">
            <w:col w:w="4837" w:space="212"/>
            <w:col w:w="5691"/>
          </w:cols>
        </w:sectPr>
      </w:pPr>
    </w:p>
    <w:p>
      <w:pPr>
        <w:pStyle w:val="BodyText"/>
        <w:spacing w:before="4"/>
        <w:rPr>
          <w:sz w:val="21"/>
        </w:rPr>
      </w:pPr>
    </w:p>
    <w:p>
      <w:pPr>
        <w:spacing w:after="0"/>
        <w:rPr>
          <w:sz w:val="21"/>
        </w:rPr>
        <w:sectPr>
          <w:pgSz w:w="12240" w:h="15840"/>
          <w:pgMar w:header="745" w:footer="776" w:top="1080" w:bottom="980" w:left="960" w:right="540"/>
        </w:sectPr>
      </w:pPr>
    </w:p>
    <w:p>
      <w:pPr>
        <w:pStyle w:val="BodyText"/>
        <w:spacing w:line="314" w:lineRule="auto" w:before="141"/>
        <w:ind w:left="481" w:right="73" w:firstLine="2"/>
        <w:jc w:val="both"/>
      </w:pPr>
      <w:r>
        <w:rPr>
          <w:color w:val="111111"/>
          <w:w w:val="110"/>
        </w:rPr>
        <w:t>program manager analyzes data elements to</w:t>
      </w:r>
      <w:r>
        <w:rPr>
          <w:color w:val="111111"/>
          <w:spacing w:val="-5"/>
          <w:w w:val="110"/>
        </w:rPr>
        <w:t> </w:t>
      </w:r>
      <w:r>
        <w:rPr>
          <w:color w:val="111111"/>
          <w:w w:val="110"/>
        </w:rPr>
        <w:t>see patterns and to flag and</w:t>
      </w:r>
      <w:r>
        <w:rPr>
          <w:color w:val="111111"/>
          <w:spacing w:val="40"/>
          <w:w w:val="110"/>
        </w:rPr>
        <w:t> </w:t>
      </w:r>
      <w:r>
        <w:rPr>
          <w:color w:val="111111"/>
          <w:w w:val="110"/>
        </w:rPr>
        <w:t>investigate "outliers"­ those</w:t>
      </w:r>
      <w:r>
        <w:rPr>
          <w:color w:val="111111"/>
          <w:spacing w:val="-2"/>
          <w:w w:val="110"/>
        </w:rPr>
        <w:t> </w:t>
      </w:r>
      <w:r>
        <w:rPr>
          <w:color w:val="111111"/>
          <w:w w:val="110"/>
        </w:rPr>
        <w:t>who deviate</w:t>
      </w:r>
      <w:r>
        <w:rPr>
          <w:color w:val="111111"/>
          <w:spacing w:val="-6"/>
          <w:w w:val="110"/>
        </w:rPr>
        <w:t> </w:t>
      </w:r>
      <w:r>
        <w:rPr>
          <w:color w:val="111111"/>
          <w:w w:val="110"/>
        </w:rPr>
        <w:t>drastically from</w:t>
      </w:r>
      <w:r>
        <w:rPr>
          <w:color w:val="111111"/>
          <w:spacing w:val="-2"/>
          <w:w w:val="110"/>
        </w:rPr>
        <w:t> </w:t>
      </w:r>
      <w:r>
        <w:rPr>
          <w:color w:val="111111"/>
          <w:w w:val="110"/>
        </w:rPr>
        <w:t>the</w:t>
      </w:r>
      <w:r>
        <w:rPr>
          <w:color w:val="111111"/>
          <w:spacing w:val="-10"/>
          <w:w w:val="110"/>
        </w:rPr>
        <w:t> </w:t>
      </w:r>
      <w:r>
        <w:rPr>
          <w:color w:val="111111"/>
          <w:w w:val="110"/>
        </w:rPr>
        <w:t>statistical norms of the</w:t>
      </w:r>
      <w:r>
        <w:rPr>
          <w:color w:val="111111"/>
          <w:spacing w:val="40"/>
          <w:w w:val="110"/>
        </w:rPr>
        <w:t> </w:t>
      </w:r>
      <w:r>
        <w:rPr>
          <w:color w:val="111111"/>
          <w:w w:val="110"/>
        </w:rPr>
        <w:t>population.</w:t>
      </w:r>
    </w:p>
    <w:p>
      <w:pPr>
        <w:pStyle w:val="BodyText"/>
        <w:spacing w:line="314" w:lineRule="auto"/>
        <w:ind w:left="478" w:right="69" w:firstLine="286"/>
      </w:pPr>
      <w:r>
        <w:rPr>
          <w:color w:val="111111"/>
          <w:w w:val="110"/>
        </w:rPr>
        <w:t>The initial data needs of program managers reflect concerns with concrete aspects of program operation.</w:t>
      </w:r>
      <w:r>
        <w:rPr>
          <w:color w:val="111111"/>
          <w:spacing w:val="40"/>
          <w:w w:val="110"/>
        </w:rPr>
        <w:t> </w:t>
      </w:r>
      <w:r>
        <w:rPr>
          <w:color w:val="111111"/>
          <w:w w:val="110"/>
        </w:rPr>
        <w:t>To</w:t>
      </w:r>
      <w:r>
        <w:rPr>
          <w:color w:val="111111"/>
          <w:spacing w:val="-2"/>
          <w:w w:val="110"/>
        </w:rPr>
        <w:t> </w:t>
      </w:r>
      <w:r>
        <w:rPr>
          <w:color w:val="111111"/>
          <w:w w:val="110"/>
        </w:rPr>
        <w:t>program managers, case management essentially begins when the</w:t>
      </w:r>
      <w:r>
        <w:rPr>
          <w:color w:val="111111"/>
          <w:spacing w:val="-1"/>
          <w:w w:val="110"/>
        </w:rPr>
        <w:t> </w:t>
      </w:r>
      <w:r>
        <w:rPr>
          <w:color w:val="111111"/>
          <w:w w:val="110"/>
        </w:rPr>
        <w:t>phone rings, and</w:t>
      </w:r>
      <w:r>
        <w:rPr>
          <w:color w:val="111111"/>
          <w:spacing w:val="40"/>
          <w:w w:val="110"/>
        </w:rPr>
        <w:t> </w:t>
      </w:r>
      <w:r>
        <w:rPr>
          <w:color w:val="111111"/>
          <w:w w:val="110"/>
        </w:rPr>
        <w:t>therefore, their data needs are filled by asking the following basic questions:</w:t>
      </w:r>
    </w:p>
    <w:p>
      <w:pPr>
        <w:pStyle w:val="ListParagraph"/>
        <w:numPr>
          <w:ilvl w:val="0"/>
          <w:numId w:val="1"/>
        </w:numPr>
        <w:tabs>
          <w:tab w:pos="773" w:val="left" w:leader="none"/>
        </w:tabs>
        <w:spacing w:line="297" w:lineRule="auto" w:before="82" w:after="0"/>
        <w:ind w:left="765" w:right="371" w:hanging="286"/>
        <w:jc w:val="left"/>
        <w:rPr>
          <w:sz w:val="20"/>
        </w:rPr>
      </w:pPr>
      <w:r>
        <w:rPr>
          <w:color w:val="111111"/>
          <w:w w:val="110"/>
          <w:sz w:val="20"/>
        </w:rPr>
        <w:t>How</w:t>
      </w:r>
      <w:r>
        <w:rPr>
          <w:color w:val="111111"/>
          <w:spacing w:val="32"/>
          <w:w w:val="110"/>
          <w:sz w:val="20"/>
        </w:rPr>
        <w:t> </w:t>
      </w:r>
      <w:r>
        <w:rPr>
          <w:color w:val="111111"/>
          <w:w w:val="110"/>
          <w:sz w:val="20"/>
        </w:rPr>
        <w:t>many inquiries</w:t>
      </w:r>
      <w:r>
        <w:rPr>
          <w:color w:val="111111"/>
          <w:spacing w:val="-2"/>
          <w:w w:val="110"/>
          <w:sz w:val="20"/>
        </w:rPr>
        <w:t> </w:t>
      </w:r>
      <w:r>
        <w:rPr>
          <w:color w:val="111111"/>
          <w:w w:val="110"/>
          <w:sz w:val="20"/>
        </w:rPr>
        <w:t>are</w:t>
      </w:r>
      <w:r>
        <w:rPr>
          <w:color w:val="111111"/>
          <w:spacing w:val="-4"/>
          <w:w w:val="110"/>
          <w:sz w:val="20"/>
        </w:rPr>
        <w:t> </w:t>
      </w:r>
      <w:r>
        <w:rPr>
          <w:color w:val="111111"/>
          <w:w w:val="110"/>
          <w:sz w:val="20"/>
        </w:rPr>
        <w:t>we</w:t>
      </w:r>
      <w:r>
        <w:rPr>
          <w:color w:val="111111"/>
          <w:spacing w:val="-4"/>
          <w:w w:val="110"/>
          <w:sz w:val="20"/>
        </w:rPr>
        <w:t> </w:t>
      </w:r>
      <w:r>
        <w:rPr>
          <w:color w:val="111111"/>
          <w:w w:val="110"/>
          <w:sz w:val="20"/>
        </w:rPr>
        <w:t>getting</w:t>
      </w:r>
      <w:r>
        <w:rPr>
          <w:color w:val="111111"/>
          <w:spacing w:val="-5"/>
          <w:w w:val="110"/>
          <w:sz w:val="20"/>
        </w:rPr>
        <w:t> </w:t>
      </w:r>
      <w:r>
        <w:rPr>
          <w:color w:val="111111"/>
          <w:w w:val="110"/>
          <w:sz w:val="20"/>
        </w:rPr>
        <w:t>about </w:t>
      </w:r>
      <w:r>
        <w:rPr>
          <w:color w:val="111111"/>
          <w:spacing w:val="-2"/>
          <w:w w:val="110"/>
          <w:sz w:val="20"/>
        </w:rPr>
        <w:t>services?</w:t>
      </w:r>
    </w:p>
    <w:p>
      <w:pPr>
        <w:pStyle w:val="ListParagraph"/>
        <w:numPr>
          <w:ilvl w:val="0"/>
          <w:numId w:val="1"/>
        </w:numPr>
        <w:tabs>
          <w:tab w:pos="774" w:val="left" w:leader="none"/>
        </w:tabs>
        <w:spacing w:line="257" w:lineRule="exact" w:before="0" w:after="0"/>
        <w:ind w:left="773" w:right="0" w:hanging="294"/>
        <w:jc w:val="left"/>
        <w:rPr>
          <w:sz w:val="20"/>
        </w:rPr>
      </w:pPr>
      <w:r>
        <w:rPr>
          <w:color w:val="111111"/>
          <w:w w:val="110"/>
          <w:sz w:val="20"/>
        </w:rPr>
        <w:t>Are</w:t>
      </w:r>
      <w:r>
        <w:rPr>
          <w:color w:val="111111"/>
          <w:spacing w:val="-2"/>
          <w:w w:val="110"/>
          <w:sz w:val="20"/>
        </w:rPr>
        <w:t> </w:t>
      </w:r>
      <w:r>
        <w:rPr>
          <w:color w:val="111111"/>
          <w:w w:val="110"/>
          <w:sz w:val="20"/>
        </w:rPr>
        <w:t>we</w:t>
      </w:r>
      <w:r>
        <w:rPr>
          <w:color w:val="111111"/>
          <w:spacing w:val="-1"/>
          <w:w w:val="110"/>
          <w:sz w:val="20"/>
        </w:rPr>
        <w:t> </w:t>
      </w:r>
      <w:r>
        <w:rPr>
          <w:color w:val="111111"/>
          <w:w w:val="110"/>
          <w:sz w:val="20"/>
        </w:rPr>
        <w:t>getting</w:t>
      </w:r>
      <w:r>
        <w:rPr>
          <w:color w:val="111111"/>
          <w:spacing w:val="-2"/>
          <w:w w:val="110"/>
          <w:sz w:val="20"/>
        </w:rPr>
        <w:t> clients?</w:t>
      </w:r>
    </w:p>
    <w:p>
      <w:pPr>
        <w:pStyle w:val="ListParagraph"/>
        <w:numPr>
          <w:ilvl w:val="0"/>
          <w:numId w:val="1"/>
        </w:numPr>
        <w:tabs>
          <w:tab w:pos="773" w:val="left" w:leader="none"/>
        </w:tabs>
        <w:spacing w:line="240" w:lineRule="auto" w:before="33" w:after="0"/>
        <w:ind w:left="772" w:right="0" w:hanging="293"/>
        <w:jc w:val="left"/>
        <w:rPr>
          <w:sz w:val="20"/>
        </w:rPr>
      </w:pPr>
      <w:r>
        <w:rPr>
          <w:color w:val="111111"/>
          <w:w w:val="110"/>
          <w:sz w:val="20"/>
        </w:rPr>
        <w:t>From</w:t>
      </w:r>
      <w:r>
        <w:rPr>
          <w:color w:val="111111"/>
          <w:spacing w:val="1"/>
          <w:w w:val="110"/>
          <w:sz w:val="20"/>
        </w:rPr>
        <w:t> </w:t>
      </w:r>
      <w:r>
        <w:rPr>
          <w:color w:val="111111"/>
          <w:w w:val="110"/>
          <w:sz w:val="20"/>
        </w:rPr>
        <w:t>what</w:t>
      </w:r>
      <w:r>
        <w:rPr>
          <w:color w:val="111111"/>
          <w:spacing w:val="-1"/>
          <w:w w:val="110"/>
          <w:sz w:val="20"/>
        </w:rPr>
        <w:t> </w:t>
      </w:r>
      <w:r>
        <w:rPr>
          <w:color w:val="111111"/>
          <w:w w:val="110"/>
          <w:sz w:val="20"/>
        </w:rPr>
        <w:t>area are</w:t>
      </w:r>
      <w:r>
        <w:rPr>
          <w:color w:val="111111"/>
          <w:spacing w:val="2"/>
          <w:w w:val="110"/>
          <w:sz w:val="20"/>
        </w:rPr>
        <w:t> </w:t>
      </w:r>
      <w:r>
        <w:rPr>
          <w:color w:val="111111"/>
          <w:w w:val="110"/>
          <w:sz w:val="20"/>
        </w:rPr>
        <w:t>our</w:t>
      </w:r>
      <w:r>
        <w:rPr>
          <w:color w:val="111111"/>
          <w:spacing w:val="6"/>
          <w:w w:val="110"/>
          <w:sz w:val="20"/>
        </w:rPr>
        <w:t> </w:t>
      </w:r>
      <w:r>
        <w:rPr>
          <w:color w:val="111111"/>
          <w:spacing w:val="-2"/>
          <w:w w:val="110"/>
          <w:sz w:val="20"/>
        </w:rPr>
        <w:t>clients?</w:t>
      </w:r>
    </w:p>
    <w:p>
      <w:pPr>
        <w:pStyle w:val="ListParagraph"/>
        <w:numPr>
          <w:ilvl w:val="0"/>
          <w:numId w:val="1"/>
        </w:numPr>
        <w:tabs>
          <w:tab w:pos="774" w:val="left" w:leader="none"/>
        </w:tabs>
        <w:spacing w:line="297" w:lineRule="auto" w:before="34" w:after="0"/>
        <w:ind w:left="768" w:right="483" w:hanging="289"/>
        <w:jc w:val="left"/>
        <w:rPr>
          <w:sz w:val="20"/>
        </w:rPr>
      </w:pPr>
      <w:r>
        <w:rPr>
          <w:color w:val="111111"/>
          <w:w w:val="110"/>
          <w:sz w:val="20"/>
        </w:rPr>
        <w:t>Are</w:t>
      </w:r>
      <w:r>
        <w:rPr>
          <w:color w:val="111111"/>
          <w:spacing w:val="-11"/>
          <w:w w:val="110"/>
          <w:sz w:val="20"/>
        </w:rPr>
        <w:t> </w:t>
      </w:r>
      <w:r>
        <w:rPr>
          <w:color w:val="111111"/>
          <w:w w:val="110"/>
          <w:sz w:val="20"/>
        </w:rPr>
        <w:t>clients</w:t>
      </w:r>
      <w:r>
        <w:rPr>
          <w:color w:val="111111"/>
          <w:spacing w:val="-11"/>
          <w:w w:val="110"/>
          <w:sz w:val="20"/>
        </w:rPr>
        <w:t> </w:t>
      </w:r>
      <w:r>
        <w:rPr>
          <w:color w:val="111111"/>
          <w:w w:val="110"/>
          <w:sz w:val="20"/>
        </w:rPr>
        <w:t>entering</w:t>
      </w:r>
      <w:r>
        <w:rPr>
          <w:color w:val="111111"/>
          <w:spacing w:val="-1"/>
          <w:w w:val="110"/>
          <w:sz w:val="20"/>
        </w:rPr>
        <w:t> </w:t>
      </w:r>
      <w:r>
        <w:rPr>
          <w:color w:val="111111"/>
          <w:w w:val="110"/>
          <w:sz w:val="20"/>
        </w:rPr>
        <w:t>care</w:t>
      </w:r>
      <w:r>
        <w:rPr>
          <w:color w:val="111111"/>
          <w:spacing w:val="-11"/>
          <w:w w:val="110"/>
          <w:sz w:val="20"/>
        </w:rPr>
        <w:t> </w:t>
      </w:r>
      <w:r>
        <w:rPr>
          <w:color w:val="111111"/>
          <w:w w:val="110"/>
          <w:sz w:val="20"/>
        </w:rPr>
        <w:t>once</w:t>
      </w:r>
      <w:r>
        <w:rPr>
          <w:color w:val="111111"/>
          <w:spacing w:val="-8"/>
          <w:w w:val="110"/>
          <w:sz w:val="20"/>
        </w:rPr>
        <w:t> </w:t>
      </w:r>
      <w:r>
        <w:rPr>
          <w:color w:val="111111"/>
          <w:w w:val="110"/>
          <w:sz w:val="20"/>
        </w:rPr>
        <w:t>they</w:t>
      </w:r>
      <w:r>
        <w:rPr>
          <w:color w:val="111111"/>
          <w:spacing w:val="-7"/>
          <w:w w:val="110"/>
          <w:sz w:val="20"/>
        </w:rPr>
        <w:t> </w:t>
      </w:r>
      <w:r>
        <w:rPr>
          <w:color w:val="111111"/>
          <w:w w:val="110"/>
          <w:sz w:val="20"/>
        </w:rPr>
        <w:t>make </w:t>
      </w:r>
      <w:r>
        <w:rPr>
          <w:color w:val="111111"/>
          <w:spacing w:val="-2"/>
          <w:w w:val="110"/>
          <w:sz w:val="20"/>
        </w:rPr>
        <w:t>contact?</w:t>
      </w:r>
    </w:p>
    <w:p>
      <w:pPr>
        <w:pStyle w:val="ListParagraph"/>
        <w:numPr>
          <w:ilvl w:val="0"/>
          <w:numId w:val="1"/>
        </w:numPr>
        <w:tabs>
          <w:tab w:pos="774" w:val="left" w:leader="none"/>
        </w:tabs>
        <w:spacing w:line="297" w:lineRule="auto" w:before="0" w:after="0"/>
        <w:ind w:left="768" w:right="65" w:hanging="289"/>
        <w:jc w:val="left"/>
        <w:rPr>
          <w:sz w:val="20"/>
        </w:rPr>
      </w:pPr>
      <w:r>
        <w:rPr>
          <w:color w:val="111111"/>
          <w:w w:val="110"/>
          <w:sz w:val="20"/>
        </w:rPr>
        <w:t>Are</w:t>
      </w:r>
      <w:r>
        <w:rPr>
          <w:color w:val="111111"/>
          <w:spacing w:val="-3"/>
          <w:w w:val="110"/>
          <w:sz w:val="20"/>
        </w:rPr>
        <w:t> </w:t>
      </w:r>
      <w:r>
        <w:rPr>
          <w:color w:val="111111"/>
          <w:w w:val="110"/>
          <w:sz w:val="20"/>
        </w:rPr>
        <w:t>we</w:t>
      </w:r>
      <w:r>
        <w:rPr>
          <w:color w:val="111111"/>
          <w:spacing w:val="-3"/>
          <w:w w:val="110"/>
          <w:sz w:val="20"/>
        </w:rPr>
        <w:t> </w:t>
      </w:r>
      <w:r>
        <w:rPr>
          <w:color w:val="111111"/>
          <w:w w:val="110"/>
          <w:sz w:val="20"/>
        </w:rPr>
        <w:t>responsive to</w:t>
      </w:r>
      <w:r>
        <w:rPr>
          <w:color w:val="111111"/>
          <w:spacing w:val="-9"/>
          <w:w w:val="110"/>
          <w:sz w:val="20"/>
        </w:rPr>
        <w:t> </w:t>
      </w:r>
      <w:r>
        <w:rPr>
          <w:color w:val="111111"/>
          <w:w w:val="110"/>
          <w:sz w:val="20"/>
        </w:rPr>
        <w:t>clients' needs</w:t>
      </w:r>
      <w:r>
        <w:rPr>
          <w:color w:val="111111"/>
          <w:spacing w:val="-8"/>
          <w:w w:val="110"/>
          <w:sz w:val="20"/>
        </w:rPr>
        <w:t> </w:t>
      </w:r>
      <w:r>
        <w:rPr>
          <w:color w:val="111111"/>
          <w:w w:val="110"/>
          <w:sz w:val="20"/>
        </w:rPr>
        <w:t>from</w:t>
      </w:r>
      <w:r>
        <w:rPr>
          <w:color w:val="111111"/>
          <w:spacing w:val="-6"/>
          <w:w w:val="110"/>
          <w:sz w:val="20"/>
        </w:rPr>
        <w:t> </w:t>
      </w:r>
      <w:r>
        <w:rPr>
          <w:color w:val="111111"/>
          <w:w w:val="110"/>
          <w:sz w:val="20"/>
        </w:rPr>
        <w:t>first contact forward?</w:t>
      </w:r>
    </w:p>
    <w:p>
      <w:pPr>
        <w:pStyle w:val="ListParagraph"/>
        <w:numPr>
          <w:ilvl w:val="0"/>
          <w:numId w:val="1"/>
        </w:numPr>
        <w:tabs>
          <w:tab w:pos="771" w:val="left" w:leader="none"/>
        </w:tabs>
        <w:spacing w:line="257" w:lineRule="exact" w:before="0" w:after="0"/>
        <w:ind w:left="770" w:right="0" w:hanging="291"/>
        <w:jc w:val="left"/>
        <w:rPr>
          <w:sz w:val="20"/>
        </w:rPr>
      </w:pPr>
      <w:r>
        <w:rPr>
          <w:color w:val="111111"/>
          <w:w w:val="110"/>
          <w:sz w:val="20"/>
        </w:rPr>
        <w:t>Is</w:t>
      </w:r>
      <w:r>
        <w:rPr>
          <w:color w:val="111111"/>
          <w:spacing w:val="-14"/>
          <w:w w:val="110"/>
          <w:sz w:val="20"/>
        </w:rPr>
        <w:t> </w:t>
      </w:r>
      <w:r>
        <w:rPr>
          <w:color w:val="111111"/>
          <w:w w:val="110"/>
          <w:sz w:val="20"/>
        </w:rPr>
        <w:t>the</w:t>
      </w:r>
      <w:r>
        <w:rPr>
          <w:color w:val="111111"/>
          <w:spacing w:val="-2"/>
          <w:w w:val="110"/>
          <w:sz w:val="20"/>
        </w:rPr>
        <w:t> </w:t>
      </w:r>
      <w:r>
        <w:rPr>
          <w:color w:val="111111"/>
          <w:w w:val="110"/>
          <w:sz w:val="20"/>
        </w:rPr>
        <w:t>type</w:t>
      </w:r>
      <w:r>
        <w:rPr>
          <w:color w:val="111111"/>
          <w:spacing w:val="-8"/>
          <w:w w:val="110"/>
          <w:sz w:val="20"/>
        </w:rPr>
        <w:t> </w:t>
      </w:r>
      <w:r>
        <w:rPr>
          <w:color w:val="111111"/>
          <w:w w:val="110"/>
          <w:sz w:val="20"/>
        </w:rPr>
        <w:t>of</w:t>
      </w:r>
      <w:r>
        <w:rPr>
          <w:color w:val="111111"/>
          <w:spacing w:val="-2"/>
          <w:w w:val="110"/>
          <w:sz w:val="20"/>
        </w:rPr>
        <w:t> </w:t>
      </w:r>
      <w:r>
        <w:rPr>
          <w:color w:val="111111"/>
          <w:w w:val="110"/>
          <w:sz w:val="20"/>
        </w:rPr>
        <w:t>client</w:t>
      </w:r>
      <w:r>
        <w:rPr>
          <w:color w:val="111111"/>
          <w:spacing w:val="-11"/>
          <w:w w:val="110"/>
          <w:sz w:val="20"/>
        </w:rPr>
        <w:t> </w:t>
      </w:r>
      <w:r>
        <w:rPr>
          <w:color w:val="111111"/>
          <w:spacing w:val="-2"/>
          <w:w w:val="110"/>
          <w:sz w:val="20"/>
        </w:rPr>
        <w:t>changing?</w:t>
      </w:r>
    </w:p>
    <w:p>
      <w:pPr>
        <w:pStyle w:val="BodyText"/>
        <w:spacing w:line="314" w:lineRule="auto" w:before="170"/>
        <w:ind w:left="480" w:right="38" w:firstLine="290"/>
      </w:pPr>
      <w:r>
        <w:rPr>
          <w:color w:val="111111"/>
          <w:w w:val="110"/>
        </w:rPr>
        <w:t>In addition to collecting these initial data, program managers must be able to track clients through their</w:t>
      </w:r>
      <w:r>
        <w:rPr>
          <w:color w:val="111111"/>
          <w:spacing w:val="-3"/>
          <w:w w:val="110"/>
        </w:rPr>
        <w:t> </w:t>
      </w:r>
      <w:r>
        <w:rPr>
          <w:color w:val="111111"/>
          <w:w w:val="110"/>
        </w:rPr>
        <w:t>services</w:t>
      </w:r>
      <w:r>
        <w:rPr>
          <w:color w:val="111111"/>
          <w:spacing w:val="-5"/>
          <w:w w:val="110"/>
        </w:rPr>
        <w:t> </w:t>
      </w:r>
      <w:r>
        <w:rPr>
          <w:color w:val="111111"/>
          <w:w w:val="110"/>
        </w:rPr>
        <w:t>so they</w:t>
      </w:r>
      <w:r>
        <w:rPr>
          <w:color w:val="111111"/>
          <w:spacing w:val="-1"/>
          <w:w w:val="110"/>
        </w:rPr>
        <w:t> </w:t>
      </w:r>
      <w:r>
        <w:rPr>
          <w:color w:val="111111"/>
          <w:w w:val="110"/>
        </w:rPr>
        <w:t>can</w:t>
      </w:r>
      <w:r>
        <w:rPr>
          <w:color w:val="111111"/>
          <w:spacing w:val="-5"/>
          <w:w w:val="110"/>
        </w:rPr>
        <w:t> </w:t>
      </w:r>
      <w:r>
        <w:rPr>
          <w:color w:val="111111"/>
          <w:w w:val="110"/>
        </w:rPr>
        <w:t>decide</w:t>
      </w:r>
      <w:r>
        <w:rPr>
          <w:color w:val="111111"/>
          <w:spacing w:val="-4"/>
          <w:w w:val="110"/>
        </w:rPr>
        <w:t> </w:t>
      </w:r>
      <w:r>
        <w:rPr>
          <w:color w:val="111111"/>
          <w:w w:val="110"/>
        </w:rPr>
        <w:t>how to alter service provision.</w:t>
      </w:r>
      <w:r>
        <w:rPr>
          <w:color w:val="111111"/>
          <w:spacing w:val="40"/>
          <w:w w:val="110"/>
        </w:rPr>
        <w:t> </w:t>
      </w:r>
      <w:r>
        <w:rPr>
          <w:color w:val="111111"/>
          <w:w w:val="110"/>
        </w:rPr>
        <w:t>Important questions </w:t>
      </w:r>
      <w:r>
        <w:rPr>
          <w:color w:val="111111"/>
          <w:spacing w:val="-2"/>
          <w:w w:val="110"/>
        </w:rPr>
        <w:t>include</w:t>
      </w:r>
    </w:p>
    <w:p>
      <w:pPr>
        <w:pStyle w:val="ListParagraph"/>
        <w:numPr>
          <w:ilvl w:val="0"/>
          <w:numId w:val="1"/>
        </w:numPr>
        <w:tabs>
          <w:tab w:pos="768" w:val="left" w:leader="none"/>
        </w:tabs>
        <w:spacing w:line="240" w:lineRule="auto" w:before="84" w:after="0"/>
        <w:ind w:left="767" w:right="0" w:hanging="288"/>
        <w:jc w:val="left"/>
        <w:rPr>
          <w:sz w:val="20"/>
        </w:rPr>
      </w:pPr>
      <w:r>
        <w:rPr>
          <w:color w:val="111111"/>
          <w:w w:val="105"/>
          <w:sz w:val="20"/>
        </w:rPr>
        <w:t>Who</w:t>
      </w:r>
      <w:r>
        <w:rPr>
          <w:color w:val="111111"/>
          <w:spacing w:val="10"/>
          <w:w w:val="105"/>
          <w:sz w:val="20"/>
        </w:rPr>
        <w:t> </w:t>
      </w:r>
      <w:r>
        <w:rPr>
          <w:color w:val="111111"/>
          <w:w w:val="105"/>
          <w:sz w:val="20"/>
        </w:rPr>
        <w:t>is</w:t>
      </w:r>
      <w:r>
        <w:rPr>
          <w:color w:val="111111"/>
          <w:spacing w:val="1"/>
          <w:w w:val="105"/>
          <w:sz w:val="20"/>
        </w:rPr>
        <w:t> </w:t>
      </w:r>
      <w:r>
        <w:rPr>
          <w:color w:val="111111"/>
          <w:w w:val="105"/>
          <w:sz w:val="20"/>
        </w:rPr>
        <w:t>in</w:t>
      </w:r>
      <w:r>
        <w:rPr>
          <w:color w:val="111111"/>
          <w:spacing w:val="17"/>
          <w:w w:val="105"/>
          <w:sz w:val="20"/>
        </w:rPr>
        <w:t> </w:t>
      </w:r>
      <w:r>
        <w:rPr>
          <w:color w:val="111111"/>
          <w:w w:val="105"/>
          <w:sz w:val="20"/>
        </w:rPr>
        <w:t>what</w:t>
      </w:r>
      <w:r>
        <w:rPr>
          <w:color w:val="111111"/>
          <w:spacing w:val="12"/>
          <w:w w:val="105"/>
          <w:sz w:val="20"/>
        </w:rPr>
        <w:t> </w:t>
      </w:r>
      <w:r>
        <w:rPr>
          <w:color w:val="111111"/>
          <w:w w:val="105"/>
          <w:sz w:val="20"/>
        </w:rPr>
        <w:t>level</w:t>
      </w:r>
      <w:r>
        <w:rPr>
          <w:color w:val="111111"/>
          <w:spacing w:val="7"/>
          <w:w w:val="105"/>
          <w:sz w:val="20"/>
        </w:rPr>
        <w:t> </w:t>
      </w:r>
      <w:r>
        <w:rPr>
          <w:color w:val="111111"/>
          <w:w w:val="105"/>
          <w:sz w:val="20"/>
        </w:rPr>
        <w:t>of</w:t>
      </w:r>
      <w:r>
        <w:rPr>
          <w:color w:val="111111"/>
          <w:spacing w:val="23"/>
          <w:w w:val="105"/>
          <w:sz w:val="20"/>
        </w:rPr>
        <w:t> </w:t>
      </w:r>
      <w:r>
        <w:rPr>
          <w:color w:val="111111"/>
          <w:w w:val="105"/>
          <w:sz w:val="20"/>
        </w:rPr>
        <w:t>care</w:t>
      </w:r>
      <w:r>
        <w:rPr>
          <w:color w:val="111111"/>
          <w:spacing w:val="7"/>
          <w:w w:val="105"/>
          <w:sz w:val="20"/>
        </w:rPr>
        <w:t> </w:t>
      </w:r>
      <w:r>
        <w:rPr>
          <w:color w:val="111111"/>
          <w:w w:val="105"/>
          <w:sz w:val="20"/>
        </w:rPr>
        <w:t>at</w:t>
      </w:r>
      <w:r>
        <w:rPr>
          <w:color w:val="111111"/>
          <w:spacing w:val="23"/>
          <w:w w:val="105"/>
          <w:sz w:val="20"/>
        </w:rPr>
        <w:t> </w:t>
      </w:r>
      <w:r>
        <w:rPr>
          <w:color w:val="111111"/>
          <w:w w:val="105"/>
          <w:sz w:val="20"/>
        </w:rPr>
        <w:t>what</w:t>
      </w:r>
      <w:r>
        <w:rPr>
          <w:color w:val="111111"/>
          <w:spacing w:val="18"/>
          <w:w w:val="105"/>
          <w:sz w:val="20"/>
        </w:rPr>
        <w:t> </w:t>
      </w:r>
      <w:r>
        <w:rPr>
          <w:color w:val="111111"/>
          <w:spacing w:val="-2"/>
          <w:w w:val="105"/>
          <w:sz w:val="20"/>
        </w:rPr>
        <w:t>time?</w:t>
      </w:r>
    </w:p>
    <w:p>
      <w:pPr>
        <w:pStyle w:val="ListParagraph"/>
        <w:numPr>
          <w:ilvl w:val="0"/>
          <w:numId w:val="1"/>
        </w:numPr>
        <w:tabs>
          <w:tab w:pos="773" w:val="left" w:leader="none"/>
        </w:tabs>
        <w:spacing w:line="297" w:lineRule="auto" w:before="38" w:after="0"/>
        <w:ind w:left="771" w:right="107" w:hanging="292"/>
        <w:jc w:val="left"/>
        <w:rPr>
          <w:sz w:val="20"/>
        </w:rPr>
      </w:pPr>
      <w:r>
        <w:rPr>
          <w:color w:val="111111"/>
          <w:w w:val="110"/>
          <w:sz w:val="20"/>
        </w:rPr>
        <w:t>How</w:t>
      </w:r>
      <w:r>
        <w:rPr>
          <w:color w:val="111111"/>
          <w:spacing w:val="25"/>
          <w:w w:val="110"/>
          <w:sz w:val="20"/>
        </w:rPr>
        <w:t> </w:t>
      </w:r>
      <w:r>
        <w:rPr>
          <w:color w:val="111111"/>
          <w:w w:val="110"/>
          <w:sz w:val="20"/>
        </w:rPr>
        <w:t>does</w:t>
      </w:r>
      <w:r>
        <w:rPr>
          <w:color w:val="111111"/>
          <w:spacing w:val="-5"/>
          <w:w w:val="110"/>
          <w:sz w:val="20"/>
        </w:rPr>
        <w:t> </w:t>
      </w:r>
      <w:r>
        <w:rPr>
          <w:color w:val="111111"/>
          <w:w w:val="110"/>
          <w:sz w:val="20"/>
        </w:rPr>
        <w:t>the</w:t>
      </w:r>
      <w:r>
        <w:rPr>
          <w:color w:val="111111"/>
          <w:spacing w:val="-12"/>
          <w:w w:val="110"/>
          <w:sz w:val="20"/>
        </w:rPr>
        <w:t> </w:t>
      </w:r>
      <w:r>
        <w:rPr>
          <w:color w:val="111111"/>
          <w:w w:val="110"/>
          <w:sz w:val="20"/>
        </w:rPr>
        <w:t>service</w:t>
      </w:r>
      <w:r>
        <w:rPr>
          <w:color w:val="111111"/>
          <w:spacing w:val="-10"/>
          <w:w w:val="110"/>
          <w:sz w:val="20"/>
        </w:rPr>
        <w:t> </w:t>
      </w:r>
      <w:r>
        <w:rPr>
          <w:color w:val="111111"/>
          <w:w w:val="110"/>
          <w:sz w:val="20"/>
        </w:rPr>
        <w:t>fit</w:t>
      </w:r>
      <w:r>
        <w:rPr>
          <w:color w:val="111111"/>
          <w:spacing w:val="-8"/>
          <w:w w:val="110"/>
          <w:sz w:val="20"/>
        </w:rPr>
        <w:t> </w:t>
      </w:r>
      <w:r>
        <w:rPr>
          <w:color w:val="111111"/>
          <w:w w:val="110"/>
          <w:sz w:val="20"/>
        </w:rPr>
        <w:t>with</w:t>
      </w:r>
      <w:r>
        <w:rPr>
          <w:color w:val="111111"/>
          <w:spacing w:val="-2"/>
          <w:w w:val="110"/>
          <w:sz w:val="20"/>
        </w:rPr>
        <w:t> </w:t>
      </w:r>
      <w:r>
        <w:rPr>
          <w:color w:val="111111"/>
          <w:w w:val="110"/>
          <w:sz w:val="20"/>
        </w:rPr>
        <w:t>their</w:t>
      </w:r>
      <w:r>
        <w:rPr>
          <w:color w:val="111111"/>
          <w:spacing w:val="-1"/>
          <w:w w:val="110"/>
          <w:sz w:val="20"/>
        </w:rPr>
        <w:t> </w:t>
      </w:r>
      <w:r>
        <w:rPr>
          <w:color w:val="111111"/>
          <w:w w:val="110"/>
          <w:sz w:val="20"/>
        </w:rPr>
        <w:t>treatment </w:t>
      </w:r>
      <w:r>
        <w:rPr>
          <w:color w:val="111111"/>
          <w:spacing w:val="-2"/>
          <w:w w:val="110"/>
          <w:sz w:val="20"/>
        </w:rPr>
        <w:t>plans?</w:t>
      </w:r>
    </w:p>
    <w:p>
      <w:pPr>
        <w:pStyle w:val="ListParagraph"/>
        <w:numPr>
          <w:ilvl w:val="0"/>
          <w:numId w:val="1"/>
        </w:numPr>
        <w:tabs>
          <w:tab w:pos="771" w:val="left" w:leader="none"/>
        </w:tabs>
        <w:spacing w:line="297" w:lineRule="auto" w:before="0" w:after="0"/>
        <w:ind w:left="768" w:right="511" w:hanging="289"/>
        <w:jc w:val="left"/>
        <w:rPr>
          <w:sz w:val="20"/>
        </w:rPr>
      </w:pPr>
      <w:r>
        <w:rPr>
          <w:color w:val="111111"/>
          <w:w w:val="110"/>
          <w:sz w:val="20"/>
        </w:rPr>
        <w:t>Is</w:t>
      </w:r>
      <w:r>
        <w:rPr>
          <w:color w:val="111111"/>
          <w:spacing w:val="-8"/>
          <w:w w:val="110"/>
          <w:sz w:val="20"/>
        </w:rPr>
        <w:t> </w:t>
      </w:r>
      <w:r>
        <w:rPr>
          <w:color w:val="111111"/>
          <w:w w:val="110"/>
          <w:sz w:val="20"/>
        </w:rPr>
        <w:t>the</w:t>
      </w:r>
      <w:r>
        <w:rPr>
          <w:color w:val="111111"/>
          <w:spacing w:val="-6"/>
          <w:w w:val="110"/>
          <w:sz w:val="20"/>
        </w:rPr>
        <w:t> </w:t>
      </w:r>
      <w:r>
        <w:rPr>
          <w:color w:val="111111"/>
          <w:w w:val="110"/>
          <w:sz w:val="20"/>
        </w:rPr>
        <w:t>program meeting</w:t>
      </w:r>
      <w:r>
        <w:rPr>
          <w:color w:val="111111"/>
          <w:spacing w:val="-2"/>
          <w:w w:val="110"/>
          <w:sz w:val="20"/>
        </w:rPr>
        <w:t> </w:t>
      </w:r>
      <w:r>
        <w:rPr>
          <w:color w:val="111111"/>
          <w:w w:val="110"/>
          <w:sz w:val="20"/>
        </w:rPr>
        <w:t>clients'</w:t>
      </w:r>
      <w:r>
        <w:rPr>
          <w:color w:val="111111"/>
          <w:spacing w:val="-3"/>
          <w:w w:val="110"/>
          <w:sz w:val="20"/>
        </w:rPr>
        <w:t> </w:t>
      </w:r>
      <w:r>
        <w:rPr>
          <w:color w:val="111111"/>
          <w:w w:val="110"/>
          <w:sz w:val="20"/>
        </w:rPr>
        <w:t>different cultural needs?</w:t>
      </w:r>
    </w:p>
    <w:p>
      <w:pPr>
        <w:pStyle w:val="ListParagraph"/>
        <w:numPr>
          <w:ilvl w:val="0"/>
          <w:numId w:val="1"/>
        </w:numPr>
        <w:tabs>
          <w:tab w:pos="773" w:val="left" w:leader="none"/>
        </w:tabs>
        <w:spacing w:line="252" w:lineRule="exact" w:before="0" w:after="0"/>
        <w:ind w:left="772" w:right="0" w:hanging="293"/>
        <w:jc w:val="left"/>
        <w:rPr>
          <w:sz w:val="20"/>
        </w:rPr>
      </w:pPr>
      <w:r>
        <w:rPr>
          <w:color w:val="111111"/>
          <w:w w:val="110"/>
          <w:sz w:val="20"/>
        </w:rPr>
        <w:t>Who</w:t>
      </w:r>
      <w:r>
        <w:rPr>
          <w:color w:val="111111"/>
          <w:spacing w:val="6"/>
          <w:w w:val="110"/>
          <w:sz w:val="20"/>
        </w:rPr>
        <w:t> </w:t>
      </w:r>
      <w:r>
        <w:rPr>
          <w:color w:val="111111"/>
          <w:w w:val="110"/>
          <w:sz w:val="20"/>
        </w:rPr>
        <w:t>is</w:t>
      </w:r>
      <w:r>
        <w:rPr>
          <w:color w:val="111111"/>
          <w:spacing w:val="2"/>
          <w:w w:val="110"/>
          <w:sz w:val="20"/>
        </w:rPr>
        <w:t> </w:t>
      </w:r>
      <w:r>
        <w:rPr>
          <w:color w:val="111111"/>
          <w:w w:val="110"/>
          <w:sz w:val="20"/>
        </w:rPr>
        <w:t>dropping</w:t>
      </w:r>
      <w:r>
        <w:rPr>
          <w:color w:val="111111"/>
          <w:spacing w:val="15"/>
          <w:w w:val="110"/>
          <w:sz w:val="20"/>
        </w:rPr>
        <w:t> </w:t>
      </w:r>
      <w:r>
        <w:rPr>
          <w:color w:val="111111"/>
          <w:w w:val="110"/>
          <w:sz w:val="20"/>
        </w:rPr>
        <w:t>out,</w:t>
      </w:r>
      <w:r>
        <w:rPr>
          <w:color w:val="111111"/>
          <w:spacing w:val="-6"/>
          <w:w w:val="110"/>
          <w:sz w:val="20"/>
        </w:rPr>
        <w:t> </w:t>
      </w:r>
      <w:r>
        <w:rPr>
          <w:color w:val="111111"/>
          <w:w w:val="110"/>
          <w:sz w:val="20"/>
        </w:rPr>
        <w:t>and</w:t>
      </w:r>
      <w:r>
        <w:rPr>
          <w:color w:val="111111"/>
          <w:spacing w:val="13"/>
          <w:w w:val="110"/>
          <w:sz w:val="20"/>
        </w:rPr>
        <w:t> </w:t>
      </w:r>
      <w:r>
        <w:rPr>
          <w:color w:val="111111"/>
          <w:spacing w:val="-4"/>
          <w:w w:val="110"/>
          <w:sz w:val="20"/>
        </w:rPr>
        <w:t>why?</w:t>
      </w:r>
    </w:p>
    <w:p>
      <w:pPr>
        <w:pStyle w:val="ListParagraph"/>
        <w:numPr>
          <w:ilvl w:val="0"/>
          <w:numId w:val="1"/>
        </w:numPr>
        <w:tabs>
          <w:tab w:pos="768" w:val="left" w:leader="none"/>
        </w:tabs>
        <w:spacing w:line="300" w:lineRule="auto" w:before="21" w:after="0"/>
        <w:ind w:left="774" w:right="641" w:hanging="294"/>
        <w:jc w:val="left"/>
        <w:rPr>
          <w:sz w:val="20"/>
        </w:rPr>
      </w:pPr>
      <w:r>
        <w:rPr>
          <w:color w:val="111111"/>
          <w:w w:val="110"/>
          <w:sz w:val="20"/>
        </w:rPr>
        <w:t>What</w:t>
      </w:r>
      <w:r>
        <w:rPr>
          <w:color w:val="111111"/>
          <w:spacing w:val="-7"/>
          <w:w w:val="110"/>
          <w:sz w:val="20"/>
        </w:rPr>
        <w:t> </w:t>
      </w:r>
      <w:r>
        <w:rPr>
          <w:color w:val="111111"/>
          <w:w w:val="110"/>
          <w:sz w:val="20"/>
        </w:rPr>
        <w:t>service</w:t>
      </w:r>
      <w:r>
        <w:rPr>
          <w:color w:val="111111"/>
          <w:spacing w:val="-4"/>
          <w:w w:val="110"/>
          <w:sz w:val="20"/>
        </w:rPr>
        <w:t> </w:t>
      </w:r>
      <w:r>
        <w:rPr>
          <w:color w:val="111111"/>
          <w:w w:val="110"/>
          <w:sz w:val="20"/>
        </w:rPr>
        <w:t>not currently provided is requested most frequently?</w:t>
      </w:r>
    </w:p>
    <w:p>
      <w:pPr>
        <w:pStyle w:val="ListParagraph"/>
        <w:numPr>
          <w:ilvl w:val="0"/>
          <w:numId w:val="1"/>
        </w:numPr>
        <w:tabs>
          <w:tab w:pos="773" w:val="left" w:leader="none"/>
        </w:tabs>
        <w:spacing w:line="247" w:lineRule="exact" w:before="0" w:after="0"/>
        <w:ind w:left="772" w:right="0" w:hanging="293"/>
        <w:jc w:val="left"/>
        <w:rPr>
          <w:sz w:val="20"/>
        </w:rPr>
      </w:pPr>
      <w:r>
        <w:rPr>
          <w:color w:val="111111"/>
          <w:w w:val="110"/>
          <w:sz w:val="20"/>
        </w:rPr>
        <w:t>How</w:t>
      </w:r>
      <w:r>
        <w:rPr>
          <w:color w:val="111111"/>
          <w:spacing w:val="34"/>
          <w:w w:val="110"/>
          <w:sz w:val="20"/>
        </w:rPr>
        <w:t> </w:t>
      </w:r>
      <w:r>
        <w:rPr>
          <w:color w:val="111111"/>
          <w:w w:val="110"/>
          <w:sz w:val="20"/>
        </w:rPr>
        <w:t>much</w:t>
      </w:r>
      <w:r>
        <w:rPr>
          <w:color w:val="111111"/>
          <w:spacing w:val="1"/>
          <w:w w:val="110"/>
          <w:sz w:val="20"/>
        </w:rPr>
        <w:t> </w:t>
      </w:r>
      <w:r>
        <w:rPr>
          <w:color w:val="111111"/>
          <w:w w:val="110"/>
          <w:sz w:val="20"/>
        </w:rPr>
        <w:t>money</w:t>
      </w:r>
      <w:r>
        <w:rPr>
          <w:color w:val="111111"/>
          <w:spacing w:val="2"/>
          <w:w w:val="110"/>
          <w:sz w:val="20"/>
        </w:rPr>
        <w:t> </w:t>
      </w:r>
      <w:r>
        <w:rPr>
          <w:color w:val="111111"/>
          <w:w w:val="110"/>
          <w:sz w:val="20"/>
        </w:rPr>
        <w:t>is</w:t>
      </w:r>
      <w:r>
        <w:rPr>
          <w:color w:val="111111"/>
          <w:spacing w:val="-10"/>
          <w:w w:val="110"/>
          <w:sz w:val="20"/>
        </w:rPr>
        <w:t> </w:t>
      </w:r>
      <w:r>
        <w:rPr>
          <w:color w:val="111111"/>
          <w:w w:val="110"/>
          <w:sz w:val="20"/>
        </w:rPr>
        <w:t>being</w:t>
      </w:r>
      <w:r>
        <w:rPr>
          <w:color w:val="111111"/>
          <w:spacing w:val="-6"/>
          <w:w w:val="110"/>
          <w:sz w:val="20"/>
        </w:rPr>
        <w:t> </w:t>
      </w:r>
      <w:r>
        <w:rPr>
          <w:color w:val="111111"/>
          <w:w w:val="110"/>
          <w:sz w:val="20"/>
        </w:rPr>
        <w:t>spent</w:t>
      </w:r>
      <w:r>
        <w:rPr>
          <w:color w:val="111111"/>
          <w:spacing w:val="-3"/>
          <w:w w:val="110"/>
          <w:sz w:val="20"/>
        </w:rPr>
        <w:t> </w:t>
      </w:r>
      <w:r>
        <w:rPr>
          <w:color w:val="111111"/>
          <w:w w:val="110"/>
          <w:sz w:val="20"/>
        </w:rPr>
        <w:t>on</w:t>
      </w:r>
      <w:r>
        <w:rPr>
          <w:color w:val="111111"/>
          <w:spacing w:val="-8"/>
          <w:w w:val="110"/>
          <w:sz w:val="20"/>
        </w:rPr>
        <w:t> </w:t>
      </w:r>
      <w:r>
        <w:rPr>
          <w:color w:val="111111"/>
          <w:spacing w:val="-10"/>
          <w:w w:val="110"/>
          <w:sz w:val="20"/>
        </w:rPr>
        <w:t>a</w:t>
      </w:r>
    </w:p>
    <w:p>
      <w:pPr>
        <w:pStyle w:val="BodyText"/>
        <w:spacing w:before="68"/>
        <w:ind w:left="771"/>
      </w:pPr>
      <w:r>
        <w:rPr>
          <w:color w:val="111111"/>
          <w:w w:val="110"/>
        </w:rPr>
        <w:t>particular</w:t>
      </w:r>
      <w:r>
        <w:rPr>
          <w:color w:val="111111"/>
          <w:spacing w:val="17"/>
          <w:w w:val="110"/>
        </w:rPr>
        <w:t> </w:t>
      </w:r>
      <w:r>
        <w:rPr>
          <w:color w:val="111111"/>
          <w:spacing w:val="-2"/>
          <w:w w:val="110"/>
        </w:rPr>
        <w:t>service?</w:t>
      </w:r>
    </w:p>
    <w:p>
      <w:pPr>
        <w:pStyle w:val="BodyText"/>
        <w:spacing w:line="316" w:lineRule="auto" w:before="188"/>
        <w:ind w:left="480" w:right="38" w:firstLine="288"/>
      </w:pPr>
      <w:r>
        <w:rPr>
          <w:color w:val="111111"/>
          <w:w w:val="110"/>
        </w:rPr>
        <w:t>Other questions relate to the program manager's administrative functions, including</w:t>
      </w:r>
    </w:p>
    <w:p>
      <w:pPr>
        <w:pStyle w:val="ListParagraph"/>
        <w:numPr>
          <w:ilvl w:val="0"/>
          <w:numId w:val="1"/>
        </w:numPr>
        <w:tabs>
          <w:tab w:pos="768" w:val="left" w:leader="none"/>
        </w:tabs>
        <w:spacing w:line="297" w:lineRule="auto" w:before="85" w:after="0"/>
        <w:ind w:left="773" w:right="38" w:hanging="294"/>
        <w:jc w:val="left"/>
        <w:rPr>
          <w:sz w:val="20"/>
        </w:rPr>
      </w:pPr>
      <w:r>
        <w:rPr>
          <w:color w:val="111111"/>
          <w:w w:val="110"/>
          <w:sz w:val="20"/>
        </w:rPr>
        <w:t>What</w:t>
      </w:r>
      <w:r>
        <w:rPr>
          <w:color w:val="111111"/>
          <w:spacing w:val="-4"/>
          <w:w w:val="110"/>
          <w:sz w:val="20"/>
        </w:rPr>
        <w:t> </w:t>
      </w:r>
      <w:r>
        <w:rPr>
          <w:color w:val="111111"/>
          <w:w w:val="110"/>
          <w:sz w:val="20"/>
        </w:rPr>
        <w:t>are the</w:t>
      </w:r>
      <w:r>
        <w:rPr>
          <w:color w:val="111111"/>
          <w:spacing w:val="-12"/>
          <w:w w:val="110"/>
          <w:sz w:val="20"/>
        </w:rPr>
        <w:t> </w:t>
      </w:r>
      <w:r>
        <w:rPr>
          <w:color w:val="111111"/>
          <w:w w:val="110"/>
          <w:sz w:val="20"/>
        </w:rPr>
        <w:t>case</w:t>
      </w:r>
      <w:r>
        <w:rPr>
          <w:color w:val="111111"/>
          <w:spacing w:val="-6"/>
          <w:w w:val="110"/>
          <w:sz w:val="20"/>
        </w:rPr>
        <w:t> </w:t>
      </w:r>
      <w:r>
        <w:rPr>
          <w:color w:val="111111"/>
          <w:w w:val="110"/>
          <w:sz w:val="20"/>
        </w:rPr>
        <w:t>managers doing?</w:t>
      </w:r>
      <w:r>
        <w:rPr>
          <w:color w:val="111111"/>
          <w:spacing w:val="40"/>
          <w:w w:val="110"/>
          <w:sz w:val="20"/>
        </w:rPr>
        <w:t> </w:t>
      </w:r>
      <w:r>
        <w:rPr>
          <w:color w:val="111111"/>
          <w:w w:val="110"/>
          <w:sz w:val="20"/>
        </w:rPr>
        <w:t>What</w:t>
      </w:r>
      <w:r>
        <w:rPr>
          <w:color w:val="111111"/>
          <w:spacing w:val="-5"/>
          <w:w w:val="110"/>
          <w:sz w:val="20"/>
        </w:rPr>
        <w:t> </w:t>
      </w:r>
      <w:r>
        <w:rPr>
          <w:color w:val="111111"/>
          <w:w w:val="110"/>
          <w:sz w:val="20"/>
        </w:rPr>
        <w:t>are their caseloads?</w:t>
      </w:r>
    </w:p>
    <w:p>
      <w:pPr>
        <w:pStyle w:val="ListParagraph"/>
        <w:numPr>
          <w:ilvl w:val="0"/>
          <w:numId w:val="1"/>
        </w:numPr>
        <w:tabs>
          <w:tab w:pos="768" w:val="left" w:leader="none"/>
        </w:tabs>
        <w:spacing w:line="252" w:lineRule="exact" w:before="0" w:after="0"/>
        <w:ind w:left="767" w:right="0" w:hanging="288"/>
        <w:jc w:val="left"/>
        <w:rPr>
          <w:sz w:val="20"/>
        </w:rPr>
      </w:pPr>
      <w:r>
        <w:rPr>
          <w:color w:val="111111"/>
          <w:w w:val="110"/>
          <w:sz w:val="20"/>
        </w:rPr>
        <w:t>What</w:t>
      </w:r>
      <w:r>
        <w:rPr>
          <w:color w:val="111111"/>
          <w:spacing w:val="-7"/>
          <w:w w:val="110"/>
          <w:sz w:val="20"/>
        </w:rPr>
        <w:t> </w:t>
      </w:r>
      <w:r>
        <w:rPr>
          <w:color w:val="111111"/>
          <w:w w:val="110"/>
          <w:sz w:val="20"/>
        </w:rPr>
        <w:t>are</w:t>
      </w:r>
      <w:r>
        <w:rPr>
          <w:color w:val="111111"/>
          <w:spacing w:val="3"/>
          <w:w w:val="110"/>
          <w:sz w:val="20"/>
        </w:rPr>
        <w:t> </w:t>
      </w:r>
      <w:r>
        <w:rPr>
          <w:color w:val="111111"/>
          <w:w w:val="110"/>
          <w:sz w:val="20"/>
        </w:rPr>
        <w:t>the</w:t>
      </w:r>
      <w:r>
        <w:rPr>
          <w:color w:val="111111"/>
          <w:spacing w:val="-6"/>
          <w:w w:val="110"/>
          <w:sz w:val="20"/>
        </w:rPr>
        <w:t> </w:t>
      </w:r>
      <w:r>
        <w:rPr>
          <w:color w:val="111111"/>
          <w:w w:val="110"/>
          <w:sz w:val="20"/>
        </w:rPr>
        <w:t>results</w:t>
      </w:r>
      <w:r>
        <w:rPr>
          <w:color w:val="111111"/>
          <w:spacing w:val="1"/>
          <w:w w:val="110"/>
          <w:sz w:val="20"/>
        </w:rPr>
        <w:t> </w:t>
      </w:r>
      <w:r>
        <w:rPr>
          <w:color w:val="111111"/>
          <w:w w:val="110"/>
          <w:sz w:val="20"/>
        </w:rPr>
        <w:t>of</w:t>
      </w:r>
      <w:r>
        <w:rPr>
          <w:color w:val="111111"/>
          <w:spacing w:val="7"/>
          <w:w w:val="110"/>
          <w:sz w:val="20"/>
        </w:rPr>
        <w:t> </w:t>
      </w:r>
      <w:r>
        <w:rPr>
          <w:color w:val="111111"/>
          <w:w w:val="110"/>
          <w:sz w:val="20"/>
        </w:rPr>
        <w:t>internal</w:t>
      </w:r>
      <w:r>
        <w:rPr>
          <w:color w:val="111111"/>
          <w:spacing w:val="3"/>
          <w:w w:val="110"/>
          <w:sz w:val="20"/>
        </w:rPr>
        <w:t> </w:t>
      </w:r>
      <w:r>
        <w:rPr>
          <w:color w:val="111111"/>
          <w:spacing w:val="-2"/>
          <w:w w:val="110"/>
          <w:sz w:val="20"/>
        </w:rPr>
        <w:t>monitoring?</w:t>
      </w:r>
    </w:p>
    <w:p>
      <w:pPr>
        <w:pStyle w:val="ListParagraph"/>
        <w:numPr>
          <w:ilvl w:val="0"/>
          <w:numId w:val="1"/>
        </w:numPr>
        <w:tabs>
          <w:tab w:pos="774" w:val="left" w:leader="none"/>
        </w:tabs>
        <w:spacing w:line="240" w:lineRule="auto" w:before="38" w:after="0"/>
        <w:ind w:left="773" w:right="0" w:hanging="294"/>
        <w:jc w:val="left"/>
        <w:rPr>
          <w:sz w:val="20"/>
        </w:rPr>
      </w:pPr>
      <w:r>
        <w:rPr>
          <w:color w:val="111111"/>
          <w:w w:val="110"/>
          <w:sz w:val="20"/>
        </w:rPr>
        <w:t>Are</w:t>
      </w:r>
      <w:r>
        <w:rPr>
          <w:color w:val="111111"/>
          <w:spacing w:val="-5"/>
          <w:w w:val="110"/>
          <w:sz w:val="20"/>
        </w:rPr>
        <w:t> </w:t>
      </w:r>
      <w:r>
        <w:rPr>
          <w:color w:val="111111"/>
          <w:w w:val="110"/>
          <w:sz w:val="20"/>
        </w:rPr>
        <w:t>we</w:t>
      </w:r>
      <w:r>
        <w:rPr>
          <w:color w:val="111111"/>
          <w:spacing w:val="-4"/>
          <w:w w:val="110"/>
          <w:sz w:val="20"/>
        </w:rPr>
        <w:t> </w:t>
      </w:r>
      <w:r>
        <w:rPr>
          <w:color w:val="111111"/>
          <w:w w:val="110"/>
          <w:sz w:val="20"/>
        </w:rPr>
        <w:t>reaching</w:t>
      </w:r>
      <w:r>
        <w:rPr>
          <w:color w:val="111111"/>
          <w:spacing w:val="9"/>
          <w:w w:val="110"/>
          <w:sz w:val="20"/>
        </w:rPr>
        <w:t> </w:t>
      </w:r>
      <w:r>
        <w:rPr>
          <w:color w:val="111111"/>
          <w:w w:val="110"/>
          <w:sz w:val="20"/>
        </w:rPr>
        <w:t>the</w:t>
      </w:r>
      <w:r>
        <w:rPr>
          <w:color w:val="111111"/>
          <w:spacing w:val="-2"/>
          <w:w w:val="110"/>
          <w:sz w:val="20"/>
        </w:rPr>
        <w:t> </w:t>
      </w:r>
      <w:r>
        <w:rPr>
          <w:color w:val="111111"/>
          <w:w w:val="110"/>
          <w:sz w:val="20"/>
        </w:rPr>
        <w:t>target </w:t>
      </w:r>
      <w:r>
        <w:rPr>
          <w:color w:val="111111"/>
          <w:spacing w:val="-2"/>
          <w:w w:val="110"/>
          <w:sz w:val="20"/>
        </w:rPr>
        <w:t>populations?</w:t>
      </w:r>
    </w:p>
    <w:p>
      <w:pPr>
        <w:pStyle w:val="ListParagraph"/>
        <w:numPr>
          <w:ilvl w:val="0"/>
          <w:numId w:val="1"/>
        </w:numPr>
        <w:tabs>
          <w:tab w:pos="774" w:val="left" w:leader="none"/>
        </w:tabs>
        <w:spacing w:line="297" w:lineRule="auto" w:before="33" w:after="0"/>
        <w:ind w:left="768" w:right="222" w:hanging="289"/>
        <w:jc w:val="left"/>
        <w:rPr>
          <w:sz w:val="20"/>
        </w:rPr>
      </w:pPr>
      <w:r>
        <w:rPr>
          <w:color w:val="111111"/>
          <w:w w:val="110"/>
          <w:sz w:val="20"/>
        </w:rPr>
        <w:t>Are</w:t>
      </w:r>
      <w:r>
        <w:rPr>
          <w:color w:val="111111"/>
          <w:spacing w:val="-7"/>
          <w:w w:val="110"/>
          <w:sz w:val="20"/>
        </w:rPr>
        <w:t> </w:t>
      </w:r>
      <w:r>
        <w:rPr>
          <w:color w:val="111111"/>
          <w:w w:val="110"/>
          <w:sz w:val="20"/>
        </w:rPr>
        <w:t>clients</w:t>
      </w:r>
      <w:r>
        <w:rPr>
          <w:color w:val="111111"/>
          <w:spacing w:val="-1"/>
          <w:w w:val="110"/>
          <w:sz w:val="20"/>
        </w:rPr>
        <w:t> </w:t>
      </w:r>
      <w:r>
        <w:rPr>
          <w:color w:val="111111"/>
          <w:w w:val="110"/>
          <w:sz w:val="20"/>
        </w:rPr>
        <w:t>retained at the</w:t>
      </w:r>
      <w:r>
        <w:rPr>
          <w:color w:val="111111"/>
          <w:spacing w:val="-4"/>
          <w:w w:val="110"/>
          <w:sz w:val="20"/>
        </w:rPr>
        <w:t> </w:t>
      </w:r>
      <w:r>
        <w:rPr>
          <w:color w:val="111111"/>
          <w:w w:val="110"/>
          <w:sz w:val="20"/>
        </w:rPr>
        <w:t>appropriate level of care?</w:t>
      </w:r>
    </w:p>
    <w:p>
      <w:pPr>
        <w:pStyle w:val="Heading4"/>
        <w:spacing w:before="90"/>
        <w:ind w:left="512" w:right="893" w:hanging="18"/>
      </w:pPr>
      <w:r>
        <w:rPr>
          <w:b w:val="0"/>
          <w:i w:val="0"/>
        </w:rPr>
        <w:br w:type="column"/>
      </w:r>
      <w:r>
        <w:rPr>
          <w:i/>
          <w:color w:val="111111"/>
          <w:w w:val="105"/>
        </w:rPr>
        <w:t>Data needs of community</w:t>
      </w:r>
      <w:r>
        <w:rPr>
          <w:color w:val="111111"/>
          <w:w w:val="105"/>
        </w:rPr>
        <w:t> </w:t>
      </w:r>
      <w:r>
        <w:rPr>
          <w:color w:val="111111"/>
          <w:spacing w:val="-2"/>
          <w:w w:val="105"/>
        </w:rPr>
        <w:t>policymakers</w:t>
      </w:r>
    </w:p>
    <w:p>
      <w:pPr>
        <w:pStyle w:val="BodyText"/>
        <w:spacing w:line="314" w:lineRule="auto" w:before="54"/>
        <w:ind w:left="478" w:right="893" w:firstLine="5"/>
      </w:pPr>
      <w:r>
        <w:rPr>
          <w:color w:val="111111"/>
          <w:w w:val="110"/>
        </w:rPr>
        <w:t>Community policymakers may be local government officials, members of community coalitions, representatives of local law enforcement agencies,</w:t>
      </w:r>
      <w:r>
        <w:rPr>
          <w:color w:val="111111"/>
          <w:spacing w:val="-12"/>
          <w:w w:val="110"/>
        </w:rPr>
        <w:t> </w:t>
      </w:r>
      <w:r>
        <w:rPr>
          <w:color w:val="111111"/>
          <w:w w:val="110"/>
        </w:rPr>
        <w:t>school</w:t>
      </w:r>
      <w:r>
        <w:rPr>
          <w:color w:val="111111"/>
          <w:spacing w:val="-11"/>
          <w:w w:val="110"/>
        </w:rPr>
        <w:t> </w:t>
      </w:r>
      <w:r>
        <w:rPr>
          <w:color w:val="111111"/>
          <w:w w:val="110"/>
        </w:rPr>
        <w:t>board</w:t>
      </w:r>
      <w:r>
        <w:rPr>
          <w:color w:val="111111"/>
          <w:spacing w:val="-1"/>
          <w:w w:val="110"/>
        </w:rPr>
        <w:t> </w:t>
      </w:r>
      <w:r>
        <w:rPr>
          <w:color w:val="111111"/>
          <w:w w:val="110"/>
        </w:rPr>
        <w:t>members,</w:t>
      </w:r>
      <w:r>
        <w:rPr>
          <w:color w:val="111111"/>
          <w:spacing w:val="-7"/>
          <w:w w:val="110"/>
        </w:rPr>
        <w:t> </w:t>
      </w:r>
      <w:r>
        <w:rPr>
          <w:color w:val="111111"/>
          <w:w w:val="110"/>
        </w:rPr>
        <w:t>or other interested community-based stakeholders. Since they are not often directly associated</w:t>
      </w:r>
      <w:r>
        <w:rPr>
          <w:color w:val="111111"/>
          <w:w w:val="110"/>
        </w:rPr>
        <w:t> with treatment programs, they may not have a very sophisticated</w:t>
      </w:r>
      <w:r>
        <w:rPr>
          <w:color w:val="111111"/>
          <w:w w:val="110"/>
        </w:rPr>
        <w:t> understanding of program goals and may think</w:t>
      </w:r>
      <w:r>
        <w:rPr>
          <w:color w:val="111111"/>
          <w:spacing w:val="-2"/>
          <w:w w:val="110"/>
        </w:rPr>
        <w:t> </w:t>
      </w:r>
      <w:r>
        <w:rPr>
          <w:color w:val="111111"/>
          <w:w w:val="110"/>
        </w:rPr>
        <w:t>of outcomes</w:t>
      </w:r>
      <w:r>
        <w:rPr>
          <w:color w:val="111111"/>
          <w:spacing w:val="-7"/>
          <w:w w:val="110"/>
        </w:rPr>
        <w:t> </w:t>
      </w:r>
      <w:r>
        <w:rPr>
          <w:color w:val="111111"/>
          <w:w w:val="110"/>
        </w:rPr>
        <w:t>in</w:t>
      </w:r>
      <w:r>
        <w:rPr>
          <w:color w:val="111111"/>
          <w:spacing w:val="-4"/>
          <w:w w:val="110"/>
        </w:rPr>
        <w:t> </w:t>
      </w:r>
      <w:r>
        <w:rPr>
          <w:color w:val="111111"/>
          <w:w w:val="110"/>
        </w:rPr>
        <w:t>terms</w:t>
      </w:r>
      <w:r>
        <w:rPr>
          <w:color w:val="111111"/>
          <w:spacing w:val="-11"/>
          <w:w w:val="110"/>
        </w:rPr>
        <w:t> </w:t>
      </w:r>
      <w:r>
        <w:rPr>
          <w:color w:val="111111"/>
          <w:w w:val="110"/>
        </w:rPr>
        <w:t>of questions like "Is the client sober or not?"</w:t>
      </w:r>
      <w:r>
        <w:rPr>
          <w:color w:val="111111"/>
          <w:spacing w:val="-2"/>
          <w:w w:val="110"/>
        </w:rPr>
        <w:t> </w:t>
      </w:r>
      <w:r>
        <w:rPr>
          <w:color w:val="111111"/>
          <w:w w:val="110"/>
        </w:rPr>
        <w:t>or "Is there less crime?"</w:t>
      </w:r>
      <w:r>
        <w:rPr>
          <w:color w:val="111111"/>
          <w:spacing w:val="40"/>
          <w:w w:val="110"/>
        </w:rPr>
        <w:t> </w:t>
      </w:r>
      <w:r>
        <w:rPr>
          <w:color w:val="111111"/>
          <w:w w:val="110"/>
        </w:rPr>
        <w:t>They tend to be less interested in improved scores on standardized</w:t>
      </w:r>
      <w:r>
        <w:rPr>
          <w:color w:val="111111"/>
          <w:w w:val="110"/>
        </w:rPr>
        <w:t> measures of client functioning than in easily defined and observable outcomes that affect the community, </w:t>
      </w:r>
      <w:r>
        <w:rPr>
          <w:color w:val="111111"/>
          <w:spacing w:val="-2"/>
          <w:w w:val="110"/>
        </w:rPr>
        <w:t>principally</w:t>
      </w:r>
    </w:p>
    <w:p>
      <w:pPr>
        <w:pStyle w:val="ListParagraph"/>
        <w:numPr>
          <w:ilvl w:val="0"/>
          <w:numId w:val="1"/>
        </w:numPr>
        <w:tabs>
          <w:tab w:pos="769" w:val="left" w:leader="none"/>
        </w:tabs>
        <w:spacing w:line="309" w:lineRule="auto" w:before="79" w:after="0"/>
        <w:ind w:left="771" w:right="1064" w:hanging="289"/>
        <w:jc w:val="left"/>
        <w:rPr>
          <w:sz w:val="20"/>
        </w:rPr>
      </w:pPr>
      <w:r>
        <w:rPr>
          <w:color w:val="111111"/>
          <w:w w:val="110"/>
          <w:sz w:val="20"/>
        </w:rPr>
        <w:t>Taxes--Reducing costs to taxpayers in the areas of incarceration, unemployment, and welfare enrollment and reducing costs of case management and substance abuse treatment by</w:t>
      </w:r>
      <w:r>
        <w:rPr>
          <w:color w:val="111111"/>
          <w:spacing w:val="-6"/>
          <w:w w:val="110"/>
          <w:sz w:val="20"/>
        </w:rPr>
        <w:t> </w:t>
      </w:r>
      <w:r>
        <w:rPr>
          <w:color w:val="111111"/>
          <w:w w:val="110"/>
          <w:sz w:val="20"/>
        </w:rPr>
        <w:t>substituting a</w:t>
      </w:r>
      <w:r>
        <w:rPr>
          <w:color w:val="111111"/>
          <w:spacing w:val="-5"/>
          <w:w w:val="110"/>
          <w:sz w:val="20"/>
        </w:rPr>
        <w:t> </w:t>
      </w:r>
      <w:r>
        <w:rPr>
          <w:color w:val="111111"/>
          <w:w w:val="110"/>
          <w:sz w:val="20"/>
        </w:rPr>
        <w:t>costly treatment with a less expensive one</w:t>
      </w:r>
    </w:p>
    <w:p>
      <w:pPr>
        <w:pStyle w:val="ListParagraph"/>
        <w:numPr>
          <w:ilvl w:val="0"/>
          <w:numId w:val="1"/>
        </w:numPr>
        <w:tabs>
          <w:tab w:pos="767" w:val="left" w:leader="none"/>
        </w:tabs>
        <w:spacing w:line="242" w:lineRule="exact" w:before="0" w:after="0"/>
        <w:ind w:left="766" w:right="0" w:hanging="284"/>
        <w:jc w:val="left"/>
        <w:rPr>
          <w:sz w:val="20"/>
        </w:rPr>
      </w:pPr>
      <w:r>
        <w:rPr>
          <w:color w:val="111111"/>
          <w:w w:val="110"/>
          <w:sz w:val="20"/>
        </w:rPr>
        <w:t>Safety-Reducing</w:t>
      </w:r>
      <w:r>
        <w:rPr>
          <w:color w:val="111111"/>
          <w:spacing w:val="20"/>
          <w:w w:val="110"/>
          <w:sz w:val="20"/>
        </w:rPr>
        <w:t> </w:t>
      </w:r>
      <w:r>
        <w:rPr>
          <w:color w:val="111111"/>
          <w:w w:val="110"/>
          <w:sz w:val="20"/>
        </w:rPr>
        <w:t>neighborhood</w:t>
      </w:r>
      <w:r>
        <w:rPr>
          <w:color w:val="111111"/>
          <w:spacing w:val="64"/>
          <w:w w:val="110"/>
          <w:sz w:val="20"/>
        </w:rPr>
        <w:t> </w:t>
      </w:r>
      <w:r>
        <w:rPr>
          <w:color w:val="111111"/>
          <w:w w:val="110"/>
          <w:sz w:val="20"/>
        </w:rPr>
        <w:t>crime</w:t>
      </w:r>
      <w:r>
        <w:rPr>
          <w:color w:val="111111"/>
          <w:spacing w:val="31"/>
          <w:w w:val="110"/>
          <w:sz w:val="20"/>
        </w:rPr>
        <w:t> </w:t>
      </w:r>
      <w:r>
        <w:rPr>
          <w:color w:val="111111"/>
          <w:spacing w:val="-5"/>
          <w:w w:val="110"/>
          <w:sz w:val="20"/>
        </w:rPr>
        <w:t>and</w:t>
      </w:r>
    </w:p>
    <w:p>
      <w:pPr>
        <w:pStyle w:val="BodyText"/>
        <w:spacing w:line="316" w:lineRule="auto" w:before="63"/>
        <w:ind w:left="769" w:right="893" w:firstLine="7"/>
      </w:pPr>
      <w:r>
        <w:rPr>
          <w:color w:val="111111"/>
          <w:w w:val="110"/>
        </w:rPr>
        <w:t>the</w:t>
      </w:r>
      <w:r>
        <w:rPr>
          <w:color w:val="111111"/>
          <w:spacing w:val="-6"/>
          <w:w w:val="110"/>
        </w:rPr>
        <w:t> </w:t>
      </w:r>
      <w:r>
        <w:rPr>
          <w:color w:val="111111"/>
          <w:w w:val="110"/>
        </w:rPr>
        <w:t>number</w:t>
      </w:r>
      <w:r>
        <w:rPr>
          <w:color w:val="111111"/>
          <w:spacing w:val="-1"/>
          <w:w w:val="110"/>
        </w:rPr>
        <w:t> </w:t>
      </w:r>
      <w:r>
        <w:rPr>
          <w:color w:val="111111"/>
          <w:w w:val="110"/>
        </w:rPr>
        <w:t>of homeless persons</w:t>
      </w:r>
      <w:r>
        <w:rPr>
          <w:color w:val="111111"/>
          <w:spacing w:val="-8"/>
          <w:w w:val="110"/>
        </w:rPr>
        <w:t> </w:t>
      </w:r>
      <w:r>
        <w:rPr>
          <w:color w:val="111111"/>
          <w:w w:val="110"/>
        </w:rPr>
        <w:t>loitering</w:t>
      </w:r>
      <w:r>
        <w:rPr>
          <w:color w:val="111111"/>
          <w:spacing w:val="-5"/>
          <w:w w:val="110"/>
        </w:rPr>
        <w:t> </w:t>
      </w:r>
      <w:r>
        <w:rPr>
          <w:color w:val="111111"/>
          <w:w w:val="110"/>
        </w:rPr>
        <w:t>in business districts</w:t>
      </w:r>
    </w:p>
    <w:p>
      <w:pPr>
        <w:pStyle w:val="ListParagraph"/>
        <w:numPr>
          <w:ilvl w:val="0"/>
          <w:numId w:val="1"/>
        </w:numPr>
        <w:tabs>
          <w:tab w:pos="767" w:val="left" w:leader="none"/>
        </w:tabs>
        <w:spacing w:line="229" w:lineRule="exact" w:before="0" w:after="0"/>
        <w:ind w:left="766" w:right="0" w:hanging="284"/>
        <w:jc w:val="left"/>
        <w:rPr>
          <w:sz w:val="20"/>
        </w:rPr>
      </w:pPr>
      <w:r>
        <w:rPr>
          <w:color w:val="111111"/>
          <w:w w:val="110"/>
          <w:sz w:val="20"/>
        </w:rPr>
        <w:t>Social</w:t>
      </w:r>
      <w:r>
        <w:rPr>
          <w:color w:val="111111"/>
          <w:spacing w:val="8"/>
          <w:w w:val="110"/>
          <w:sz w:val="20"/>
        </w:rPr>
        <w:t> </w:t>
      </w:r>
      <w:r>
        <w:rPr>
          <w:color w:val="111111"/>
          <w:w w:val="110"/>
          <w:sz w:val="20"/>
        </w:rPr>
        <w:t>costs--Increasing</w:t>
      </w:r>
      <w:r>
        <w:rPr>
          <w:color w:val="111111"/>
          <w:spacing w:val="1"/>
          <w:w w:val="110"/>
          <w:sz w:val="20"/>
        </w:rPr>
        <w:t> </w:t>
      </w:r>
      <w:r>
        <w:rPr>
          <w:color w:val="111111"/>
          <w:w w:val="110"/>
          <w:sz w:val="20"/>
        </w:rPr>
        <w:t>the</w:t>
      </w:r>
      <w:r>
        <w:rPr>
          <w:color w:val="111111"/>
          <w:spacing w:val="-4"/>
          <w:w w:val="110"/>
          <w:sz w:val="20"/>
        </w:rPr>
        <w:t> </w:t>
      </w:r>
      <w:r>
        <w:rPr>
          <w:color w:val="111111"/>
          <w:w w:val="110"/>
          <w:sz w:val="20"/>
        </w:rPr>
        <w:t>number</w:t>
      </w:r>
      <w:r>
        <w:rPr>
          <w:color w:val="111111"/>
          <w:spacing w:val="15"/>
          <w:w w:val="110"/>
          <w:sz w:val="20"/>
        </w:rPr>
        <w:t> </w:t>
      </w:r>
      <w:r>
        <w:rPr>
          <w:color w:val="111111"/>
          <w:spacing w:val="-5"/>
          <w:w w:val="110"/>
          <w:sz w:val="20"/>
        </w:rPr>
        <w:t>of</w:t>
      </w:r>
    </w:p>
    <w:p>
      <w:pPr>
        <w:pStyle w:val="BodyText"/>
        <w:spacing w:line="314" w:lineRule="auto" w:before="67"/>
        <w:ind w:left="771" w:right="1334" w:hanging="3"/>
        <w:jc w:val="both"/>
      </w:pPr>
      <w:r>
        <w:rPr>
          <w:color w:val="111111"/>
          <w:w w:val="110"/>
        </w:rPr>
        <w:t>substance abusers who are working and improving</w:t>
      </w:r>
      <w:r>
        <w:rPr>
          <w:color w:val="111111"/>
          <w:spacing w:val="-2"/>
          <w:w w:val="110"/>
        </w:rPr>
        <w:t> </w:t>
      </w:r>
      <w:r>
        <w:rPr>
          <w:color w:val="111111"/>
          <w:w w:val="110"/>
        </w:rPr>
        <w:t>care</w:t>
      </w:r>
      <w:r>
        <w:rPr>
          <w:color w:val="111111"/>
          <w:spacing w:val="-12"/>
          <w:w w:val="110"/>
        </w:rPr>
        <w:t> </w:t>
      </w:r>
      <w:r>
        <w:rPr>
          <w:color w:val="111111"/>
          <w:w w:val="110"/>
        </w:rPr>
        <w:t>for</w:t>
      </w:r>
      <w:r>
        <w:rPr>
          <w:color w:val="111111"/>
          <w:spacing w:val="-10"/>
          <w:w w:val="110"/>
        </w:rPr>
        <w:t> </w:t>
      </w:r>
      <w:r>
        <w:rPr>
          <w:color w:val="111111"/>
          <w:w w:val="110"/>
        </w:rPr>
        <w:t>children</w:t>
      </w:r>
      <w:r>
        <w:rPr>
          <w:color w:val="111111"/>
          <w:spacing w:val="-1"/>
          <w:w w:val="110"/>
        </w:rPr>
        <w:t> </w:t>
      </w:r>
      <w:r>
        <w:rPr>
          <w:color w:val="111111"/>
          <w:w w:val="110"/>
        </w:rPr>
        <w:t>of</w:t>
      </w:r>
      <w:r>
        <w:rPr>
          <w:color w:val="111111"/>
          <w:spacing w:val="-1"/>
          <w:w w:val="110"/>
        </w:rPr>
        <w:t> </w:t>
      </w:r>
      <w:r>
        <w:rPr>
          <w:color w:val="111111"/>
          <w:w w:val="110"/>
        </w:rPr>
        <w:t>substance </w:t>
      </w:r>
      <w:r>
        <w:rPr>
          <w:color w:val="111111"/>
          <w:spacing w:val="-2"/>
          <w:w w:val="110"/>
        </w:rPr>
        <w:t>abusers</w:t>
      </w:r>
    </w:p>
    <w:p>
      <w:pPr>
        <w:pStyle w:val="Heading4"/>
        <w:spacing w:before="102"/>
        <w:ind w:right="893" w:firstLine="5"/>
      </w:pPr>
      <w:r>
        <w:rPr>
          <w:i/>
          <w:color w:val="111111"/>
          <w:w w:val="105"/>
        </w:rPr>
        <w:t>Data needs of directors of</w:t>
      </w:r>
      <w:r>
        <w:rPr>
          <w:i/>
          <w:color w:val="111111"/>
          <w:w w:val="105"/>
        </w:rPr>
        <w:t> State</w:t>
      </w:r>
      <w:r>
        <w:rPr>
          <w:color w:val="111111"/>
          <w:w w:val="105"/>
        </w:rPr>
        <w:t> alcohol</w:t>
      </w:r>
      <w:r>
        <w:rPr>
          <w:color w:val="111111"/>
          <w:spacing w:val="16"/>
          <w:w w:val="105"/>
        </w:rPr>
        <w:t> </w:t>
      </w:r>
      <w:r>
        <w:rPr>
          <w:color w:val="111111"/>
          <w:w w:val="105"/>
        </w:rPr>
        <w:t>and</w:t>
      </w:r>
      <w:r>
        <w:rPr>
          <w:color w:val="111111"/>
          <w:spacing w:val="10"/>
          <w:w w:val="105"/>
        </w:rPr>
        <w:t> </w:t>
      </w:r>
      <w:r>
        <w:rPr>
          <w:color w:val="111111"/>
          <w:w w:val="105"/>
        </w:rPr>
        <w:t>drug</w:t>
      </w:r>
      <w:r>
        <w:rPr>
          <w:color w:val="111111"/>
          <w:spacing w:val="-8"/>
          <w:w w:val="105"/>
        </w:rPr>
        <w:t> </w:t>
      </w:r>
      <w:r>
        <w:rPr>
          <w:color w:val="111111"/>
          <w:w w:val="105"/>
        </w:rPr>
        <w:t>abuse</w:t>
      </w:r>
      <w:r>
        <w:rPr>
          <w:color w:val="111111"/>
          <w:spacing w:val="6"/>
          <w:w w:val="105"/>
        </w:rPr>
        <w:t> </w:t>
      </w:r>
      <w:r>
        <w:rPr>
          <w:color w:val="111111"/>
          <w:spacing w:val="-2"/>
        </w:rPr>
        <w:t>agencies</w:t>
      </w:r>
    </w:p>
    <w:p>
      <w:pPr>
        <w:pStyle w:val="BodyText"/>
        <w:spacing w:line="314" w:lineRule="auto" w:before="54"/>
        <w:ind w:left="480" w:right="902" w:firstLine="6"/>
      </w:pPr>
      <w:r>
        <w:rPr>
          <w:color w:val="111111"/>
          <w:w w:val="110"/>
        </w:rPr>
        <w:t>Directors of State substance abuse agencies</w:t>
      </w:r>
      <w:r>
        <w:rPr>
          <w:color w:val="111111"/>
          <w:w w:val="110"/>
        </w:rPr>
        <w:t> </w:t>
      </w:r>
      <w:r>
        <w:rPr>
          <w:color w:val="282828"/>
          <w:w w:val="110"/>
        </w:rPr>
        <w:t>value </w:t>
      </w:r>
      <w:r>
        <w:rPr>
          <w:color w:val="111111"/>
          <w:w w:val="110"/>
        </w:rPr>
        <w:t>data elements that describe the overall accessibility, quality, and cost of</w:t>
      </w:r>
      <w:r>
        <w:rPr>
          <w:color w:val="111111"/>
          <w:spacing w:val="40"/>
          <w:w w:val="110"/>
        </w:rPr>
        <w:t> </w:t>
      </w:r>
      <w:r>
        <w:rPr>
          <w:color w:val="111111"/>
          <w:w w:val="110"/>
        </w:rPr>
        <w:t>the substance abuse treatment system.</w:t>
      </w:r>
      <w:r>
        <w:rPr>
          <w:color w:val="111111"/>
          <w:spacing w:val="40"/>
          <w:w w:val="110"/>
        </w:rPr>
        <w:t> </w:t>
      </w:r>
      <w:r>
        <w:rPr>
          <w:color w:val="111111"/>
          <w:w w:val="110"/>
        </w:rPr>
        <w:t>In addition, these directors require data to track and</w:t>
      </w:r>
      <w:r>
        <w:rPr>
          <w:color w:val="111111"/>
          <w:w w:val="110"/>
        </w:rPr>
        <w:t> contain the growth</w:t>
      </w:r>
      <w:r>
        <w:rPr>
          <w:color w:val="111111"/>
          <w:spacing w:val="-5"/>
          <w:w w:val="110"/>
        </w:rPr>
        <w:t> </w:t>
      </w:r>
      <w:r>
        <w:rPr>
          <w:color w:val="111111"/>
          <w:w w:val="110"/>
        </w:rPr>
        <w:t>of Medicaid and</w:t>
      </w:r>
      <w:r>
        <w:rPr>
          <w:color w:val="111111"/>
          <w:w w:val="110"/>
        </w:rPr>
        <w:t> public</w:t>
      </w:r>
      <w:r>
        <w:rPr>
          <w:color w:val="111111"/>
          <w:spacing w:val="-14"/>
          <w:w w:val="110"/>
        </w:rPr>
        <w:t> </w:t>
      </w:r>
      <w:r>
        <w:rPr>
          <w:color w:val="111111"/>
          <w:w w:val="110"/>
        </w:rPr>
        <w:t>sector</w:t>
      </w:r>
      <w:r>
        <w:rPr>
          <w:color w:val="111111"/>
          <w:spacing w:val="-7"/>
          <w:w w:val="110"/>
        </w:rPr>
        <w:t> </w:t>
      </w:r>
      <w:r>
        <w:rPr>
          <w:color w:val="111111"/>
          <w:w w:val="110"/>
        </w:rPr>
        <w:t>behavioral health care expenditures,</w:t>
      </w:r>
      <w:r>
        <w:rPr>
          <w:color w:val="111111"/>
          <w:w w:val="110"/>
        </w:rPr>
        <w:t> to put managed care systems in place, and</w:t>
      </w:r>
      <w:r>
        <w:rPr>
          <w:color w:val="111111"/>
          <w:spacing w:val="40"/>
          <w:w w:val="110"/>
        </w:rPr>
        <w:t> </w:t>
      </w:r>
      <w:r>
        <w:rPr>
          <w:color w:val="111111"/>
          <w:w w:val="110"/>
        </w:rPr>
        <w:t>to evaluate the effect of managed care (including</w:t>
      </w:r>
      <w:r>
        <w:rPr>
          <w:color w:val="111111"/>
          <w:w w:val="110"/>
        </w:rPr>
        <w:t> the provision of case management) on the delivery of behavioral health care services.</w:t>
      </w:r>
    </w:p>
    <w:p>
      <w:pPr>
        <w:spacing w:after="0" w:line="314" w:lineRule="auto"/>
        <w:sectPr>
          <w:type w:val="continuous"/>
          <w:pgSz w:w="12240" w:h="15840"/>
          <w:pgMar w:header="763" w:footer="758" w:top="1080" w:bottom="0" w:left="960" w:right="540"/>
          <w:cols w:num="2" w:equalWidth="0">
            <w:col w:w="4837" w:space="208"/>
            <w:col w:w="5695"/>
          </w:cols>
        </w:sectPr>
      </w:pPr>
    </w:p>
    <w:p>
      <w:pPr>
        <w:pStyle w:val="BodyText"/>
        <w:rPr>
          <w:sz w:val="23"/>
        </w:rPr>
      </w:pPr>
    </w:p>
    <w:p>
      <w:pPr>
        <w:spacing w:after="0"/>
        <w:rPr>
          <w:sz w:val="23"/>
        </w:rPr>
        <w:sectPr>
          <w:pgSz w:w="12240" w:h="15840"/>
          <w:pgMar w:header="763" w:footer="758" w:top="1080" w:bottom="960" w:left="960" w:right="540"/>
        </w:sectPr>
      </w:pPr>
    </w:p>
    <w:p>
      <w:pPr>
        <w:pStyle w:val="BodyText"/>
        <w:spacing w:line="316" w:lineRule="auto" w:before="122"/>
        <w:ind w:left="481" w:right="214" w:firstLine="291"/>
        <w:jc w:val="both"/>
      </w:pPr>
      <w:r>
        <w:rPr>
          <w:color w:val="111111"/>
          <w:w w:val="110"/>
        </w:rPr>
        <w:t>Key</w:t>
      </w:r>
      <w:r>
        <w:rPr>
          <w:color w:val="111111"/>
          <w:spacing w:val="-4"/>
          <w:w w:val="110"/>
        </w:rPr>
        <w:t> </w:t>
      </w:r>
      <w:r>
        <w:rPr>
          <w:color w:val="111111"/>
          <w:w w:val="110"/>
        </w:rPr>
        <w:t>data</w:t>
      </w:r>
      <w:r>
        <w:rPr>
          <w:color w:val="111111"/>
          <w:spacing w:val="-4"/>
          <w:w w:val="110"/>
        </w:rPr>
        <w:t> </w:t>
      </w:r>
      <w:r>
        <w:rPr>
          <w:color w:val="111111"/>
          <w:w w:val="110"/>
        </w:rPr>
        <w:t>elements</w:t>
      </w:r>
      <w:r>
        <w:rPr>
          <w:color w:val="111111"/>
          <w:spacing w:val="-4"/>
          <w:w w:val="110"/>
        </w:rPr>
        <w:t> </w:t>
      </w:r>
      <w:r>
        <w:rPr>
          <w:color w:val="111111"/>
          <w:w w:val="110"/>
        </w:rPr>
        <w:t>that</w:t>
      </w:r>
      <w:r>
        <w:rPr>
          <w:color w:val="111111"/>
          <w:spacing w:val="-8"/>
          <w:w w:val="110"/>
        </w:rPr>
        <w:t> </w:t>
      </w:r>
      <w:r>
        <w:rPr>
          <w:color w:val="111111"/>
          <w:w w:val="110"/>
        </w:rPr>
        <w:t>State</w:t>
      </w:r>
      <w:r>
        <w:rPr>
          <w:color w:val="111111"/>
          <w:spacing w:val="-10"/>
          <w:w w:val="110"/>
        </w:rPr>
        <w:t> </w:t>
      </w:r>
      <w:r>
        <w:rPr>
          <w:color w:val="111111"/>
          <w:w w:val="110"/>
        </w:rPr>
        <w:t>directors</w:t>
      </w:r>
      <w:r>
        <w:rPr>
          <w:color w:val="111111"/>
          <w:spacing w:val="-7"/>
          <w:w w:val="110"/>
        </w:rPr>
        <w:t> </w:t>
      </w:r>
      <w:r>
        <w:rPr>
          <w:color w:val="111111"/>
          <w:w w:val="110"/>
        </w:rPr>
        <w:t>often want to see in evaluation efforts include</w:t>
      </w:r>
    </w:p>
    <w:p>
      <w:pPr>
        <w:pStyle w:val="ListParagraph"/>
        <w:numPr>
          <w:ilvl w:val="0"/>
          <w:numId w:val="1"/>
        </w:numPr>
        <w:tabs>
          <w:tab w:pos="773" w:val="left" w:leader="none"/>
        </w:tabs>
        <w:spacing w:line="307" w:lineRule="auto" w:before="84" w:after="0"/>
        <w:ind w:left="769" w:right="552" w:hanging="290"/>
        <w:jc w:val="both"/>
        <w:rPr>
          <w:sz w:val="20"/>
        </w:rPr>
      </w:pPr>
      <w:r>
        <w:rPr>
          <w:color w:val="111111"/>
          <w:w w:val="110"/>
          <w:sz w:val="20"/>
        </w:rPr>
        <w:t>Patterns</w:t>
      </w:r>
      <w:r>
        <w:rPr>
          <w:color w:val="111111"/>
          <w:spacing w:val="-13"/>
          <w:w w:val="110"/>
          <w:sz w:val="20"/>
        </w:rPr>
        <w:t> </w:t>
      </w:r>
      <w:r>
        <w:rPr>
          <w:color w:val="111111"/>
          <w:w w:val="110"/>
          <w:sz w:val="20"/>
        </w:rPr>
        <w:t>of</w:t>
      </w:r>
      <w:r>
        <w:rPr>
          <w:color w:val="111111"/>
          <w:spacing w:val="-5"/>
          <w:w w:val="110"/>
          <w:sz w:val="20"/>
        </w:rPr>
        <w:t> </w:t>
      </w:r>
      <w:r>
        <w:rPr>
          <w:color w:val="111111"/>
          <w:w w:val="110"/>
          <w:sz w:val="20"/>
        </w:rPr>
        <w:t>service</w:t>
      </w:r>
      <w:r>
        <w:rPr>
          <w:color w:val="111111"/>
          <w:spacing w:val="-10"/>
          <w:w w:val="110"/>
          <w:sz w:val="20"/>
        </w:rPr>
        <w:t> </w:t>
      </w:r>
      <w:r>
        <w:rPr>
          <w:color w:val="111111"/>
          <w:w w:val="110"/>
          <w:sz w:val="20"/>
        </w:rPr>
        <w:t>utilization</w:t>
      </w:r>
      <w:r>
        <w:rPr>
          <w:color w:val="111111"/>
          <w:spacing w:val="-1"/>
          <w:w w:val="110"/>
          <w:sz w:val="20"/>
        </w:rPr>
        <w:t> </w:t>
      </w:r>
      <w:r>
        <w:rPr>
          <w:color w:val="111111"/>
          <w:w w:val="110"/>
          <w:sz w:val="20"/>
        </w:rPr>
        <w:t>and</w:t>
      </w:r>
      <w:r>
        <w:rPr>
          <w:color w:val="111111"/>
          <w:spacing w:val="-1"/>
          <w:w w:val="110"/>
          <w:sz w:val="20"/>
        </w:rPr>
        <w:t> </w:t>
      </w:r>
      <w:r>
        <w:rPr>
          <w:color w:val="111111"/>
          <w:w w:val="110"/>
          <w:sz w:val="20"/>
        </w:rPr>
        <w:t>costs, including the</w:t>
      </w:r>
      <w:r>
        <w:rPr>
          <w:color w:val="111111"/>
          <w:spacing w:val="-3"/>
          <w:w w:val="110"/>
          <w:sz w:val="20"/>
        </w:rPr>
        <w:t> </w:t>
      </w:r>
      <w:r>
        <w:rPr>
          <w:color w:val="111111"/>
          <w:w w:val="110"/>
          <w:sz w:val="20"/>
        </w:rPr>
        <w:t>use</w:t>
      </w:r>
      <w:r>
        <w:rPr>
          <w:color w:val="111111"/>
          <w:spacing w:val="-9"/>
          <w:w w:val="110"/>
          <w:sz w:val="20"/>
        </w:rPr>
        <w:t> </w:t>
      </w:r>
      <w:r>
        <w:rPr>
          <w:color w:val="111111"/>
          <w:w w:val="110"/>
          <w:sz w:val="20"/>
        </w:rPr>
        <w:t>of public</w:t>
      </w:r>
      <w:r>
        <w:rPr>
          <w:color w:val="111111"/>
          <w:spacing w:val="-8"/>
          <w:w w:val="110"/>
          <w:sz w:val="20"/>
        </w:rPr>
        <w:t> </w:t>
      </w:r>
      <w:r>
        <w:rPr>
          <w:color w:val="111111"/>
          <w:w w:val="110"/>
          <w:sz w:val="20"/>
        </w:rPr>
        <w:t>hospital</w:t>
      </w:r>
      <w:r>
        <w:rPr>
          <w:color w:val="111111"/>
          <w:spacing w:val="-1"/>
          <w:w w:val="110"/>
          <w:sz w:val="20"/>
        </w:rPr>
        <w:t> </w:t>
      </w:r>
      <w:r>
        <w:rPr>
          <w:color w:val="111111"/>
          <w:w w:val="110"/>
          <w:sz w:val="20"/>
        </w:rPr>
        <w:t>and residential treatment centers</w:t>
      </w:r>
    </w:p>
    <w:p>
      <w:pPr>
        <w:pStyle w:val="ListParagraph"/>
        <w:numPr>
          <w:ilvl w:val="0"/>
          <w:numId w:val="1"/>
        </w:numPr>
        <w:tabs>
          <w:tab w:pos="779" w:val="left" w:leader="none"/>
        </w:tabs>
        <w:spacing w:line="241" w:lineRule="exact" w:before="0" w:after="0"/>
        <w:ind w:left="778" w:right="0" w:hanging="299"/>
        <w:jc w:val="both"/>
        <w:rPr>
          <w:sz w:val="20"/>
        </w:rPr>
      </w:pPr>
      <w:r>
        <w:rPr>
          <w:color w:val="111111"/>
          <w:w w:val="110"/>
          <w:sz w:val="20"/>
        </w:rPr>
        <w:t>Numbers</w:t>
      </w:r>
      <w:r>
        <w:rPr>
          <w:color w:val="111111"/>
          <w:spacing w:val="-4"/>
          <w:w w:val="110"/>
          <w:sz w:val="20"/>
        </w:rPr>
        <w:t> </w:t>
      </w:r>
      <w:r>
        <w:rPr>
          <w:color w:val="111111"/>
          <w:w w:val="110"/>
          <w:sz w:val="20"/>
        </w:rPr>
        <w:t>of clients</w:t>
      </w:r>
      <w:r>
        <w:rPr>
          <w:color w:val="111111"/>
          <w:spacing w:val="-9"/>
          <w:w w:val="110"/>
          <w:sz w:val="20"/>
        </w:rPr>
        <w:t> </w:t>
      </w:r>
      <w:r>
        <w:rPr>
          <w:color w:val="111111"/>
          <w:w w:val="110"/>
          <w:sz w:val="20"/>
        </w:rPr>
        <w:t>working</w:t>
      </w:r>
      <w:r>
        <w:rPr>
          <w:color w:val="111111"/>
          <w:spacing w:val="-2"/>
          <w:w w:val="110"/>
          <w:sz w:val="20"/>
        </w:rPr>
        <w:t> </w:t>
      </w:r>
      <w:r>
        <w:rPr>
          <w:color w:val="111111"/>
          <w:spacing w:val="-5"/>
          <w:w w:val="110"/>
          <w:sz w:val="20"/>
        </w:rPr>
        <w:t>and</w:t>
      </w:r>
    </w:p>
    <w:p>
      <w:pPr>
        <w:pStyle w:val="BodyText"/>
        <w:spacing w:before="63"/>
        <w:ind w:left="769"/>
        <w:jc w:val="both"/>
      </w:pPr>
      <w:r>
        <w:rPr>
          <w:color w:val="111111"/>
          <w:w w:val="110"/>
        </w:rPr>
        <w:t>withdrawing</w:t>
      </w:r>
      <w:r>
        <w:rPr>
          <w:color w:val="111111"/>
          <w:spacing w:val="11"/>
          <w:w w:val="110"/>
        </w:rPr>
        <w:t> </w:t>
      </w:r>
      <w:r>
        <w:rPr>
          <w:color w:val="111111"/>
          <w:w w:val="110"/>
        </w:rPr>
        <w:t>from</w:t>
      </w:r>
      <w:r>
        <w:rPr>
          <w:color w:val="111111"/>
          <w:spacing w:val="4"/>
          <w:w w:val="110"/>
        </w:rPr>
        <w:t> </w:t>
      </w:r>
      <w:r>
        <w:rPr>
          <w:color w:val="111111"/>
          <w:w w:val="110"/>
        </w:rPr>
        <w:t>welfare</w:t>
      </w:r>
      <w:r>
        <w:rPr>
          <w:color w:val="111111"/>
          <w:spacing w:val="2"/>
          <w:w w:val="110"/>
        </w:rPr>
        <w:t> </w:t>
      </w:r>
      <w:r>
        <w:rPr>
          <w:color w:val="111111"/>
          <w:w w:val="110"/>
        </w:rPr>
        <w:t>and</w:t>
      </w:r>
      <w:r>
        <w:rPr>
          <w:color w:val="111111"/>
          <w:spacing w:val="19"/>
          <w:w w:val="110"/>
        </w:rPr>
        <w:t> </w:t>
      </w:r>
      <w:r>
        <w:rPr>
          <w:color w:val="111111"/>
          <w:spacing w:val="-2"/>
          <w:w w:val="110"/>
        </w:rPr>
        <w:t>Medicaid</w:t>
      </w:r>
    </w:p>
    <w:p>
      <w:pPr>
        <w:pStyle w:val="ListParagraph"/>
        <w:numPr>
          <w:ilvl w:val="0"/>
          <w:numId w:val="1"/>
        </w:numPr>
        <w:tabs>
          <w:tab w:pos="779" w:val="left" w:leader="none"/>
        </w:tabs>
        <w:spacing w:line="307" w:lineRule="auto" w:before="44" w:after="0"/>
        <w:ind w:left="767" w:right="38" w:hanging="288"/>
        <w:jc w:val="left"/>
        <w:rPr>
          <w:sz w:val="20"/>
        </w:rPr>
      </w:pPr>
      <w:r>
        <w:rPr>
          <w:color w:val="111111"/>
          <w:w w:val="110"/>
          <w:sz w:val="20"/>
        </w:rPr>
        <w:t>Numbers</w:t>
      </w:r>
      <w:r>
        <w:rPr>
          <w:color w:val="111111"/>
          <w:spacing w:val="-2"/>
          <w:w w:val="110"/>
          <w:sz w:val="20"/>
        </w:rPr>
        <w:t> </w:t>
      </w:r>
      <w:r>
        <w:rPr>
          <w:color w:val="111111"/>
          <w:w w:val="110"/>
          <w:sz w:val="20"/>
        </w:rPr>
        <w:t>of clients</w:t>
      </w:r>
      <w:r>
        <w:rPr>
          <w:color w:val="111111"/>
          <w:spacing w:val="-5"/>
          <w:w w:val="110"/>
          <w:sz w:val="20"/>
        </w:rPr>
        <w:t> </w:t>
      </w:r>
      <w:r>
        <w:rPr>
          <w:color w:val="111111"/>
          <w:w w:val="110"/>
          <w:sz w:val="20"/>
        </w:rPr>
        <w:t>avoiding prison,</w:t>
      </w:r>
      <w:r>
        <w:rPr>
          <w:color w:val="111111"/>
          <w:spacing w:val="-7"/>
          <w:w w:val="110"/>
          <w:sz w:val="20"/>
        </w:rPr>
        <w:t> </w:t>
      </w:r>
      <w:r>
        <w:rPr>
          <w:color w:val="111111"/>
          <w:w w:val="110"/>
          <w:sz w:val="20"/>
        </w:rPr>
        <w:t>reducing child welfare cases and</w:t>
      </w:r>
      <w:r>
        <w:rPr>
          <w:color w:val="111111"/>
          <w:spacing w:val="40"/>
          <w:w w:val="110"/>
          <w:sz w:val="20"/>
        </w:rPr>
        <w:t> </w:t>
      </w:r>
      <w:r>
        <w:rPr>
          <w:color w:val="111111"/>
          <w:w w:val="110"/>
          <w:sz w:val="20"/>
        </w:rPr>
        <w:t>costs, and</w:t>
      </w:r>
      <w:r>
        <w:rPr>
          <w:color w:val="111111"/>
          <w:spacing w:val="40"/>
          <w:w w:val="110"/>
          <w:sz w:val="20"/>
        </w:rPr>
        <w:t> </w:t>
      </w:r>
      <w:r>
        <w:rPr>
          <w:color w:val="111111"/>
          <w:w w:val="110"/>
          <w:sz w:val="20"/>
        </w:rPr>
        <w:t>reducing food stamp usage</w:t>
      </w:r>
    </w:p>
    <w:p>
      <w:pPr>
        <w:pStyle w:val="ListParagraph"/>
        <w:numPr>
          <w:ilvl w:val="0"/>
          <w:numId w:val="1"/>
        </w:numPr>
        <w:tabs>
          <w:tab w:pos="774" w:val="left" w:leader="none"/>
        </w:tabs>
        <w:spacing w:line="241" w:lineRule="exact" w:before="0" w:after="0"/>
        <w:ind w:left="773" w:right="0" w:hanging="294"/>
        <w:jc w:val="left"/>
        <w:rPr>
          <w:sz w:val="20"/>
        </w:rPr>
      </w:pPr>
      <w:r>
        <w:rPr>
          <w:color w:val="111111"/>
          <w:w w:val="110"/>
          <w:sz w:val="20"/>
        </w:rPr>
        <w:t>Numbers</w:t>
      </w:r>
      <w:r>
        <w:rPr>
          <w:color w:val="111111"/>
          <w:spacing w:val="1"/>
          <w:w w:val="110"/>
          <w:sz w:val="20"/>
        </w:rPr>
        <w:t> </w:t>
      </w:r>
      <w:r>
        <w:rPr>
          <w:color w:val="111111"/>
          <w:w w:val="110"/>
          <w:sz w:val="20"/>
        </w:rPr>
        <w:t>of</w:t>
      </w:r>
      <w:r>
        <w:rPr>
          <w:color w:val="111111"/>
          <w:spacing w:val="8"/>
          <w:w w:val="110"/>
          <w:sz w:val="20"/>
        </w:rPr>
        <w:t> </w:t>
      </w:r>
      <w:r>
        <w:rPr>
          <w:color w:val="111111"/>
          <w:w w:val="110"/>
          <w:sz w:val="20"/>
        </w:rPr>
        <w:t>appeals</w:t>
      </w:r>
      <w:r>
        <w:rPr>
          <w:color w:val="111111"/>
          <w:spacing w:val="-2"/>
          <w:w w:val="110"/>
          <w:sz w:val="20"/>
        </w:rPr>
        <w:t> </w:t>
      </w:r>
      <w:r>
        <w:rPr>
          <w:color w:val="111111"/>
          <w:w w:val="110"/>
          <w:sz w:val="20"/>
        </w:rPr>
        <w:t>and</w:t>
      </w:r>
      <w:r>
        <w:rPr>
          <w:color w:val="111111"/>
          <w:spacing w:val="7"/>
          <w:w w:val="110"/>
          <w:sz w:val="20"/>
        </w:rPr>
        <w:t> </w:t>
      </w:r>
      <w:r>
        <w:rPr>
          <w:color w:val="111111"/>
          <w:w w:val="110"/>
          <w:sz w:val="20"/>
        </w:rPr>
        <w:t>grievances</w:t>
      </w:r>
      <w:r>
        <w:rPr>
          <w:color w:val="111111"/>
          <w:spacing w:val="3"/>
          <w:w w:val="110"/>
          <w:sz w:val="20"/>
        </w:rPr>
        <w:t> </w:t>
      </w:r>
      <w:r>
        <w:rPr>
          <w:color w:val="111111"/>
          <w:spacing w:val="-5"/>
          <w:w w:val="110"/>
          <w:sz w:val="20"/>
        </w:rPr>
        <w:t>by</w:t>
      </w:r>
    </w:p>
    <w:p>
      <w:pPr>
        <w:pStyle w:val="BodyText"/>
        <w:spacing w:before="62"/>
        <w:ind w:left="768"/>
      </w:pPr>
      <w:r>
        <w:rPr>
          <w:color w:val="111111"/>
          <w:spacing w:val="-2"/>
          <w:w w:val="110"/>
        </w:rPr>
        <w:t>clients</w:t>
      </w:r>
    </w:p>
    <w:p>
      <w:pPr>
        <w:pStyle w:val="ListParagraph"/>
        <w:numPr>
          <w:ilvl w:val="0"/>
          <w:numId w:val="1"/>
        </w:numPr>
        <w:tabs>
          <w:tab w:pos="774" w:val="left" w:leader="none"/>
        </w:tabs>
        <w:spacing w:line="307" w:lineRule="auto" w:before="39" w:after="0"/>
        <w:ind w:left="767" w:right="474" w:hanging="288"/>
        <w:jc w:val="left"/>
        <w:rPr>
          <w:sz w:val="20"/>
        </w:rPr>
      </w:pPr>
      <w:r>
        <w:rPr>
          <w:color w:val="111111"/>
          <w:w w:val="110"/>
          <w:sz w:val="20"/>
        </w:rPr>
        <w:t>Number and</w:t>
      </w:r>
      <w:r>
        <w:rPr>
          <w:color w:val="111111"/>
          <w:spacing w:val="-2"/>
          <w:w w:val="110"/>
          <w:sz w:val="20"/>
        </w:rPr>
        <w:t> </w:t>
      </w:r>
      <w:r>
        <w:rPr>
          <w:color w:val="111111"/>
          <w:w w:val="110"/>
          <w:sz w:val="20"/>
        </w:rPr>
        <w:t>characteristics</w:t>
      </w:r>
      <w:r>
        <w:rPr>
          <w:color w:val="111111"/>
          <w:spacing w:val="-11"/>
          <w:w w:val="110"/>
          <w:sz w:val="20"/>
        </w:rPr>
        <w:t> </w:t>
      </w:r>
      <w:r>
        <w:rPr>
          <w:color w:val="111111"/>
          <w:w w:val="110"/>
          <w:sz w:val="20"/>
        </w:rPr>
        <w:t>of substance abuse patients accessing other publicly funded social services</w:t>
      </w:r>
    </w:p>
    <w:p>
      <w:pPr>
        <w:pStyle w:val="BodyText"/>
        <w:spacing w:line="314" w:lineRule="auto" w:before="126"/>
        <w:ind w:left="474" w:right="44" w:firstLine="295"/>
      </w:pPr>
      <w:r>
        <w:rPr>
          <w:color w:val="111111"/>
          <w:w w:val="110"/>
        </w:rPr>
        <w:t>Increasingly, State directors of substance abuse agencies are becoming less isolated and are beginning to look for opportunities</w:t>
      </w:r>
      <w:r>
        <w:rPr>
          <w:color w:val="111111"/>
          <w:w w:val="110"/>
        </w:rPr>
        <w:t> to exchange data among previously independent departments (e.g., mental health departments, Medicaid offices,</w:t>
      </w:r>
      <w:r>
        <w:rPr>
          <w:color w:val="111111"/>
          <w:spacing w:val="-7"/>
          <w:w w:val="110"/>
        </w:rPr>
        <w:t> </w:t>
      </w:r>
      <w:r>
        <w:rPr>
          <w:color w:val="111111"/>
          <w:w w:val="110"/>
        </w:rPr>
        <w:t>and</w:t>
      </w:r>
      <w:r>
        <w:rPr>
          <w:color w:val="111111"/>
          <w:spacing w:val="32"/>
          <w:w w:val="110"/>
        </w:rPr>
        <w:t> </w:t>
      </w:r>
      <w:r>
        <w:rPr>
          <w:color w:val="111111"/>
          <w:w w:val="110"/>
        </w:rPr>
        <w:t>criminal justice</w:t>
      </w:r>
      <w:r>
        <w:rPr>
          <w:color w:val="111111"/>
          <w:spacing w:val="-2"/>
          <w:w w:val="110"/>
        </w:rPr>
        <w:t> </w:t>
      </w:r>
      <w:r>
        <w:rPr>
          <w:color w:val="111111"/>
          <w:w w:val="110"/>
        </w:rPr>
        <w:t>offices). Some State agencies share access to statewide data sets.</w:t>
      </w:r>
      <w:r>
        <w:rPr>
          <w:color w:val="111111"/>
          <w:spacing w:val="40"/>
          <w:w w:val="110"/>
        </w:rPr>
        <w:t> </w:t>
      </w:r>
      <w:r>
        <w:rPr>
          <w:color w:val="111111"/>
          <w:w w:val="110"/>
        </w:rPr>
        <w:t>In addition, the movement toward managed behavioral health care has prompted more</w:t>
      </w:r>
      <w:r>
        <w:rPr>
          <w:color w:val="111111"/>
          <w:spacing w:val="-9"/>
          <w:w w:val="110"/>
        </w:rPr>
        <w:t> </w:t>
      </w:r>
      <w:r>
        <w:rPr>
          <w:color w:val="111111"/>
          <w:w w:val="110"/>
        </w:rPr>
        <w:t>integration of data</w:t>
      </w:r>
      <w:r>
        <w:rPr>
          <w:color w:val="111111"/>
          <w:spacing w:val="-4"/>
          <w:w w:val="110"/>
        </w:rPr>
        <w:t> </w:t>
      </w:r>
      <w:r>
        <w:rPr>
          <w:color w:val="111111"/>
          <w:w w:val="110"/>
        </w:rPr>
        <w:t>between</w:t>
      </w:r>
      <w:r>
        <w:rPr>
          <w:color w:val="111111"/>
          <w:spacing w:val="-7"/>
          <w:w w:val="110"/>
        </w:rPr>
        <w:t> </w:t>
      </w:r>
      <w:r>
        <w:rPr>
          <w:color w:val="111111"/>
          <w:w w:val="110"/>
        </w:rPr>
        <w:t>State</w:t>
      </w:r>
      <w:r>
        <w:rPr>
          <w:color w:val="111111"/>
          <w:spacing w:val="-9"/>
          <w:w w:val="110"/>
        </w:rPr>
        <w:t> </w:t>
      </w:r>
      <w:r>
        <w:rPr>
          <w:color w:val="111111"/>
          <w:w w:val="110"/>
        </w:rPr>
        <w:t>Medicaid offices and</w:t>
      </w:r>
      <w:r>
        <w:rPr>
          <w:color w:val="111111"/>
          <w:spacing w:val="40"/>
          <w:w w:val="110"/>
        </w:rPr>
        <w:t> </w:t>
      </w:r>
      <w:r>
        <w:rPr>
          <w:color w:val="111111"/>
          <w:w w:val="110"/>
        </w:rPr>
        <w:t>State substance abuse and mental health authorities.</w:t>
      </w:r>
    </w:p>
    <w:p>
      <w:pPr>
        <w:pStyle w:val="Heading4"/>
        <w:spacing w:before="91"/>
        <w:ind w:left="491"/>
        <w:rPr>
          <w:i/>
        </w:rPr>
      </w:pPr>
      <w:r>
        <w:rPr>
          <w:i/>
          <w:color w:val="111111"/>
          <w:w w:val="105"/>
        </w:rPr>
        <w:t>Data</w:t>
      </w:r>
      <w:r>
        <w:rPr>
          <w:i/>
          <w:color w:val="111111"/>
          <w:spacing w:val="8"/>
          <w:w w:val="105"/>
        </w:rPr>
        <w:t> </w:t>
      </w:r>
      <w:r>
        <w:rPr>
          <w:i/>
          <w:color w:val="111111"/>
          <w:w w:val="105"/>
        </w:rPr>
        <w:t>needs</w:t>
      </w:r>
      <w:r>
        <w:rPr>
          <w:i/>
          <w:color w:val="111111"/>
          <w:spacing w:val="15"/>
          <w:w w:val="105"/>
        </w:rPr>
        <w:t> </w:t>
      </w:r>
      <w:r>
        <w:rPr>
          <w:i/>
          <w:color w:val="111111"/>
          <w:w w:val="105"/>
        </w:rPr>
        <w:t>of</w:t>
      </w:r>
      <w:r>
        <w:rPr>
          <w:i/>
          <w:color w:val="111111"/>
          <w:spacing w:val="20"/>
          <w:w w:val="105"/>
        </w:rPr>
        <w:t> </w:t>
      </w:r>
      <w:r>
        <w:rPr>
          <w:i/>
          <w:color w:val="111111"/>
          <w:w w:val="105"/>
        </w:rPr>
        <w:t>third</w:t>
      </w:r>
      <w:r>
        <w:rPr>
          <w:i/>
          <w:color w:val="111111"/>
          <w:spacing w:val="45"/>
          <w:w w:val="105"/>
        </w:rPr>
        <w:t> </w:t>
      </w:r>
      <w:r>
        <w:rPr>
          <w:i/>
          <w:color w:val="111111"/>
          <w:w w:val="105"/>
        </w:rPr>
        <w:t>party</w:t>
      </w:r>
      <w:r>
        <w:rPr>
          <w:i/>
          <w:color w:val="111111"/>
          <w:spacing w:val="39"/>
          <w:w w:val="105"/>
        </w:rPr>
        <w:t> </w:t>
      </w:r>
      <w:r>
        <w:rPr>
          <w:i/>
          <w:color w:val="111111"/>
          <w:spacing w:val="-2"/>
          <w:w w:val="105"/>
        </w:rPr>
        <w:t>payers</w:t>
      </w:r>
    </w:p>
    <w:p>
      <w:pPr>
        <w:pStyle w:val="BodyText"/>
        <w:spacing w:line="314" w:lineRule="auto" w:before="55"/>
        <w:ind w:left="477" w:right="88" w:hanging="1"/>
      </w:pPr>
      <w:r>
        <w:rPr>
          <w:color w:val="111111"/>
          <w:w w:val="110"/>
        </w:rPr>
        <w:t>Third party payers</w:t>
      </w:r>
      <w:r>
        <w:rPr>
          <w:color w:val="111111"/>
          <w:spacing w:val="-1"/>
          <w:w w:val="110"/>
        </w:rPr>
        <w:t> </w:t>
      </w:r>
      <w:r>
        <w:rPr>
          <w:color w:val="111111"/>
          <w:w w:val="110"/>
        </w:rPr>
        <w:t>such as</w:t>
      </w:r>
      <w:r>
        <w:rPr>
          <w:color w:val="111111"/>
          <w:spacing w:val="-8"/>
          <w:w w:val="110"/>
        </w:rPr>
        <w:t> </w:t>
      </w:r>
      <w:r>
        <w:rPr>
          <w:color w:val="111111"/>
          <w:w w:val="110"/>
        </w:rPr>
        <w:t>insurance companies need data that justify</w:t>
      </w:r>
      <w:r>
        <w:rPr>
          <w:color w:val="111111"/>
          <w:spacing w:val="-4"/>
          <w:w w:val="110"/>
        </w:rPr>
        <w:t> </w:t>
      </w:r>
      <w:r>
        <w:rPr>
          <w:color w:val="111111"/>
          <w:w w:val="110"/>
        </w:rPr>
        <w:t>case</w:t>
      </w:r>
      <w:r>
        <w:rPr>
          <w:color w:val="111111"/>
          <w:spacing w:val="-9"/>
          <w:w w:val="110"/>
        </w:rPr>
        <w:t> </w:t>
      </w:r>
      <w:r>
        <w:rPr>
          <w:color w:val="111111"/>
          <w:w w:val="110"/>
        </w:rPr>
        <w:t>management as</w:t>
      </w:r>
      <w:r>
        <w:rPr>
          <w:color w:val="111111"/>
          <w:spacing w:val="-10"/>
          <w:w w:val="110"/>
        </w:rPr>
        <w:t> </w:t>
      </w:r>
      <w:r>
        <w:rPr>
          <w:color w:val="111111"/>
          <w:w w:val="110"/>
        </w:rPr>
        <w:t>a</w:t>
      </w:r>
      <w:r>
        <w:rPr>
          <w:color w:val="111111"/>
          <w:spacing w:val="-9"/>
          <w:w w:val="110"/>
        </w:rPr>
        <w:t> </w:t>
      </w:r>
      <w:r>
        <w:rPr>
          <w:color w:val="111111"/>
          <w:w w:val="110"/>
        </w:rPr>
        <w:t>cost above and beyond the direct costs of treatment services (see</w:t>
      </w:r>
      <w:r>
        <w:rPr>
          <w:color w:val="111111"/>
          <w:spacing w:val="-7"/>
          <w:w w:val="110"/>
        </w:rPr>
        <w:t> </w:t>
      </w:r>
      <w:r>
        <w:rPr>
          <w:color w:val="111111"/>
          <w:w w:val="110"/>
        </w:rPr>
        <w:t>Chapter 6).</w:t>
      </w:r>
      <w:r>
        <w:rPr>
          <w:color w:val="111111"/>
          <w:spacing w:val="40"/>
          <w:w w:val="110"/>
        </w:rPr>
        <w:t> </w:t>
      </w:r>
      <w:r>
        <w:rPr>
          <w:color w:val="111111"/>
          <w:w w:val="110"/>
        </w:rPr>
        <w:t>In</w:t>
      </w:r>
      <w:r>
        <w:rPr>
          <w:color w:val="111111"/>
          <w:spacing w:val="-6"/>
          <w:w w:val="110"/>
        </w:rPr>
        <w:t> </w:t>
      </w:r>
      <w:r>
        <w:rPr>
          <w:color w:val="111111"/>
          <w:w w:val="110"/>
        </w:rPr>
        <w:t>addition, when</w:t>
      </w:r>
      <w:r>
        <w:rPr>
          <w:color w:val="111111"/>
          <w:spacing w:val="-1"/>
          <w:w w:val="110"/>
        </w:rPr>
        <w:t> </w:t>
      </w:r>
      <w:r>
        <w:rPr>
          <w:color w:val="111111"/>
          <w:w w:val="110"/>
        </w:rPr>
        <w:t>case management is used to coordinate care, third party payers want to know whether clients are receiving the right services, at the right level of care, and in the right sequence, and</w:t>
      </w:r>
      <w:r>
        <w:rPr>
          <w:color w:val="111111"/>
          <w:spacing w:val="40"/>
          <w:w w:val="110"/>
        </w:rPr>
        <w:t> </w:t>
      </w:r>
      <w:r>
        <w:rPr>
          <w:color w:val="111111"/>
          <w:w w:val="110"/>
        </w:rPr>
        <w:t>to ensure that clients who are no longer in need are no longer receiving services.</w:t>
      </w:r>
      <w:r>
        <w:rPr>
          <w:color w:val="111111"/>
          <w:spacing w:val="40"/>
          <w:w w:val="110"/>
        </w:rPr>
        <w:t> </w:t>
      </w:r>
      <w:r>
        <w:rPr>
          <w:color w:val="111111"/>
          <w:w w:val="110"/>
        </w:rPr>
        <w:t>To that end,</w:t>
      </w:r>
      <w:r>
        <w:rPr>
          <w:color w:val="111111"/>
          <w:spacing w:val="40"/>
          <w:w w:val="110"/>
        </w:rPr>
        <w:t> </w:t>
      </w:r>
      <w:r>
        <w:rPr>
          <w:color w:val="111111"/>
          <w:w w:val="110"/>
        </w:rPr>
        <w:t>important data elements include</w:t>
      </w:r>
    </w:p>
    <w:p>
      <w:pPr>
        <w:pStyle w:val="ListParagraph"/>
        <w:numPr>
          <w:ilvl w:val="0"/>
          <w:numId w:val="1"/>
        </w:numPr>
        <w:tabs>
          <w:tab w:pos="765" w:val="left" w:leader="none"/>
        </w:tabs>
        <w:spacing w:line="240" w:lineRule="auto" w:before="84" w:after="0"/>
        <w:ind w:left="764" w:right="0" w:hanging="285"/>
        <w:jc w:val="left"/>
        <w:rPr>
          <w:sz w:val="20"/>
        </w:rPr>
      </w:pPr>
      <w:r>
        <w:rPr>
          <w:color w:val="111111"/>
          <w:w w:val="110"/>
          <w:sz w:val="20"/>
        </w:rPr>
        <w:t>The</w:t>
      </w:r>
      <w:r>
        <w:rPr>
          <w:color w:val="111111"/>
          <w:spacing w:val="-12"/>
          <w:w w:val="110"/>
          <w:sz w:val="20"/>
        </w:rPr>
        <w:t> </w:t>
      </w:r>
      <w:r>
        <w:rPr>
          <w:color w:val="111111"/>
          <w:w w:val="110"/>
          <w:sz w:val="20"/>
        </w:rPr>
        <w:t>severity</w:t>
      </w:r>
      <w:r>
        <w:rPr>
          <w:color w:val="111111"/>
          <w:spacing w:val="-3"/>
          <w:w w:val="110"/>
          <w:sz w:val="20"/>
        </w:rPr>
        <w:t> </w:t>
      </w:r>
      <w:r>
        <w:rPr>
          <w:color w:val="111111"/>
          <w:w w:val="110"/>
          <w:sz w:val="20"/>
        </w:rPr>
        <w:t>of</w:t>
      </w:r>
      <w:r>
        <w:rPr>
          <w:color w:val="111111"/>
          <w:spacing w:val="7"/>
          <w:w w:val="110"/>
          <w:sz w:val="20"/>
        </w:rPr>
        <w:t> </w:t>
      </w:r>
      <w:r>
        <w:rPr>
          <w:color w:val="111111"/>
          <w:w w:val="110"/>
          <w:sz w:val="20"/>
        </w:rPr>
        <w:t>the</w:t>
      </w:r>
      <w:r>
        <w:rPr>
          <w:color w:val="111111"/>
          <w:spacing w:val="-10"/>
          <w:w w:val="110"/>
          <w:sz w:val="20"/>
        </w:rPr>
        <w:t> </w:t>
      </w:r>
      <w:r>
        <w:rPr>
          <w:color w:val="111111"/>
          <w:w w:val="110"/>
          <w:sz w:val="20"/>
        </w:rPr>
        <w:t>client's</w:t>
      </w:r>
      <w:r>
        <w:rPr>
          <w:color w:val="111111"/>
          <w:spacing w:val="-9"/>
          <w:w w:val="110"/>
          <w:sz w:val="20"/>
        </w:rPr>
        <w:t> </w:t>
      </w:r>
      <w:r>
        <w:rPr>
          <w:color w:val="111111"/>
          <w:spacing w:val="-2"/>
          <w:w w:val="110"/>
          <w:sz w:val="20"/>
        </w:rPr>
        <w:t>illness</w:t>
      </w:r>
    </w:p>
    <w:p>
      <w:pPr>
        <w:pStyle w:val="ListParagraph"/>
        <w:numPr>
          <w:ilvl w:val="0"/>
          <w:numId w:val="1"/>
        </w:numPr>
        <w:tabs>
          <w:tab w:pos="770" w:val="left" w:leader="none"/>
        </w:tabs>
        <w:spacing w:line="240" w:lineRule="auto" w:before="33" w:after="0"/>
        <w:ind w:left="769" w:right="0" w:hanging="290"/>
        <w:jc w:val="left"/>
        <w:rPr>
          <w:sz w:val="20"/>
        </w:rPr>
      </w:pPr>
      <w:r>
        <w:rPr>
          <w:color w:val="111111"/>
          <w:w w:val="110"/>
          <w:sz w:val="20"/>
        </w:rPr>
        <w:t>Assignment</w:t>
      </w:r>
      <w:r>
        <w:rPr>
          <w:color w:val="111111"/>
          <w:spacing w:val="-4"/>
          <w:w w:val="110"/>
          <w:sz w:val="20"/>
        </w:rPr>
        <w:t> </w:t>
      </w:r>
      <w:r>
        <w:rPr>
          <w:color w:val="111111"/>
          <w:w w:val="110"/>
          <w:sz w:val="20"/>
        </w:rPr>
        <w:t>to</w:t>
      </w:r>
      <w:r>
        <w:rPr>
          <w:color w:val="111111"/>
          <w:spacing w:val="-13"/>
          <w:w w:val="110"/>
          <w:sz w:val="20"/>
        </w:rPr>
        <w:t> </w:t>
      </w:r>
      <w:r>
        <w:rPr>
          <w:color w:val="111111"/>
          <w:w w:val="110"/>
          <w:sz w:val="20"/>
        </w:rPr>
        <w:t>levels</w:t>
      </w:r>
      <w:r>
        <w:rPr>
          <w:color w:val="111111"/>
          <w:spacing w:val="-14"/>
          <w:w w:val="110"/>
          <w:sz w:val="20"/>
        </w:rPr>
        <w:t> </w:t>
      </w:r>
      <w:r>
        <w:rPr>
          <w:color w:val="111111"/>
          <w:w w:val="110"/>
          <w:sz w:val="20"/>
        </w:rPr>
        <w:t>of</w:t>
      </w:r>
      <w:r>
        <w:rPr>
          <w:color w:val="111111"/>
          <w:spacing w:val="-1"/>
          <w:w w:val="110"/>
          <w:sz w:val="20"/>
        </w:rPr>
        <w:t> </w:t>
      </w:r>
      <w:r>
        <w:rPr>
          <w:color w:val="111111"/>
          <w:spacing w:val="-4"/>
          <w:w w:val="110"/>
          <w:sz w:val="20"/>
        </w:rPr>
        <w:t>care</w:t>
      </w:r>
    </w:p>
    <w:p>
      <w:pPr>
        <w:pStyle w:val="ListParagraph"/>
        <w:numPr>
          <w:ilvl w:val="0"/>
          <w:numId w:val="1"/>
        </w:numPr>
        <w:tabs>
          <w:tab w:pos="773" w:val="left" w:leader="none"/>
        </w:tabs>
        <w:spacing w:line="240" w:lineRule="auto" w:before="38" w:after="0"/>
        <w:ind w:left="772" w:right="0" w:hanging="293"/>
        <w:jc w:val="left"/>
        <w:rPr>
          <w:sz w:val="20"/>
        </w:rPr>
      </w:pPr>
      <w:r>
        <w:rPr>
          <w:color w:val="111111"/>
          <w:w w:val="110"/>
          <w:sz w:val="20"/>
        </w:rPr>
        <w:t>Patterns</w:t>
      </w:r>
      <w:r>
        <w:rPr>
          <w:color w:val="111111"/>
          <w:spacing w:val="-12"/>
          <w:w w:val="110"/>
          <w:sz w:val="20"/>
        </w:rPr>
        <w:t> </w:t>
      </w:r>
      <w:r>
        <w:rPr>
          <w:color w:val="111111"/>
          <w:w w:val="110"/>
          <w:sz w:val="20"/>
        </w:rPr>
        <w:t>of</w:t>
      </w:r>
      <w:r>
        <w:rPr>
          <w:color w:val="111111"/>
          <w:spacing w:val="-4"/>
          <w:w w:val="110"/>
          <w:sz w:val="20"/>
        </w:rPr>
        <w:t> </w:t>
      </w:r>
      <w:r>
        <w:rPr>
          <w:color w:val="111111"/>
          <w:w w:val="110"/>
          <w:sz w:val="20"/>
        </w:rPr>
        <w:t>service</w:t>
      </w:r>
      <w:r>
        <w:rPr>
          <w:color w:val="111111"/>
          <w:spacing w:val="-9"/>
          <w:w w:val="110"/>
          <w:sz w:val="20"/>
        </w:rPr>
        <w:t> </w:t>
      </w:r>
      <w:r>
        <w:rPr>
          <w:color w:val="111111"/>
          <w:spacing w:val="-2"/>
          <w:w w:val="110"/>
          <w:sz w:val="20"/>
        </w:rPr>
        <w:t>utilization</w:t>
      </w:r>
    </w:p>
    <w:p>
      <w:pPr>
        <w:pStyle w:val="ListParagraph"/>
        <w:numPr>
          <w:ilvl w:val="0"/>
          <w:numId w:val="1"/>
        </w:numPr>
        <w:tabs>
          <w:tab w:pos="768" w:val="left" w:leader="none"/>
        </w:tabs>
        <w:spacing w:line="300" w:lineRule="auto" w:before="93" w:after="0"/>
        <w:ind w:left="766" w:right="2028" w:hanging="289"/>
        <w:jc w:val="left"/>
        <w:rPr>
          <w:sz w:val="20"/>
        </w:rPr>
      </w:pPr>
      <w:r>
        <w:rPr>
          <w:color w:val="111111"/>
          <w:spacing w:val="-1"/>
          <w:w w:val="107"/>
          <w:sz w:val="20"/>
        </w:rPr>
        <w:br w:type="column"/>
      </w:r>
      <w:r>
        <w:rPr>
          <w:color w:val="111111"/>
          <w:w w:val="110"/>
          <w:sz w:val="20"/>
        </w:rPr>
        <w:t>Use</w:t>
      </w:r>
      <w:r>
        <w:rPr>
          <w:color w:val="111111"/>
          <w:spacing w:val="-14"/>
          <w:w w:val="110"/>
          <w:sz w:val="20"/>
        </w:rPr>
        <w:t> </w:t>
      </w:r>
      <w:r>
        <w:rPr>
          <w:color w:val="111111"/>
          <w:w w:val="110"/>
          <w:sz w:val="20"/>
        </w:rPr>
        <w:t>of</w:t>
      </w:r>
      <w:r>
        <w:rPr>
          <w:color w:val="111111"/>
          <w:spacing w:val="-14"/>
          <w:w w:val="110"/>
          <w:sz w:val="20"/>
        </w:rPr>
        <w:t> </w:t>
      </w:r>
      <w:r>
        <w:rPr>
          <w:color w:val="111111"/>
          <w:w w:val="110"/>
          <w:sz w:val="20"/>
        </w:rPr>
        <w:t>free</w:t>
      </w:r>
      <w:r>
        <w:rPr>
          <w:color w:val="111111"/>
          <w:spacing w:val="-14"/>
          <w:w w:val="110"/>
          <w:sz w:val="20"/>
        </w:rPr>
        <w:t> </w:t>
      </w:r>
      <w:r>
        <w:rPr>
          <w:color w:val="111111"/>
          <w:w w:val="110"/>
          <w:sz w:val="20"/>
        </w:rPr>
        <w:t>self-help</w:t>
      </w:r>
      <w:r>
        <w:rPr>
          <w:color w:val="111111"/>
          <w:spacing w:val="-13"/>
          <w:w w:val="110"/>
          <w:sz w:val="20"/>
        </w:rPr>
        <w:t> </w:t>
      </w:r>
      <w:r>
        <w:rPr>
          <w:color w:val="111111"/>
          <w:w w:val="110"/>
          <w:sz w:val="20"/>
        </w:rPr>
        <w:t>or</w:t>
      </w:r>
      <w:r>
        <w:rPr>
          <w:color w:val="111111"/>
          <w:spacing w:val="-14"/>
          <w:w w:val="110"/>
          <w:sz w:val="20"/>
        </w:rPr>
        <w:t> </w:t>
      </w:r>
      <w:r>
        <w:rPr>
          <w:color w:val="111111"/>
          <w:w w:val="110"/>
          <w:sz w:val="20"/>
        </w:rPr>
        <w:t>volunteer organization services</w:t>
      </w:r>
    </w:p>
    <w:p>
      <w:pPr>
        <w:pStyle w:val="ListParagraph"/>
        <w:numPr>
          <w:ilvl w:val="0"/>
          <w:numId w:val="1"/>
        </w:numPr>
        <w:tabs>
          <w:tab w:pos="768" w:val="left" w:leader="none"/>
        </w:tabs>
        <w:spacing w:line="247" w:lineRule="exact" w:before="0" w:after="0"/>
        <w:ind w:left="767" w:right="0" w:hanging="290"/>
        <w:jc w:val="left"/>
        <w:rPr>
          <w:sz w:val="20"/>
        </w:rPr>
      </w:pPr>
      <w:r>
        <w:rPr>
          <w:color w:val="111111"/>
          <w:w w:val="110"/>
          <w:sz w:val="20"/>
        </w:rPr>
        <w:t>Urinalysis</w:t>
      </w:r>
      <w:r>
        <w:rPr>
          <w:color w:val="111111"/>
          <w:spacing w:val="5"/>
          <w:w w:val="110"/>
          <w:sz w:val="20"/>
        </w:rPr>
        <w:t> </w:t>
      </w:r>
      <w:r>
        <w:rPr>
          <w:color w:val="111111"/>
          <w:w w:val="110"/>
          <w:sz w:val="20"/>
        </w:rPr>
        <w:t>results, use</w:t>
      </w:r>
      <w:r>
        <w:rPr>
          <w:color w:val="111111"/>
          <w:spacing w:val="-3"/>
          <w:w w:val="110"/>
          <w:sz w:val="20"/>
        </w:rPr>
        <w:t> </w:t>
      </w:r>
      <w:r>
        <w:rPr>
          <w:color w:val="111111"/>
          <w:w w:val="110"/>
          <w:sz w:val="20"/>
        </w:rPr>
        <w:t>of</w:t>
      </w:r>
      <w:r>
        <w:rPr>
          <w:color w:val="111111"/>
          <w:spacing w:val="10"/>
          <w:w w:val="110"/>
          <w:sz w:val="20"/>
        </w:rPr>
        <w:t> </w:t>
      </w:r>
      <w:r>
        <w:rPr>
          <w:color w:val="111111"/>
          <w:w w:val="110"/>
          <w:sz w:val="20"/>
        </w:rPr>
        <w:t>other</w:t>
      </w:r>
      <w:r>
        <w:rPr>
          <w:color w:val="111111"/>
          <w:spacing w:val="3"/>
          <w:w w:val="110"/>
          <w:sz w:val="20"/>
        </w:rPr>
        <w:t> </w:t>
      </w:r>
      <w:r>
        <w:rPr>
          <w:color w:val="111111"/>
          <w:w w:val="110"/>
          <w:sz w:val="20"/>
        </w:rPr>
        <w:t>drugs,</w:t>
      </w:r>
      <w:r>
        <w:rPr>
          <w:color w:val="111111"/>
          <w:spacing w:val="-7"/>
          <w:w w:val="110"/>
          <w:sz w:val="20"/>
        </w:rPr>
        <w:t> </w:t>
      </w:r>
      <w:r>
        <w:rPr>
          <w:color w:val="111111"/>
          <w:spacing w:val="-5"/>
          <w:w w:val="110"/>
          <w:sz w:val="20"/>
        </w:rPr>
        <w:t>and</w:t>
      </w:r>
    </w:p>
    <w:p>
      <w:pPr>
        <w:pStyle w:val="BodyText"/>
        <w:spacing w:before="67"/>
        <w:ind w:left="764"/>
      </w:pPr>
      <w:r>
        <w:rPr>
          <w:color w:val="111111"/>
          <w:w w:val="110"/>
        </w:rPr>
        <w:t>scores</w:t>
      </w:r>
      <w:r>
        <w:rPr>
          <w:color w:val="111111"/>
          <w:spacing w:val="6"/>
          <w:w w:val="110"/>
        </w:rPr>
        <w:t> </w:t>
      </w:r>
      <w:r>
        <w:rPr>
          <w:color w:val="111111"/>
          <w:w w:val="110"/>
        </w:rPr>
        <w:t>on</w:t>
      </w:r>
      <w:r>
        <w:rPr>
          <w:color w:val="111111"/>
          <w:spacing w:val="-2"/>
          <w:w w:val="110"/>
        </w:rPr>
        <w:t> </w:t>
      </w:r>
      <w:r>
        <w:rPr>
          <w:color w:val="111111"/>
          <w:w w:val="110"/>
        </w:rPr>
        <w:t>standardized</w:t>
      </w:r>
      <w:r>
        <w:rPr>
          <w:color w:val="111111"/>
          <w:spacing w:val="20"/>
          <w:w w:val="110"/>
        </w:rPr>
        <w:t> </w:t>
      </w:r>
      <w:r>
        <w:rPr>
          <w:color w:val="111111"/>
          <w:w w:val="110"/>
        </w:rPr>
        <w:t>outcome</w:t>
      </w:r>
      <w:r>
        <w:rPr>
          <w:color w:val="111111"/>
          <w:spacing w:val="2"/>
          <w:w w:val="110"/>
        </w:rPr>
        <w:t> </w:t>
      </w:r>
      <w:r>
        <w:rPr>
          <w:color w:val="111111"/>
          <w:spacing w:val="-2"/>
          <w:w w:val="110"/>
        </w:rPr>
        <w:t>indicators</w:t>
      </w:r>
    </w:p>
    <w:p>
      <w:pPr>
        <w:pStyle w:val="ListParagraph"/>
        <w:numPr>
          <w:ilvl w:val="0"/>
          <w:numId w:val="1"/>
        </w:numPr>
        <w:tabs>
          <w:tab w:pos="771" w:val="left" w:leader="none"/>
        </w:tabs>
        <w:spacing w:line="240" w:lineRule="auto" w:before="39" w:after="0"/>
        <w:ind w:left="770" w:right="0" w:hanging="293"/>
        <w:jc w:val="left"/>
        <w:rPr>
          <w:sz w:val="20"/>
        </w:rPr>
      </w:pPr>
      <w:r>
        <w:rPr>
          <w:color w:val="111111"/>
          <w:spacing w:val="-2"/>
          <w:w w:val="110"/>
          <w:sz w:val="20"/>
        </w:rPr>
        <w:t>Discharge</w:t>
      </w:r>
      <w:r>
        <w:rPr>
          <w:color w:val="111111"/>
          <w:w w:val="110"/>
          <w:sz w:val="20"/>
        </w:rPr>
        <w:t> </w:t>
      </w:r>
      <w:r>
        <w:rPr>
          <w:color w:val="111111"/>
          <w:spacing w:val="-2"/>
          <w:w w:val="110"/>
          <w:sz w:val="20"/>
        </w:rPr>
        <w:t>determinations</w:t>
      </w:r>
    </w:p>
    <w:p>
      <w:pPr>
        <w:pStyle w:val="BodyText"/>
        <w:spacing w:before="2"/>
        <w:rPr>
          <w:sz w:val="25"/>
        </w:rPr>
      </w:pPr>
    </w:p>
    <w:p>
      <w:pPr>
        <w:pStyle w:val="Heading4"/>
        <w:spacing w:line="242" w:lineRule="auto" w:before="1"/>
        <w:ind w:left="482" w:right="947" w:firstLine="7"/>
      </w:pPr>
      <w:r>
        <w:rPr>
          <w:i/>
          <w:color w:val="111111"/>
          <w:w w:val="105"/>
        </w:rPr>
        <w:t>Data needs of clients and family</w:t>
      </w:r>
      <w:r>
        <w:rPr>
          <w:color w:val="111111"/>
          <w:w w:val="105"/>
        </w:rPr>
        <w:t> </w:t>
      </w:r>
      <w:r>
        <w:rPr>
          <w:color w:val="111111"/>
          <w:spacing w:val="-2"/>
          <w:w w:val="105"/>
        </w:rPr>
        <w:t>members</w:t>
      </w:r>
    </w:p>
    <w:p>
      <w:pPr>
        <w:pStyle w:val="BodyText"/>
        <w:spacing w:line="314" w:lineRule="auto" w:before="52"/>
        <w:ind w:left="475" w:right="947" w:firstLine="2"/>
      </w:pPr>
      <w:r>
        <w:rPr>
          <w:color w:val="111111"/>
          <w:w w:val="110"/>
        </w:rPr>
        <w:t>Clients and family members may serve on advisory or</w:t>
      </w:r>
      <w:r>
        <w:rPr>
          <w:color w:val="111111"/>
          <w:spacing w:val="-1"/>
          <w:w w:val="110"/>
        </w:rPr>
        <w:t> </w:t>
      </w:r>
      <w:r>
        <w:rPr>
          <w:color w:val="111111"/>
          <w:w w:val="110"/>
        </w:rPr>
        <w:t>governing boards</w:t>
      </w:r>
      <w:r>
        <w:rPr>
          <w:color w:val="111111"/>
          <w:spacing w:val="-5"/>
          <w:w w:val="110"/>
        </w:rPr>
        <w:t> </w:t>
      </w:r>
      <w:r>
        <w:rPr>
          <w:color w:val="111111"/>
          <w:w w:val="110"/>
        </w:rPr>
        <w:t>of local</w:t>
      </w:r>
      <w:r>
        <w:rPr>
          <w:color w:val="111111"/>
          <w:spacing w:val="-1"/>
          <w:w w:val="110"/>
        </w:rPr>
        <w:t> </w:t>
      </w:r>
      <w:r>
        <w:rPr>
          <w:color w:val="111111"/>
          <w:w w:val="110"/>
        </w:rPr>
        <w:t>programs or may be involved in family or peer support groups within the community.</w:t>
      </w:r>
      <w:r>
        <w:rPr>
          <w:color w:val="111111"/>
          <w:spacing w:val="40"/>
          <w:w w:val="110"/>
        </w:rPr>
        <w:t> </w:t>
      </w:r>
      <w:r>
        <w:rPr>
          <w:color w:val="111111"/>
          <w:w w:val="110"/>
        </w:rPr>
        <w:t>They may use outcome data, especially results of client satisfaction surveys, to change programs and policies or to choose services and</w:t>
      </w:r>
      <w:r>
        <w:rPr>
          <w:color w:val="111111"/>
          <w:spacing w:val="40"/>
          <w:w w:val="110"/>
        </w:rPr>
        <w:t> </w:t>
      </w:r>
      <w:r>
        <w:rPr>
          <w:color w:val="111111"/>
          <w:w w:val="110"/>
        </w:rPr>
        <w:t>providers.</w:t>
      </w:r>
    </w:p>
    <w:p>
      <w:pPr>
        <w:pStyle w:val="BodyText"/>
        <w:spacing w:line="314" w:lineRule="auto"/>
        <w:ind w:left="475" w:right="953" w:hanging="1"/>
      </w:pPr>
      <w:r>
        <w:rPr>
          <w:color w:val="111111"/>
          <w:w w:val="110"/>
        </w:rPr>
        <w:t>They may be less interested in patterns of service utilization or standardized scores on outcome evaluations than in how the system functions from the user's perspective.</w:t>
      </w:r>
      <w:r>
        <w:rPr>
          <w:color w:val="111111"/>
          <w:spacing w:val="40"/>
          <w:w w:val="110"/>
        </w:rPr>
        <w:t> </w:t>
      </w:r>
      <w:r>
        <w:rPr>
          <w:color w:val="111111"/>
          <w:w w:val="110"/>
        </w:rPr>
        <w:t>In fact, clients</w:t>
      </w:r>
      <w:r>
        <w:rPr>
          <w:color w:val="111111"/>
          <w:spacing w:val="-14"/>
          <w:w w:val="110"/>
        </w:rPr>
        <w:t> </w:t>
      </w:r>
      <w:r>
        <w:rPr>
          <w:color w:val="111111"/>
          <w:w w:val="110"/>
        </w:rPr>
        <w:t>might</w:t>
      </w:r>
      <w:r>
        <w:rPr>
          <w:color w:val="111111"/>
          <w:spacing w:val="-13"/>
          <w:w w:val="110"/>
        </w:rPr>
        <w:t> </w:t>
      </w:r>
      <w:r>
        <w:rPr>
          <w:color w:val="111111"/>
          <w:w w:val="110"/>
        </w:rPr>
        <w:t>consider</w:t>
      </w:r>
      <w:r>
        <w:rPr>
          <w:color w:val="111111"/>
          <w:spacing w:val="-6"/>
          <w:w w:val="110"/>
        </w:rPr>
        <w:t> </w:t>
      </w:r>
      <w:r>
        <w:rPr>
          <w:color w:val="111111"/>
          <w:w w:val="110"/>
        </w:rPr>
        <w:t>a</w:t>
      </w:r>
      <w:r>
        <w:rPr>
          <w:color w:val="111111"/>
          <w:spacing w:val="-8"/>
          <w:w w:val="110"/>
        </w:rPr>
        <w:t> </w:t>
      </w:r>
      <w:r>
        <w:rPr>
          <w:color w:val="111111"/>
          <w:w w:val="110"/>
        </w:rPr>
        <w:t>program</w:t>
      </w:r>
      <w:r>
        <w:rPr>
          <w:color w:val="111111"/>
          <w:spacing w:val="-10"/>
          <w:w w:val="110"/>
        </w:rPr>
        <w:t> </w:t>
      </w:r>
      <w:r>
        <w:rPr>
          <w:color w:val="111111"/>
          <w:w w:val="110"/>
        </w:rPr>
        <w:t>successful</w:t>
      </w:r>
      <w:r>
        <w:rPr>
          <w:color w:val="111111"/>
          <w:spacing w:val="-10"/>
          <w:w w:val="110"/>
        </w:rPr>
        <w:t> </w:t>
      </w:r>
      <w:r>
        <w:rPr>
          <w:color w:val="111111"/>
          <w:w w:val="110"/>
        </w:rPr>
        <w:t>if</w:t>
      </w:r>
      <w:r>
        <w:rPr>
          <w:color w:val="111111"/>
          <w:spacing w:val="-4"/>
          <w:w w:val="110"/>
        </w:rPr>
        <w:t> </w:t>
      </w:r>
      <w:r>
        <w:rPr>
          <w:color w:val="111111"/>
          <w:w w:val="110"/>
        </w:rPr>
        <w:t>it is</w:t>
      </w:r>
      <w:r>
        <w:rPr>
          <w:color w:val="111111"/>
          <w:spacing w:val="-14"/>
          <w:w w:val="110"/>
        </w:rPr>
        <w:t> </w:t>
      </w:r>
      <w:r>
        <w:rPr>
          <w:color w:val="111111"/>
          <w:w w:val="110"/>
        </w:rPr>
        <w:t>supportive, reliable,</w:t>
      </w:r>
      <w:r>
        <w:rPr>
          <w:color w:val="111111"/>
          <w:spacing w:val="-2"/>
          <w:w w:val="110"/>
        </w:rPr>
        <w:t> </w:t>
      </w:r>
      <w:r>
        <w:rPr>
          <w:color w:val="111111"/>
          <w:w w:val="110"/>
        </w:rPr>
        <w:t>and</w:t>
      </w:r>
      <w:r>
        <w:rPr>
          <w:color w:val="111111"/>
          <w:spacing w:val="25"/>
          <w:w w:val="110"/>
        </w:rPr>
        <w:t> </w:t>
      </w:r>
      <w:r>
        <w:rPr>
          <w:color w:val="111111"/>
          <w:w w:val="110"/>
        </w:rPr>
        <w:t>easily accessible, as opposed to "efficient."</w:t>
      </w:r>
    </w:p>
    <w:p>
      <w:pPr>
        <w:pStyle w:val="BodyText"/>
        <w:spacing w:line="312" w:lineRule="auto"/>
        <w:ind w:left="477" w:right="1060" w:firstLine="292"/>
      </w:pPr>
      <w:r>
        <w:rPr>
          <w:color w:val="111111"/>
          <w:w w:val="110"/>
        </w:rPr>
        <w:t>Data</w:t>
      </w:r>
      <w:r>
        <w:rPr>
          <w:color w:val="111111"/>
          <w:spacing w:val="-5"/>
          <w:w w:val="110"/>
        </w:rPr>
        <w:t> </w:t>
      </w:r>
      <w:r>
        <w:rPr>
          <w:color w:val="111111"/>
          <w:w w:val="110"/>
        </w:rPr>
        <w:t>elements</w:t>
      </w:r>
      <w:r>
        <w:rPr>
          <w:color w:val="111111"/>
          <w:spacing w:val="-4"/>
          <w:w w:val="110"/>
        </w:rPr>
        <w:t> </w:t>
      </w:r>
      <w:r>
        <w:rPr>
          <w:color w:val="111111"/>
          <w:w w:val="110"/>
        </w:rPr>
        <w:t>important to</w:t>
      </w:r>
      <w:r>
        <w:rPr>
          <w:color w:val="111111"/>
          <w:spacing w:val="-14"/>
          <w:w w:val="110"/>
        </w:rPr>
        <w:t> </w:t>
      </w:r>
      <w:r>
        <w:rPr>
          <w:color w:val="111111"/>
          <w:w w:val="110"/>
        </w:rPr>
        <w:t>clients</w:t>
      </w:r>
      <w:r>
        <w:rPr>
          <w:color w:val="111111"/>
          <w:spacing w:val="-9"/>
          <w:w w:val="110"/>
        </w:rPr>
        <w:t> </w:t>
      </w:r>
      <w:r>
        <w:rPr>
          <w:color w:val="111111"/>
          <w:w w:val="110"/>
        </w:rPr>
        <w:t>and family members include</w:t>
      </w:r>
    </w:p>
    <w:p>
      <w:pPr>
        <w:pStyle w:val="ListParagraph"/>
        <w:numPr>
          <w:ilvl w:val="0"/>
          <w:numId w:val="1"/>
        </w:numPr>
        <w:tabs>
          <w:tab w:pos="764" w:val="left" w:leader="none"/>
        </w:tabs>
        <w:spacing w:line="240" w:lineRule="auto" w:before="82" w:after="0"/>
        <w:ind w:left="763" w:right="0" w:hanging="286"/>
        <w:jc w:val="left"/>
        <w:rPr>
          <w:sz w:val="20"/>
        </w:rPr>
      </w:pPr>
      <w:r>
        <w:rPr>
          <w:color w:val="111111"/>
          <w:w w:val="105"/>
          <w:sz w:val="20"/>
        </w:rPr>
        <w:t>The</w:t>
      </w:r>
      <w:r>
        <w:rPr>
          <w:color w:val="111111"/>
          <w:spacing w:val="3"/>
          <w:w w:val="105"/>
          <w:sz w:val="20"/>
        </w:rPr>
        <w:t> </w:t>
      </w:r>
      <w:r>
        <w:rPr>
          <w:color w:val="111111"/>
          <w:w w:val="105"/>
          <w:sz w:val="20"/>
        </w:rPr>
        <w:t>availability</w:t>
      </w:r>
      <w:r>
        <w:rPr>
          <w:color w:val="111111"/>
          <w:spacing w:val="17"/>
          <w:w w:val="105"/>
          <w:sz w:val="20"/>
        </w:rPr>
        <w:t> </w:t>
      </w:r>
      <w:r>
        <w:rPr>
          <w:color w:val="111111"/>
          <w:w w:val="105"/>
          <w:sz w:val="20"/>
        </w:rPr>
        <w:t>and</w:t>
      </w:r>
      <w:r>
        <w:rPr>
          <w:color w:val="111111"/>
          <w:spacing w:val="28"/>
          <w:w w:val="105"/>
          <w:sz w:val="20"/>
        </w:rPr>
        <w:t> </w:t>
      </w:r>
      <w:r>
        <w:rPr>
          <w:color w:val="111111"/>
          <w:w w:val="105"/>
          <w:sz w:val="20"/>
        </w:rPr>
        <w:t>accessibility</w:t>
      </w:r>
      <w:r>
        <w:rPr>
          <w:color w:val="111111"/>
          <w:spacing w:val="17"/>
          <w:w w:val="105"/>
          <w:sz w:val="20"/>
        </w:rPr>
        <w:t> </w:t>
      </w:r>
      <w:r>
        <w:rPr>
          <w:color w:val="111111"/>
          <w:w w:val="105"/>
          <w:sz w:val="20"/>
        </w:rPr>
        <w:t>of</w:t>
      </w:r>
      <w:r>
        <w:rPr>
          <w:color w:val="111111"/>
          <w:spacing w:val="16"/>
          <w:w w:val="105"/>
          <w:sz w:val="20"/>
        </w:rPr>
        <w:t> </w:t>
      </w:r>
      <w:r>
        <w:rPr>
          <w:color w:val="111111"/>
          <w:spacing w:val="-2"/>
          <w:w w:val="105"/>
          <w:sz w:val="20"/>
        </w:rPr>
        <w:t>services</w:t>
      </w:r>
    </w:p>
    <w:p>
      <w:pPr>
        <w:pStyle w:val="ListParagraph"/>
        <w:numPr>
          <w:ilvl w:val="0"/>
          <w:numId w:val="1"/>
        </w:numPr>
        <w:tabs>
          <w:tab w:pos="764" w:val="left" w:leader="none"/>
        </w:tabs>
        <w:spacing w:line="300" w:lineRule="auto" w:before="33" w:after="0"/>
        <w:ind w:left="769" w:right="1547" w:hanging="292"/>
        <w:jc w:val="left"/>
        <w:rPr>
          <w:sz w:val="20"/>
        </w:rPr>
      </w:pPr>
      <w:r>
        <w:rPr>
          <w:color w:val="111111"/>
          <w:w w:val="110"/>
          <w:sz w:val="20"/>
        </w:rPr>
        <w:t>The</w:t>
      </w:r>
      <w:r>
        <w:rPr>
          <w:color w:val="111111"/>
          <w:spacing w:val="-14"/>
          <w:w w:val="110"/>
          <w:sz w:val="20"/>
        </w:rPr>
        <w:t> </w:t>
      </w:r>
      <w:r>
        <w:rPr>
          <w:color w:val="111111"/>
          <w:w w:val="110"/>
          <w:sz w:val="20"/>
        </w:rPr>
        <w:t>freedom</w:t>
      </w:r>
      <w:r>
        <w:rPr>
          <w:color w:val="111111"/>
          <w:spacing w:val="-14"/>
          <w:w w:val="110"/>
          <w:sz w:val="20"/>
        </w:rPr>
        <w:t> </w:t>
      </w:r>
      <w:r>
        <w:rPr>
          <w:color w:val="111111"/>
          <w:w w:val="110"/>
          <w:sz w:val="20"/>
        </w:rPr>
        <w:t>of</w:t>
      </w:r>
      <w:r>
        <w:rPr>
          <w:color w:val="111111"/>
          <w:spacing w:val="-13"/>
          <w:w w:val="110"/>
          <w:sz w:val="20"/>
        </w:rPr>
        <w:t> </w:t>
      </w:r>
      <w:r>
        <w:rPr>
          <w:color w:val="111111"/>
          <w:w w:val="110"/>
          <w:sz w:val="20"/>
        </w:rPr>
        <w:t>choice</w:t>
      </w:r>
      <w:r>
        <w:rPr>
          <w:color w:val="111111"/>
          <w:spacing w:val="-14"/>
          <w:w w:val="110"/>
          <w:sz w:val="20"/>
        </w:rPr>
        <w:t> </w:t>
      </w:r>
      <w:r>
        <w:rPr>
          <w:color w:val="111111"/>
          <w:w w:val="110"/>
          <w:sz w:val="20"/>
        </w:rPr>
        <w:t>(of</w:t>
      </w:r>
      <w:r>
        <w:rPr>
          <w:color w:val="111111"/>
          <w:spacing w:val="-12"/>
          <w:w w:val="110"/>
          <w:sz w:val="20"/>
        </w:rPr>
        <w:t> </w:t>
      </w:r>
      <w:r>
        <w:rPr>
          <w:color w:val="111111"/>
          <w:w w:val="110"/>
          <w:sz w:val="20"/>
        </w:rPr>
        <w:t>services</w:t>
      </w:r>
      <w:r>
        <w:rPr>
          <w:color w:val="111111"/>
          <w:spacing w:val="-14"/>
          <w:w w:val="110"/>
          <w:sz w:val="20"/>
        </w:rPr>
        <w:t> </w:t>
      </w:r>
      <w:r>
        <w:rPr>
          <w:color w:val="111111"/>
          <w:w w:val="110"/>
          <w:sz w:val="20"/>
        </w:rPr>
        <w:t>and providers) that the system allows</w:t>
      </w:r>
    </w:p>
    <w:p>
      <w:pPr>
        <w:pStyle w:val="ListParagraph"/>
        <w:numPr>
          <w:ilvl w:val="0"/>
          <w:numId w:val="1"/>
        </w:numPr>
        <w:tabs>
          <w:tab w:pos="764" w:val="left" w:leader="none"/>
        </w:tabs>
        <w:spacing w:line="247" w:lineRule="exact" w:before="0" w:after="0"/>
        <w:ind w:left="763" w:right="0" w:hanging="286"/>
        <w:jc w:val="left"/>
        <w:rPr>
          <w:sz w:val="20"/>
        </w:rPr>
      </w:pPr>
      <w:r>
        <w:rPr>
          <w:color w:val="111111"/>
          <w:w w:val="105"/>
          <w:sz w:val="20"/>
        </w:rPr>
        <w:t>The</w:t>
      </w:r>
      <w:r>
        <w:rPr>
          <w:color w:val="111111"/>
          <w:spacing w:val="8"/>
          <w:w w:val="105"/>
          <w:sz w:val="20"/>
        </w:rPr>
        <w:t> </w:t>
      </w:r>
      <w:r>
        <w:rPr>
          <w:color w:val="111111"/>
          <w:w w:val="105"/>
          <w:sz w:val="20"/>
        </w:rPr>
        <w:t>use</w:t>
      </w:r>
      <w:r>
        <w:rPr>
          <w:color w:val="111111"/>
          <w:spacing w:val="7"/>
          <w:w w:val="105"/>
          <w:sz w:val="20"/>
        </w:rPr>
        <w:t> </w:t>
      </w:r>
      <w:r>
        <w:rPr>
          <w:color w:val="111111"/>
          <w:w w:val="105"/>
          <w:sz w:val="20"/>
        </w:rPr>
        <w:t>and</w:t>
      </w:r>
      <w:r>
        <w:rPr>
          <w:color w:val="111111"/>
          <w:spacing w:val="19"/>
          <w:w w:val="105"/>
          <w:sz w:val="20"/>
        </w:rPr>
        <w:t> </w:t>
      </w:r>
      <w:r>
        <w:rPr>
          <w:color w:val="111111"/>
          <w:w w:val="105"/>
          <w:sz w:val="20"/>
        </w:rPr>
        <w:t>effectiveness</w:t>
      </w:r>
      <w:r>
        <w:rPr>
          <w:color w:val="111111"/>
          <w:spacing w:val="19"/>
          <w:w w:val="105"/>
          <w:sz w:val="20"/>
        </w:rPr>
        <w:t> </w:t>
      </w:r>
      <w:r>
        <w:rPr>
          <w:color w:val="111111"/>
          <w:w w:val="105"/>
          <w:sz w:val="20"/>
        </w:rPr>
        <w:t>of</w:t>
      </w:r>
      <w:r>
        <w:rPr>
          <w:color w:val="111111"/>
          <w:spacing w:val="28"/>
          <w:w w:val="105"/>
          <w:sz w:val="20"/>
        </w:rPr>
        <w:t> </w:t>
      </w:r>
      <w:r>
        <w:rPr>
          <w:color w:val="111111"/>
          <w:w w:val="105"/>
          <w:sz w:val="20"/>
        </w:rPr>
        <w:t>the</w:t>
      </w:r>
      <w:r>
        <w:rPr>
          <w:color w:val="111111"/>
          <w:spacing w:val="48"/>
          <w:w w:val="105"/>
          <w:sz w:val="20"/>
        </w:rPr>
        <w:t> </w:t>
      </w:r>
      <w:r>
        <w:rPr>
          <w:color w:val="111111"/>
          <w:w w:val="105"/>
          <w:sz w:val="20"/>
        </w:rPr>
        <w:t>appeals</w:t>
      </w:r>
      <w:r>
        <w:rPr>
          <w:color w:val="111111"/>
          <w:spacing w:val="5"/>
          <w:w w:val="105"/>
          <w:sz w:val="20"/>
        </w:rPr>
        <w:t> </w:t>
      </w:r>
      <w:r>
        <w:rPr>
          <w:color w:val="111111"/>
          <w:spacing w:val="-5"/>
          <w:w w:val="105"/>
          <w:sz w:val="20"/>
        </w:rPr>
        <w:t>and</w:t>
      </w:r>
    </w:p>
    <w:p>
      <w:pPr>
        <w:pStyle w:val="BodyText"/>
        <w:spacing w:before="67"/>
        <w:ind w:left="767"/>
      </w:pPr>
      <w:r>
        <w:rPr>
          <w:color w:val="111111"/>
          <w:w w:val="110"/>
        </w:rPr>
        <w:t>grievance</w:t>
      </w:r>
      <w:r>
        <w:rPr>
          <w:color w:val="111111"/>
          <w:spacing w:val="3"/>
          <w:w w:val="110"/>
        </w:rPr>
        <w:t> </w:t>
      </w:r>
      <w:r>
        <w:rPr>
          <w:color w:val="111111"/>
          <w:spacing w:val="-2"/>
          <w:w w:val="110"/>
        </w:rPr>
        <w:t>process</w:t>
      </w:r>
    </w:p>
    <w:p>
      <w:pPr>
        <w:pStyle w:val="ListParagraph"/>
        <w:numPr>
          <w:ilvl w:val="0"/>
          <w:numId w:val="1"/>
        </w:numPr>
        <w:tabs>
          <w:tab w:pos="764" w:val="left" w:leader="none"/>
        </w:tabs>
        <w:spacing w:line="300" w:lineRule="auto" w:before="39" w:after="0"/>
        <w:ind w:left="766" w:right="1101" w:hanging="288"/>
        <w:jc w:val="left"/>
        <w:rPr>
          <w:sz w:val="20"/>
        </w:rPr>
      </w:pPr>
      <w:r>
        <w:rPr>
          <w:color w:val="111111"/>
          <w:w w:val="110"/>
          <w:sz w:val="20"/>
        </w:rPr>
        <w:t>The</w:t>
      </w:r>
      <w:r>
        <w:rPr>
          <w:color w:val="111111"/>
          <w:spacing w:val="-11"/>
          <w:w w:val="110"/>
          <w:sz w:val="20"/>
        </w:rPr>
        <w:t> </w:t>
      </w:r>
      <w:r>
        <w:rPr>
          <w:color w:val="111111"/>
          <w:w w:val="110"/>
          <w:sz w:val="20"/>
        </w:rPr>
        <w:t>influence</w:t>
      </w:r>
      <w:r>
        <w:rPr>
          <w:color w:val="111111"/>
          <w:spacing w:val="-4"/>
          <w:w w:val="110"/>
          <w:sz w:val="20"/>
        </w:rPr>
        <w:t> </w:t>
      </w:r>
      <w:r>
        <w:rPr>
          <w:color w:val="111111"/>
          <w:w w:val="110"/>
          <w:sz w:val="20"/>
        </w:rPr>
        <w:t>of input</w:t>
      </w:r>
      <w:r>
        <w:rPr>
          <w:color w:val="111111"/>
          <w:spacing w:val="-7"/>
          <w:w w:val="110"/>
          <w:sz w:val="20"/>
        </w:rPr>
        <w:t> </w:t>
      </w:r>
      <w:r>
        <w:rPr>
          <w:color w:val="111111"/>
          <w:w w:val="110"/>
          <w:sz w:val="20"/>
        </w:rPr>
        <w:t>from</w:t>
      </w:r>
      <w:r>
        <w:rPr>
          <w:color w:val="111111"/>
          <w:spacing w:val="-8"/>
          <w:w w:val="110"/>
          <w:sz w:val="20"/>
        </w:rPr>
        <w:t> </w:t>
      </w:r>
      <w:r>
        <w:rPr>
          <w:color w:val="111111"/>
          <w:w w:val="110"/>
          <w:sz w:val="20"/>
        </w:rPr>
        <w:t>consumers</w:t>
      </w:r>
      <w:r>
        <w:rPr>
          <w:color w:val="111111"/>
          <w:spacing w:val="-2"/>
          <w:w w:val="110"/>
          <w:sz w:val="20"/>
        </w:rPr>
        <w:t> </w:t>
      </w:r>
      <w:r>
        <w:rPr>
          <w:color w:val="111111"/>
          <w:w w:val="110"/>
          <w:sz w:val="20"/>
        </w:rPr>
        <w:t>and family members</w:t>
      </w:r>
    </w:p>
    <w:p>
      <w:pPr>
        <w:pStyle w:val="ListParagraph"/>
        <w:numPr>
          <w:ilvl w:val="0"/>
          <w:numId w:val="1"/>
        </w:numPr>
        <w:tabs>
          <w:tab w:pos="770" w:val="left" w:leader="none"/>
        </w:tabs>
        <w:spacing w:line="247" w:lineRule="exact" w:before="0" w:after="0"/>
        <w:ind w:left="769" w:right="0" w:hanging="292"/>
        <w:jc w:val="left"/>
        <w:rPr>
          <w:sz w:val="20"/>
        </w:rPr>
      </w:pPr>
      <w:r>
        <w:rPr>
          <w:color w:val="111111"/>
          <w:w w:val="105"/>
          <w:sz w:val="20"/>
        </w:rPr>
        <w:t>Effectiveness</w:t>
      </w:r>
      <w:r>
        <w:rPr>
          <w:color w:val="111111"/>
          <w:spacing w:val="3"/>
          <w:w w:val="105"/>
          <w:sz w:val="20"/>
        </w:rPr>
        <w:t> </w:t>
      </w:r>
      <w:r>
        <w:rPr>
          <w:color w:val="111111"/>
          <w:w w:val="105"/>
          <w:sz w:val="20"/>
        </w:rPr>
        <w:t>of</w:t>
      </w:r>
      <w:r>
        <w:rPr>
          <w:color w:val="111111"/>
          <w:spacing w:val="7"/>
          <w:w w:val="105"/>
          <w:sz w:val="20"/>
        </w:rPr>
        <w:t> </w:t>
      </w:r>
      <w:r>
        <w:rPr>
          <w:color w:val="111111"/>
          <w:spacing w:val="-2"/>
          <w:w w:val="105"/>
          <w:sz w:val="20"/>
        </w:rPr>
        <w:t>treatment</w:t>
      </w:r>
    </w:p>
    <w:p>
      <w:pPr>
        <w:pStyle w:val="ListParagraph"/>
        <w:numPr>
          <w:ilvl w:val="0"/>
          <w:numId w:val="1"/>
        </w:numPr>
        <w:tabs>
          <w:tab w:pos="773" w:val="left" w:leader="none"/>
        </w:tabs>
        <w:spacing w:line="300" w:lineRule="auto" w:before="39" w:after="0"/>
        <w:ind w:left="771" w:right="1614" w:hanging="294"/>
        <w:jc w:val="left"/>
        <w:rPr>
          <w:sz w:val="20"/>
        </w:rPr>
      </w:pPr>
      <w:r>
        <w:rPr>
          <w:color w:val="111111"/>
          <w:w w:val="105"/>
          <w:sz w:val="20"/>
        </w:rPr>
        <w:t>Acceptability of treatment among the targeted populations</w:t>
      </w:r>
    </w:p>
    <w:p>
      <w:pPr>
        <w:pStyle w:val="BodyText"/>
        <w:spacing w:line="316" w:lineRule="auto" w:before="131"/>
        <w:ind w:left="478" w:right="947" w:firstLine="282"/>
      </w:pPr>
      <w:r>
        <w:rPr>
          <w:color w:val="111111"/>
          <w:w w:val="110"/>
        </w:rPr>
        <w:t>Specifically,</w:t>
      </w:r>
      <w:r>
        <w:rPr>
          <w:color w:val="111111"/>
          <w:spacing w:val="-14"/>
          <w:w w:val="110"/>
        </w:rPr>
        <w:t> </w:t>
      </w:r>
      <w:r>
        <w:rPr>
          <w:color w:val="111111"/>
          <w:w w:val="110"/>
        </w:rPr>
        <w:t>clients</w:t>
      </w:r>
      <w:r>
        <w:rPr>
          <w:color w:val="111111"/>
          <w:spacing w:val="-14"/>
          <w:w w:val="110"/>
        </w:rPr>
        <w:t> </w:t>
      </w:r>
      <w:r>
        <w:rPr>
          <w:color w:val="111111"/>
          <w:w w:val="110"/>
        </w:rPr>
        <w:t>seek</w:t>
      </w:r>
      <w:r>
        <w:rPr>
          <w:color w:val="111111"/>
          <w:spacing w:val="-14"/>
          <w:w w:val="110"/>
        </w:rPr>
        <w:t> </w:t>
      </w:r>
      <w:r>
        <w:rPr>
          <w:color w:val="111111"/>
          <w:w w:val="110"/>
        </w:rPr>
        <w:t>answers</w:t>
      </w:r>
      <w:r>
        <w:rPr>
          <w:color w:val="111111"/>
          <w:spacing w:val="-13"/>
          <w:w w:val="110"/>
        </w:rPr>
        <w:t> </w:t>
      </w:r>
      <w:r>
        <w:rPr>
          <w:color w:val="111111"/>
          <w:w w:val="110"/>
        </w:rPr>
        <w:t>to</w:t>
      </w:r>
      <w:r>
        <w:rPr>
          <w:color w:val="111111"/>
          <w:spacing w:val="-14"/>
          <w:w w:val="110"/>
        </w:rPr>
        <w:t> </w:t>
      </w:r>
      <w:r>
        <w:rPr>
          <w:color w:val="111111"/>
          <w:w w:val="110"/>
        </w:rPr>
        <w:t>the </w:t>
      </w:r>
      <w:r>
        <w:rPr>
          <w:color w:val="111111"/>
          <w:spacing w:val="-2"/>
          <w:w w:val="110"/>
        </w:rPr>
        <w:t>questions</w:t>
      </w:r>
    </w:p>
    <w:p>
      <w:pPr>
        <w:pStyle w:val="ListParagraph"/>
        <w:numPr>
          <w:ilvl w:val="0"/>
          <w:numId w:val="1"/>
        </w:numPr>
        <w:tabs>
          <w:tab w:pos="773" w:val="left" w:leader="none"/>
        </w:tabs>
        <w:spacing w:line="297" w:lineRule="auto" w:before="85" w:after="0"/>
        <w:ind w:left="764" w:right="1163" w:hanging="286"/>
        <w:jc w:val="left"/>
        <w:rPr>
          <w:sz w:val="20"/>
        </w:rPr>
      </w:pPr>
      <w:r>
        <w:rPr>
          <w:color w:val="111111"/>
          <w:w w:val="110"/>
          <w:sz w:val="20"/>
        </w:rPr>
        <w:t>Am</w:t>
      </w:r>
      <w:r>
        <w:rPr>
          <w:color w:val="111111"/>
          <w:spacing w:val="-8"/>
          <w:w w:val="110"/>
          <w:sz w:val="20"/>
        </w:rPr>
        <w:t> </w:t>
      </w:r>
      <w:r>
        <w:rPr>
          <w:color w:val="111111"/>
          <w:w w:val="110"/>
          <w:sz w:val="20"/>
        </w:rPr>
        <w:t>I</w:t>
      </w:r>
      <w:r>
        <w:rPr>
          <w:color w:val="111111"/>
          <w:spacing w:val="-12"/>
          <w:w w:val="110"/>
          <w:sz w:val="20"/>
        </w:rPr>
        <w:t> </w:t>
      </w:r>
      <w:r>
        <w:rPr>
          <w:color w:val="111111"/>
          <w:w w:val="110"/>
          <w:sz w:val="20"/>
        </w:rPr>
        <w:t>getting</w:t>
      </w:r>
      <w:r>
        <w:rPr>
          <w:color w:val="111111"/>
          <w:spacing w:val="-6"/>
          <w:w w:val="110"/>
          <w:sz w:val="20"/>
        </w:rPr>
        <w:t> </w:t>
      </w:r>
      <w:r>
        <w:rPr>
          <w:color w:val="111111"/>
          <w:w w:val="110"/>
          <w:sz w:val="20"/>
        </w:rPr>
        <w:t>the</w:t>
      </w:r>
      <w:r>
        <w:rPr>
          <w:color w:val="111111"/>
          <w:spacing w:val="-6"/>
          <w:w w:val="110"/>
          <w:sz w:val="20"/>
        </w:rPr>
        <w:t> </w:t>
      </w:r>
      <w:r>
        <w:rPr>
          <w:color w:val="111111"/>
          <w:w w:val="110"/>
          <w:sz w:val="20"/>
        </w:rPr>
        <w:t>right</w:t>
      </w:r>
      <w:r>
        <w:rPr>
          <w:color w:val="111111"/>
          <w:spacing w:val="-7"/>
          <w:w w:val="110"/>
          <w:sz w:val="20"/>
        </w:rPr>
        <w:t> </w:t>
      </w:r>
      <w:r>
        <w:rPr>
          <w:color w:val="111111"/>
          <w:w w:val="110"/>
          <w:sz w:val="20"/>
        </w:rPr>
        <w:t>services,</w:t>
      </w:r>
      <w:r>
        <w:rPr>
          <w:color w:val="111111"/>
          <w:spacing w:val="-8"/>
          <w:w w:val="110"/>
          <w:sz w:val="20"/>
        </w:rPr>
        <w:t> </w:t>
      </w:r>
      <w:r>
        <w:rPr>
          <w:color w:val="111111"/>
          <w:w w:val="110"/>
          <w:sz w:val="20"/>
        </w:rPr>
        <w:t>in the right </w:t>
      </w:r>
      <w:r>
        <w:rPr>
          <w:color w:val="111111"/>
          <w:spacing w:val="-2"/>
          <w:w w:val="110"/>
          <w:sz w:val="20"/>
        </w:rPr>
        <w:t>setting?</w:t>
      </w:r>
    </w:p>
    <w:p>
      <w:pPr>
        <w:pStyle w:val="ListParagraph"/>
        <w:numPr>
          <w:ilvl w:val="0"/>
          <w:numId w:val="1"/>
        </w:numPr>
        <w:tabs>
          <w:tab w:pos="773" w:val="left" w:leader="none"/>
        </w:tabs>
        <w:spacing w:line="252" w:lineRule="exact" w:before="0" w:after="0"/>
        <w:ind w:left="772" w:right="0" w:hanging="295"/>
        <w:jc w:val="left"/>
        <w:rPr>
          <w:sz w:val="20"/>
        </w:rPr>
      </w:pPr>
      <w:r>
        <w:rPr>
          <w:color w:val="111111"/>
          <w:w w:val="110"/>
          <w:sz w:val="20"/>
        </w:rPr>
        <w:t>Are</w:t>
      </w:r>
      <w:r>
        <w:rPr>
          <w:color w:val="111111"/>
          <w:spacing w:val="-9"/>
          <w:w w:val="110"/>
          <w:sz w:val="20"/>
        </w:rPr>
        <w:t> </w:t>
      </w:r>
      <w:r>
        <w:rPr>
          <w:color w:val="111111"/>
          <w:w w:val="110"/>
          <w:sz w:val="20"/>
        </w:rPr>
        <w:t>there</w:t>
      </w:r>
      <w:r>
        <w:rPr>
          <w:color w:val="111111"/>
          <w:spacing w:val="-14"/>
          <w:w w:val="110"/>
          <w:sz w:val="20"/>
        </w:rPr>
        <w:t> </w:t>
      </w:r>
      <w:r>
        <w:rPr>
          <w:color w:val="111111"/>
          <w:w w:val="110"/>
          <w:sz w:val="20"/>
        </w:rPr>
        <w:t>systems</w:t>
      </w:r>
      <w:r>
        <w:rPr>
          <w:color w:val="111111"/>
          <w:spacing w:val="-6"/>
          <w:w w:val="110"/>
          <w:sz w:val="20"/>
        </w:rPr>
        <w:t> </w:t>
      </w:r>
      <w:r>
        <w:rPr>
          <w:color w:val="111111"/>
          <w:w w:val="110"/>
          <w:sz w:val="20"/>
        </w:rPr>
        <w:t>I</w:t>
      </w:r>
      <w:r>
        <w:rPr>
          <w:color w:val="111111"/>
          <w:spacing w:val="-14"/>
          <w:w w:val="110"/>
          <w:sz w:val="20"/>
        </w:rPr>
        <w:t> </w:t>
      </w:r>
      <w:r>
        <w:rPr>
          <w:color w:val="111111"/>
          <w:w w:val="110"/>
          <w:sz w:val="20"/>
        </w:rPr>
        <w:t>can</w:t>
      </w:r>
      <w:r>
        <w:rPr>
          <w:color w:val="111111"/>
          <w:spacing w:val="-12"/>
          <w:w w:val="110"/>
          <w:sz w:val="20"/>
        </w:rPr>
        <w:t> </w:t>
      </w:r>
      <w:r>
        <w:rPr>
          <w:color w:val="111111"/>
          <w:w w:val="110"/>
          <w:sz w:val="20"/>
        </w:rPr>
        <w:t>access</w:t>
      </w:r>
      <w:r>
        <w:rPr>
          <w:color w:val="111111"/>
          <w:spacing w:val="-4"/>
          <w:w w:val="110"/>
          <w:sz w:val="20"/>
        </w:rPr>
        <w:t> </w:t>
      </w:r>
      <w:r>
        <w:rPr>
          <w:color w:val="111111"/>
          <w:spacing w:val="-2"/>
          <w:w w:val="110"/>
          <w:sz w:val="20"/>
        </w:rPr>
        <w:t>myself?</w:t>
      </w:r>
    </w:p>
    <w:p>
      <w:pPr>
        <w:pStyle w:val="ListParagraph"/>
        <w:numPr>
          <w:ilvl w:val="0"/>
          <w:numId w:val="1"/>
        </w:numPr>
        <w:tabs>
          <w:tab w:pos="771" w:val="left" w:leader="none"/>
        </w:tabs>
        <w:spacing w:line="240" w:lineRule="auto" w:before="38" w:after="0"/>
        <w:ind w:left="770" w:right="0" w:hanging="293"/>
        <w:jc w:val="left"/>
        <w:rPr>
          <w:sz w:val="20"/>
        </w:rPr>
      </w:pPr>
      <w:r>
        <w:rPr>
          <w:color w:val="111111"/>
          <w:w w:val="110"/>
          <w:sz w:val="20"/>
        </w:rPr>
        <w:t>How</w:t>
      </w:r>
      <w:r>
        <w:rPr>
          <w:color w:val="111111"/>
          <w:spacing w:val="35"/>
          <w:w w:val="110"/>
          <w:sz w:val="20"/>
        </w:rPr>
        <w:t> </w:t>
      </w:r>
      <w:r>
        <w:rPr>
          <w:color w:val="111111"/>
          <w:w w:val="110"/>
          <w:sz w:val="20"/>
        </w:rPr>
        <w:t>appropriate</w:t>
      </w:r>
      <w:r>
        <w:rPr>
          <w:color w:val="111111"/>
          <w:spacing w:val="2"/>
          <w:w w:val="110"/>
          <w:sz w:val="20"/>
        </w:rPr>
        <w:t> </w:t>
      </w:r>
      <w:r>
        <w:rPr>
          <w:color w:val="111111"/>
          <w:w w:val="110"/>
          <w:sz w:val="20"/>
        </w:rPr>
        <w:t>is</w:t>
      </w:r>
      <w:r>
        <w:rPr>
          <w:color w:val="111111"/>
          <w:spacing w:val="-7"/>
          <w:w w:val="110"/>
          <w:sz w:val="20"/>
        </w:rPr>
        <w:t> </w:t>
      </w:r>
      <w:r>
        <w:rPr>
          <w:color w:val="111111"/>
          <w:w w:val="110"/>
          <w:sz w:val="20"/>
        </w:rPr>
        <w:t>my</w:t>
      </w:r>
      <w:r>
        <w:rPr>
          <w:color w:val="111111"/>
          <w:spacing w:val="-3"/>
          <w:w w:val="110"/>
          <w:sz w:val="20"/>
        </w:rPr>
        <w:t> </w:t>
      </w:r>
      <w:r>
        <w:rPr>
          <w:color w:val="111111"/>
          <w:spacing w:val="-2"/>
          <w:w w:val="110"/>
          <w:sz w:val="20"/>
        </w:rPr>
        <w:t>care?</w:t>
      </w:r>
    </w:p>
    <w:p>
      <w:pPr>
        <w:spacing w:after="0" w:line="240" w:lineRule="auto"/>
        <w:jc w:val="left"/>
        <w:rPr>
          <w:sz w:val="20"/>
        </w:rPr>
        <w:sectPr>
          <w:type w:val="continuous"/>
          <w:pgSz w:w="12240" w:h="15840"/>
          <w:pgMar w:header="745" w:footer="776" w:top="1080" w:bottom="0" w:left="960" w:right="540"/>
          <w:cols w:num="2" w:equalWidth="0">
            <w:col w:w="4828" w:space="222"/>
            <w:col w:w="5690"/>
          </w:cols>
        </w:sectPr>
      </w:pPr>
    </w:p>
    <w:p>
      <w:pPr>
        <w:pStyle w:val="BodyText"/>
        <w:spacing w:before="11"/>
      </w:pPr>
    </w:p>
    <w:p>
      <w:pPr>
        <w:spacing w:after="0"/>
        <w:sectPr>
          <w:pgSz w:w="12240" w:h="15840"/>
          <w:pgMar w:header="745" w:footer="776" w:top="1080" w:bottom="960" w:left="960" w:right="540"/>
        </w:sectPr>
      </w:pPr>
    </w:p>
    <w:p>
      <w:pPr>
        <w:pStyle w:val="Heading3"/>
      </w:pPr>
      <w:r>
        <w:rPr>
          <w:color w:val="111111"/>
          <w:w w:val="105"/>
        </w:rPr>
        <w:t>Management</w:t>
      </w:r>
      <w:r>
        <w:rPr>
          <w:color w:val="111111"/>
          <w:spacing w:val="12"/>
          <w:w w:val="105"/>
        </w:rPr>
        <w:t> </w:t>
      </w:r>
      <w:r>
        <w:rPr>
          <w:color w:val="111111"/>
          <w:w w:val="105"/>
        </w:rPr>
        <w:t>Information</w:t>
      </w:r>
      <w:r>
        <w:rPr>
          <w:color w:val="111111"/>
          <w:spacing w:val="11"/>
          <w:w w:val="105"/>
        </w:rPr>
        <w:t> </w:t>
      </w:r>
      <w:r>
        <w:rPr>
          <w:color w:val="111111"/>
          <w:spacing w:val="-2"/>
          <w:w w:val="105"/>
        </w:rPr>
        <w:t>Systems</w:t>
      </w:r>
    </w:p>
    <w:p>
      <w:pPr>
        <w:pStyle w:val="BodyText"/>
        <w:spacing w:line="314" w:lineRule="auto" w:before="118"/>
        <w:ind w:left="478" w:right="59" w:hanging="2"/>
      </w:pPr>
      <w:r>
        <w:rPr>
          <w:color w:val="111111"/>
          <w:w w:val="110"/>
        </w:rPr>
        <w:t>The</w:t>
      </w:r>
      <w:r>
        <w:rPr>
          <w:color w:val="111111"/>
          <w:spacing w:val="-1"/>
          <w:w w:val="110"/>
        </w:rPr>
        <w:t> </w:t>
      </w:r>
      <w:r>
        <w:rPr>
          <w:color w:val="111111"/>
          <w:w w:val="110"/>
        </w:rPr>
        <w:t>management information system contains all</w:t>
      </w:r>
      <w:r>
        <w:rPr>
          <w:color w:val="111111"/>
          <w:spacing w:val="-1"/>
          <w:w w:val="110"/>
        </w:rPr>
        <w:t> </w:t>
      </w:r>
      <w:r>
        <w:rPr>
          <w:color w:val="111111"/>
          <w:w w:val="110"/>
        </w:rPr>
        <w:t>this</w:t>
      </w:r>
      <w:r>
        <w:rPr>
          <w:color w:val="111111"/>
          <w:spacing w:val="-7"/>
          <w:w w:val="110"/>
        </w:rPr>
        <w:t> </w:t>
      </w:r>
      <w:r>
        <w:rPr>
          <w:color w:val="111111"/>
          <w:w w:val="110"/>
        </w:rPr>
        <w:t>information and allows</w:t>
      </w:r>
      <w:r>
        <w:rPr>
          <w:color w:val="111111"/>
          <w:spacing w:val="-3"/>
          <w:w w:val="110"/>
        </w:rPr>
        <w:t> </w:t>
      </w:r>
      <w:r>
        <w:rPr>
          <w:color w:val="111111"/>
          <w:w w:val="110"/>
        </w:rPr>
        <w:t>stakeholders to use it.</w:t>
      </w:r>
      <w:r>
        <w:rPr>
          <w:color w:val="111111"/>
          <w:spacing w:val="40"/>
          <w:w w:val="110"/>
        </w:rPr>
        <w:t> </w:t>
      </w:r>
      <w:r>
        <w:rPr>
          <w:color w:val="111111"/>
          <w:w w:val="110"/>
        </w:rPr>
        <w:t>Managed care has provided the behavioral health</w:t>
      </w:r>
      <w:r>
        <w:rPr>
          <w:color w:val="111111"/>
          <w:spacing w:val="-7"/>
          <w:w w:val="110"/>
        </w:rPr>
        <w:t> </w:t>
      </w:r>
      <w:r>
        <w:rPr>
          <w:color w:val="111111"/>
          <w:w w:val="110"/>
        </w:rPr>
        <w:t>care</w:t>
      </w:r>
      <w:r>
        <w:rPr>
          <w:color w:val="111111"/>
          <w:spacing w:val="-13"/>
          <w:w w:val="110"/>
        </w:rPr>
        <w:t> </w:t>
      </w:r>
      <w:r>
        <w:rPr>
          <w:color w:val="111111"/>
          <w:w w:val="110"/>
        </w:rPr>
        <w:t>field with</w:t>
      </w:r>
      <w:r>
        <w:rPr>
          <w:color w:val="111111"/>
          <w:spacing w:val="-6"/>
          <w:w w:val="110"/>
        </w:rPr>
        <w:t> </w:t>
      </w:r>
      <w:r>
        <w:rPr>
          <w:color w:val="111111"/>
          <w:w w:val="110"/>
        </w:rPr>
        <w:t>an</w:t>
      </w:r>
      <w:r>
        <w:rPr>
          <w:color w:val="111111"/>
          <w:spacing w:val="-11"/>
          <w:w w:val="110"/>
        </w:rPr>
        <w:t> </w:t>
      </w:r>
      <w:r>
        <w:rPr>
          <w:color w:val="111111"/>
          <w:w w:val="110"/>
        </w:rPr>
        <w:t>example</w:t>
      </w:r>
      <w:r>
        <w:rPr>
          <w:color w:val="111111"/>
          <w:spacing w:val="-5"/>
          <w:w w:val="110"/>
        </w:rPr>
        <w:t> </w:t>
      </w:r>
      <w:r>
        <w:rPr>
          <w:color w:val="111111"/>
          <w:w w:val="110"/>
        </w:rPr>
        <w:t>of how</w:t>
      </w:r>
      <w:r>
        <w:rPr>
          <w:color w:val="111111"/>
          <w:spacing w:val="40"/>
          <w:w w:val="110"/>
        </w:rPr>
        <w:t> </w:t>
      </w:r>
      <w:r>
        <w:rPr>
          <w:color w:val="111111"/>
          <w:w w:val="110"/>
        </w:rPr>
        <w:t>to manage far-flung data on clients.</w:t>
      </w:r>
    </w:p>
    <w:p>
      <w:pPr>
        <w:pStyle w:val="BodyText"/>
        <w:spacing w:line="312" w:lineRule="auto"/>
        <w:ind w:left="477" w:right="49" w:firstLine="291"/>
      </w:pPr>
      <w:r>
        <w:rPr>
          <w:color w:val="111111"/>
          <w:w w:val="110"/>
        </w:rPr>
        <w:t>One evaluation</w:t>
      </w:r>
      <w:r>
        <w:rPr>
          <w:color w:val="111111"/>
          <w:spacing w:val="40"/>
          <w:w w:val="110"/>
        </w:rPr>
        <w:t> </w:t>
      </w:r>
      <w:r>
        <w:rPr>
          <w:color w:val="111111"/>
          <w:w w:val="110"/>
        </w:rPr>
        <w:t>task for local programs is determining how to use data already routinely collected by a statewide MIS or managed care company-based</w:t>
      </w:r>
      <w:r>
        <w:rPr>
          <w:color w:val="111111"/>
          <w:w w:val="110"/>
        </w:rPr>
        <w:t> MIS, saving the program from duplicating primary data collection.</w:t>
      </w:r>
      <w:r>
        <w:rPr>
          <w:color w:val="111111"/>
          <w:spacing w:val="40"/>
          <w:w w:val="110"/>
        </w:rPr>
        <w:t> </w:t>
      </w:r>
      <w:r>
        <w:rPr>
          <w:color w:val="111111"/>
          <w:w w:val="110"/>
        </w:rPr>
        <w:t>Another important</w:t>
      </w:r>
      <w:r>
        <w:rPr>
          <w:color w:val="111111"/>
          <w:w w:val="110"/>
        </w:rPr>
        <w:t> task is to develop or enhance program-level MIS that track data the program needs locally, integrate with other computer­ based or paper-based systems, and supply data required by third party payer and governmental bodies.</w:t>
      </w:r>
      <w:r>
        <w:rPr>
          <w:color w:val="111111"/>
          <w:spacing w:val="40"/>
          <w:w w:val="110"/>
        </w:rPr>
        <w:t> </w:t>
      </w:r>
      <w:r>
        <w:rPr>
          <w:color w:val="111111"/>
          <w:w w:val="110"/>
        </w:rPr>
        <w:t>All</w:t>
      </w:r>
      <w:r>
        <w:rPr>
          <w:color w:val="111111"/>
          <w:spacing w:val="-12"/>
          <w:w w:val="110"/>
        </w:rPr>
        <w:t> </w:t>
      </w:r>
      <w:r>
        <w:rPr>
          <w:color w:val="111111"/>
          <w:w w:val="110"/>
        </w:rPr>
        <w:t>staff members</w:t>
      </w:r>
      <w:r>
        <w:rPr>
          <w:color w:val="111111"/>
          <w:spacing w:val="-4"/>
          <w:w w:val="110"/>
        </w:rPr>
        <w:t> </w:t>
      </w:r>
      <w:r>
        <w:rPr>
          <w:color w:val="111111"/>
          <w:w w:val="110"/>
        </w:rPr>
        <w:t>of a</w:t>
      </w:r>
      <w:r>
        <w:rPr>
          <w:color w:val="111111"/>
          <w:spacing w:val="-11"/>
          <w:w w:val="110"/>
        </w:rPr>
        <w:t> </w:t>
      </w:r>
      <w:r>
        <w:rPr>
          <w:color w:val="111111"/>
          <w:w w:val="110"/>
        </w:rPr>
        <w:t>specific</w:t>
      </w:r>
      <w:r>
        <w:rPr>
          <w:color w:val="111111"/>
          <w:spacing w:val="-2"/>
          <w:w w:val="110"/>
        </w:rPr>
        <w:t> </w:t>
      </w:r>
      <w:r>
        <w:rPr>
          <w:color w:val="111111"/>
          <w:w w:val="110"/>
        </w:rPr>
        <w:t>program should be stakeholders in the MIS, which increases both system accuracy and</w:t>
      </w:r>
      <w:r>
        <w:rPr>
          <w:color w:val="111111"/>
          <w:spacing w:val="40"/>
          <w:w w:val="110"/>
        </w:rPr>
        <w:t> </w:t>
      </w:r>
      <w:r>
        <w:rPr>
          <w:color w:val="111111"/>
          <w:w w:val="110"/>
        </w:rPr>
        <w:t>the likelihood</w:t>
      </w:r>
      <w:r>
        <w:rPr>
          <w:color w:val="111111"/>
          <w:spacing w:val="40"/>
          <w:w w:val="110"/>
        </w:rPr>
        <w:t> </w:t>
      </w:r>
      <w:r>
        <w:rPr>
          <w:color w:val="111111"/>
          <w:w w:val="110"/>
        </w:rPr>
        <w:t>that a broad array of staff members will use it.</w:t>
      </w:r>
      <w:r>
        <w:rPr>
          <w:color w:val="111111"/>
          <w:spacing w:val="40"/>
          <w:w w:val="110"/>
        </w:rPr>
        <w:t> </w:t>
      </w:r>
      <w:r>
        <w:rPr>
          <w:color w:val="111111"/>
          <w:w w:val="110"/>
          <w:sz w:val="21"/>
        </w:rPr>
        <w:t>If </w:t>
      </w:r>
      <w:r>
        <w:rPr>
          <w:color w:val="111111"/>
          <w:w w:val="110"/>
        </w:rPr>
        <w:t>an</w:t>
      </w:r>
      <w:r>
        <w:rPr>
          <w:color w:val="111111"/>
          <w:spacing w:val="40"/>
          <w:w w:val="110"/>
        </w:rPr>
        <w:t> </w:t>
      </w:r>
      <w:r>
        <w:rPr>
          <w:color w:val="111111"/>
          <w:w w:val="110"/>
        </w:rPr>
        <w:t>agency does not have the resources to develop a sophisticated system, it should be able to automate at least a minimum amount of client information through commercially available software.</w:t>
      </w:r>
    </w:p>
    <w:p>
      <w:pPr>
        <w:pStyle w:val="BodyText"/>
        <w:spacing w:line="314" w:lineRule="auto" w:before="7"/>
        <w:ind w:left="477" w:right="26" w:firstLine="294"/>
      </w:pPr>
      <w:r>
        <w:rPr>
          <w:color w:val="111111"/>
          <w:w w:val="110"/>
        </w:rPr>
        <w:t>Local programs that are part of a managed care network undoubtedly will be included in a larger MIS</w:t>
      </w:r>
      <w:r>
        <w:rPr>
          <w:color w:val="111111"/>
          <w:spacing w:val="-10"/>
          <w:w w:val="110"/>
        </w:rPr>
        <w:t> </w:t>
      </w:r>
      <w:r>
        <w:rPr>
          <w:color w:val="111111"/>
          <w:w w:val="110"/>
        </w:rPr>
        <w:t>sponsored by the umbrella provider. Providers who are not part of these networks may need to assess their readiness to take on managed care activities by evaluating</w:t>
      </w:r>
      <w:r>
        <w:rPr>
          <w:color w:val="111111"/>
          <w:w w:val="110"/>
        </w:rPr>
        <w:t> their current</w:t>
      </w:r>
      <w:r>
        <w:rPr>
          <w:color w:val="111111"/>
          <w:spacing w:val="-14"/>
          <w:w w:val="110"/>
        </w:rPr>
        <w:t> </w:t>
      </w:r>
      <w:r>
        <w:rPr>
          <w:color w:val="111111"/>
          <w:w w:val="110"/>
        </w:rPr>
        <w:t>MIS</w:t>
      </w:r>
      <w:r>
        <w:rPr>
          <w:color w:val="111111"/>
          <w:spacing w:val="-13"/>
          <w:w w:val="110"/>
        </w:rPr>
        <w:t> </w:t>
      </w:r>
      <w:r>
        <w:rPr>
          <w:color w:val="111111"/>
          <w:w w:val="110"/>
        </w:rPr>
        <w:t>capabilities.</w:t>
      </w:r>
      <w:r>
        <w:rPr>
          <w:color w:val="111111"/>
          <w:spacing w:val="34"/>
          <w:w w:val="110"/>
        </w:rPr>
        <w:t> </w:t>
      </w:r>
      <w:r>
        <w:rPr>
          <w:color w:val="111111"/>
          <w:w w:val="110"/>
        </w:rPr>
        <w:t>Today,</w:t>
      </w:r>
      <w:r>
        <w:rPr>
          <w:color w:val="111111"/>
          <w:spacing w:val="-13"/>
          <w:w w:val="110"/>
        </w:rPr>
        <w:t> </w:t>
      </w:r>
      <w:r>
        <w:rPr>
          <w:color w:val="111111"/>
          <w:w w:val="110"/>
        </w:rPr>
        <w:t>it</w:t>
      </w:r>
      <w:r>
        <w:rPr>
          <w:color w:val="111111"/>
          <w:spacing w:val="-10"/>
          <w:w w:val="110"/>
        </w:rPr>
        <w:t> </w:t>
      </w:r>
      <w:r>
        <w:rPr>
          <w:color w:val="111111"/>
          <w:w w:val="110"/>
        </w:rPr>
        <w:t>is</w:t>
      </w:r>
      <w:r>
        <w:rPr>
          <w:color w:val="111111"/>
          <w:spacing w:val="-14"/>
          <w:w w:val="110"/>
        </w:rPr>
        <w:t> </w:t>
      </w:r>
      <w:r>
        <w:rPr>
          <w:color w:val="111111"/>
          <w:w w:val="110"/>
        </w:rPr>
        <w:t>critical</w:t>
      </w:r>
      <w:r>
        <w:rPr>
          <w:color w:val="111111"/>
          <w:spacing w:val="-6"/>
          <w:w w:val="110"/>
        </w:rPr>
        <w:t> </w:t>
      </w:r>
      <w:r>
        <w:rPr>
          <w:color w:val="111111"/>
          <w:w w:val="110"/>
        </w:rPr>
        <w:t>that an MIS be designed with the data requirements of managed care organizations in mind.</w:t>
      </w:r>
      <w:r>
        <w:rPr>
          <w:color w:val="111111"/>
          <w:spacing w:val="40"/>
          <w:w w:val="110"/>
        </w:rPr>
        <w:t> </w:t>
      </w:r>
      <w:r>
        <w:rPr>
          <w:color w:val="111111"/>
          <w:w w:val="110"/>
        </w:rPr>
        <w:t>The following guidelines, adapted from a Federal technical assistance publication, may help a program determine whether its existing MIS is sophisticated enough to support managed care operations.</w:t>
      </w:r>
      <w:r>
        <w:rPr>
          <w:color w:val="111111"/>
          <w:spacing w:val="40"/>
          <w:w w:val="110"/>
        </w:rPr>
        <w:t> </w:t>
      </w:r>
      <w:r>
        <w:rPr>
          <w:color w:val="111111"/>
          <w:w w:val="110"/>
        </w:rPr>
        <w:t>A program's MIS will suffice if it does each of</w:t>
      </w:r>
      <w:r>
        <w:rPr>
          <w:color w:val="111111"/>
          <w:spacing w:val="40"/>
          <w:w w:val="110"/>
        </w:rPr>
        <w:t> </w:t>
      </w:r>
      <w:r>
        <w:rPr>
          <w:color w:val="111111"/>
          <w:w w:val="110"/>
        </w:rPr>
        <w:t>the following:</w:t>
      </w:r>
    </w:p>
    <w:p>
      <w:pPr>
        <w:pStyle w:val="ListParagraph"/>
        <w:numPr>
          <w:ilvl w:val="0"/>
          <w:numId w:val="1"/>
        </w:numPr>
        <w:tabs>
          <w:tab w:pos="773" w:val="left" w:leader="none"/>
        </w:tabs>
        <w:spacing w:line="297" w:lineRule="auto" w:before="79" w:after="0"/>
        <w:ind w:left="769" w:right="365" w:hanging="290"/>
        <w:jc w:val="left"/>
        <w:rPr>
          <w:sz w:val="20"/>
        </w:rPr>
      </w:pPr>
      <w:r>
        <w:rPr>
          <w:color w:val="111111"/>
          <w:w w:val="110"/>
          <w:sz w:val="20"/>
        </w:rPr>
        <w:t>Retrieves patient</w:t>
      </w:r>
      <w:r>
        <w:rPr>
          <w:color w:val="111111"/>
          <w:spacing w:val="-8"/>
          <w:w w:val="110"/>
          <w:sz w:val="20"/>
        </w:rPr>
        <w:t> </w:t>
      </w:r>
      <w:r>
        <w:rPr>
          <w:color w:val="111111"/>
          <w:w w:val="110"/>
          <w:sz w:val="20"/>
        </w:rPr>
        <w:t>information online</w:t>
      </w:r>
      <w:r>
        <w:rPr>
          <w:color w:val="111111"/>
          <w:spacing w:val="-8"/>
          <w:w w:val="110"/>
          <w:sz w:val="20"/>
        </w:rPr>
        <w:t> </w:t>
      </w:r>
      <w:r>
        <w:rPr>
          <w:color w:val="111111"/>
          <w:w w:val="110"/>
          <w:sz w:val="20"/>
        </w:rPr>
        <w:t>or</w:t>
      </w:r>
      <w:r>
        <w:rPr>
          <w:color w:val="111111"/>
          <w:spacing w:val="-7"/>
          <w:w w:val="110"/>
          <w:sz w:val="20"/>
        </w:rPr>
        <w:t> </w:t>
      </w:r>
      <w:r>
        <w:rPr>
          <w:color w:val="111111"/>
          <w:w w:val="110"/>
          <w:sz w:val="20"/>
        </w:rPr>
        <w:t>in less than an hour</w:t>
      </w:r>
    </w:p>
    <w:p>
      <w:pPr>
        <w:pStyle w:val="ListParagraph"/>
        <w:numPr>
          <w:ilvl w:val="0"/>
          <w:numId w:val="1"/>
        </w:numPr>
        <w:tabs>
          <w:tab w:pos="769" w:val="left" w:leader="none"/>
        </w:tabs>
        <w:spacing w:line="252" w:lineRule="exact" w:before="0" w:after="0"/>
        <w:ind w:left="768" w:right="0" w:hanging="289"/>
        <w:jc w:val="left"/>
        <w:rPr>
          <w:sz w:val="20"/>
        </w:rPr>
      </w:pPr>
      <w:r>
        <w:rPr>
          <w:color w:val="111111"/>
          <w:w w:val="110"/>
          <w:sz w:val="20"/>
        </w:rPr>
        <w:t>Cross-matches</w:t>
      </w:r>
      <w:r>
        <w:rPr>
          <w:color w:val="111111"/>
          <w:spacing w:val="-7"/>
          <w:w w:val="110"/>
          <w:sz w:val="20"/>
        </w:rPr>
        <w:t> </w:t>
      </w:r>
      <w:r>
        <w:rPr>
          <w:color w:val="111111"/>
          <w:w w:val="110"/>
          <w:sz w:val="20"/>
        </w:rPr>
        <w:t>client</w:t>
      </w:r>
      <w:r>
        <w:rPr>
          <w:color w:val="111111"/>
          <w:spacing w:val="-8"/>
          <w:w w:val="110"/>
          <w:sz w:val="20"/>
        </w:rPr>
        <w:t> </w:t>
      </w:r>
      <w:r>
        <w:rPr>
          <w:color w:val="111111"/>
          <w:w w:val="110"/>
          <w:sz w:val="20"/>
        </w:rPr>
        <w:t>records,</w:t>
      </w:r>
      <w:r>
        <w:rPr>
          <w:color w:val="111111"/>
          <w:spacing w:val="-10"/>
          <w:w w:val="110"/>
          <w:sz w:val="20"/>
        </w:rPr>
        <w:t> </w:t>
      </w:r>
      <w:r>
        <w:rPr>
          <w:color w:val="111111"/>
          <w:w w:val="110"/>
          <w:sz w:val="20"/>
        </w:rPr>
        <w:t>use</w:t>
      </w:r>
      <w:r>
        <w:rPr>
          <w:color w:val="111111"/>
          <w:spacing w:val="-13"/>
          <w:w w:val="110"/>
          <w:sz w:val="20"/>
        </w:rPr>
        <w:t> </w:t>
      </w:r>
      <w:r>
        <w:rPr>
          <w:color w:val="111111"/>
          <w:w w:val="110"/>
          <w:sz w:val="20"/>
        </w:rPr>
        <w:t>of</w:t>
      </w:r>
      <w:r>
        <w:rPr>
          <w:color w:val="111111"/>
          <w:spacing w:val="-7"/>
          <w:w w:val="110"/>
          <w:sz w:val="20"/>
        </w:rPr>
        <w:t> </w:t>
      </w:r>
      <w:r>
        <w:rPr>
          <w:color w:val="111111"/>
          <w:spacing w:val="-2"/>
          <w:w w:val="110"/>
          <w:sz w:val="20"/>
        </w:rPr>
        <w:t>services,</w:t>
      </w:r>
    </w:p>
    <w:p>
      <w:pPr>
        <w:pStyle w:val="BodyText"/>
        <w:spacing w:before="63"/>
        <w:ind w:left="768"/>
      </w:pPr>
      <w:r>
        <w:rPr>
          <w:color w:val="111111"/>
          <w:w w:val="110"/>
        </w:rPr>
        <w:t>and</w:t>
      </w:r>
      <w:r>
        <w:rPr>
          <w:color w:val="111111"/>
          <w:spacing w:val="12"/>
          <w:w w:val="110"/>
        </w:rPr>
        <w:t> </w:t>
      </w:r>
      <w:r>
        <w:rPr>
          <w:color w:val="111111"/>
          <w:w w:val="110"/>
        </w:rPr>
        <w:t>financial</w:t>
      </w:r>
      <w:r>
        <w:rPr>
          <w:color w:val="111111"/>
          <w:spacing w:val="-5"/>
          <w:w w:val="110"/>
        </w:rPr>
        <w:t> </w:t>
      </w:r>
      <w:r>
        <w:rPr>
          <w:color w:val="111111"/>
          <w:w w:val="110"/>
        </w:rPr>
        <w:t>and</w:t>
      </w:r>
      <w:r>
        <w:rPr>
          <w:color w:val="111111"/>
          <w:spacing w:val="14"/>
          <w:w w:val="110"/>
        </w:rPr>
        <w:t> </w:t>
      </w:r>
      <w:r>
        <w:rPr>
          <w:color w:val="111111"/>
          <w:w w:val="110"/>
        </w:rPr>
        <w:t>insurance</w:t>
      </w:r>
      <w:r>
        <w:rPr>
          <w:color w:val="111111"/>
          <w:spacing w:val="-3"/>
          <w:w w:val="110"/>
        </w:rPr>
        <w:t> </w:t>
      </w:r>
      <w:r>
        <w:rPr>
          <w:color w:val="111111"/>
          <w:spacing w:val="-2"/>
          <w:w w:val="110"/>
        </w:rPr>
        <w:t>information</w:t>
      </w:r>
    </w:p>
    <w:p>
      <w:pPr>
        <w:pStyle w:val="ListParagraph"/>
        <w:numPr>
          <w:ilvl w:val="0"/>
          <w:numId w:val="1"/>
        </w:numPr>
        <w:tabs>
          <w:tab w:pos="772" w:val="left" w:leader="none"/>
        </w:tabs>
        <w:spacing w:line="300" w:lineRule="auto" w:before="116" w:after="0"/>
        <w:ind w:left="767" w:right="1091" w:hanging="289"/>
        <w:jc w:val="left"/>
        <w:rPr>
          <w:sz w:val="20"/>
        </w:rPr>
      </w:pPr>
      <w:r>
        <w:rPr>
          <w:color w:val="111111"/>
          <w:spacing w:val="-1"/>
          <w:w w:val="110"/>
          <w:sz w:val="20"/>
        </w:rPr>
        <w:br w:type="column"/>
      </w:r>
      <w:r>
        <w:rPr>
          <w:color w:val="111111"/>
          <w:w w:val="110"/>
          <w:sz w:val="20"/>
        </w:rPr>
        <w:t>Permits individual inquiries from managed care organizations</w:t>
      </w:r>
    </w:p>
    <w:p>
      <w:pPr>
        <w:pStyle w:val="ListParagraph"/>
        <w:numPr>
          <w:ilvl w:val="0"/>
          <w:numId w:val="1"/>
        </w:numPr>
        <w:tabs>
          <w:tab w:pos="772" w:val="left" w:leader="none"/>
        </w:tabs>
        <w:spacing w:line="247" w:lineRule="exact" w:before="0" w:after="0"/>
        <w:ind w:left="771" w:right="0" w:hanging="293"/>
        <w:jc w:val="left"/>
        <w:rPr>
          <w:sz w:val="20"/>
        </w:rPr>
      </w:pPr>
      <w:r>
        <w:rPr>
          <w:color w:val="111111"/>
          <w:w w:val="110"/>
          <w:sz w:val="20"/>
        </w:rPr>
        <w:t>Produces</w:t>
      </w:r>
      <w:r>
        <w:rPr>
          <w:color w:val="111111"/>
          <w:spacing w:val="2"/>
          <w:w w:val="110"/>
          <w:sz w:val="20"/>
        </w:rPr>
        <w:t> </w:t>
      </w:r>
      <w:r>
        <w:rPr>
          <w:color w:val="111111"/>
          <w:w w:val="110"/>
          <w:sz w:val="20"/>
        </w:rPr>
        <w:t>information</w:t>
      </w:r>
      <w:r>
        <w:rPr>
          <w:color w:val="111111"/>
          <w:spacing w:val="19"/>
          <w:w w:val="110"/>
          <w:sz w:val="20"/>
        </w:rPr>
        <w:t> </w:t>
      </w:r>
      <w:r>
        <w:rPr>
          <w:color w:val="111111"/>
          <w:w w:val="110"/>
          <w:sz w:val="20"/>
        </w:rPr>
        <w:t>that</w:t>
      </w:r>
      <w:r>
        <w:rPr>
          <w:color w:val="111111"/>
          <w:spacing w:val="-2"/>
          <w:w w:val="110"/>
          <w:sz w:val="20"/>
        </w:rPr>
        <w:t> </w:t>
      </w:r>
      <w:r>
        <w:rPr>
          <w:color w:val="111111"/>
          <w:w w:val="110"/>
          <w:sz w:val="20"/>
        </w:rPr>
        <w:t>is</w:t>
      </w:r>
      <w:r>
        <w:rPr>
          <w:color w:val="111111"/>
          <w:spacing w:val="-6"/>
          <w:w w:val="110"/>
          <w:sz w:val="20"/>
        </w:rPr>
        <w:t> </w:t>
      </w:r>
      <w:r>
        <w:rPr>
          <w:color w:val="111111"/>
          <w:w w:val="110"/>
          <w:sz w:val="20"/>
        </w:rPr>
        <w:t>used</w:t>
      </w:r>
      <w:r>
        <w:rPr>
          <w:color w:val="111111"/>
          <w:spacing w:val="4"/>
          <w:w w:val="110"/>
          <w:sz w:val="20"/>
        </w:rPr>
        <w:t> </w:t>
      </w:r>
      <w:r>
        <w:rPr>
          <w:color w:val="111111"/>
          <w:spacing w:val="-5"/>
          <w:w w:val="110"/>
          <w:sz w:val="20"/>
        </w:rPr>
        <w:t>by</w:t>
      </w:r>
    </w:p>
    <w:p>
      <w:pPr>
        <w:pStyle w:val="BodyText"/>
        <w:spacing w:before="68"/>
        <w:ind w:left="767"/>
      </w:pPr>
      <w:r>
        <w:rPr>
          <w:color w:val="111111"/>
          <w:w w:val="110"/>
        </w:rPr>
        <w:t>clinicians,</w:t>
      </w:r>
      <w:r>
        <w:rPr>
          <w:color w:val="111111"/>
          <w:spacing w:val="-10"/>
          <w:w w:val="110"/>
        </w:rPr>
        <w:t> </w:t>
      </w:r>
      <w:r>
        <w:rPr>
          <w:color w:val="111111"/>
          <w:w w:val="110"/>
        </w:rPr>
        <w:t>supervisors,</w:t>
      </w:r>
      <w:r>
        <w:rPr>
          <w:color w:val="111111"/>
          <w:spacing w:val="-3"/>
          <w:w w:val="110"/>
        </w:rPr>
        <w:t> </w:t>
      </w:r>
      <w:r>
        <w:rPr>
          <w:color w:val="111111"/>
          <w:w w:val="110"/>
        </w:rPr>
        <w:t>and</w:t>
      </w:r>
      <w:r>
        <w:rPr>
          <w:color w:val="111111"/>
          <w:spacing w:val="2"/>
          <w:w w:val="110"/>
        </w:rPr>
        <w:t> </w:t>
      </w:r>
      <w:r>
        <w:rPr>
          <w:color w:val="111111"/>
          <w:spacing w:val="-2"/>
          <w:w w:val="110"/>
        </w:rPr>
        <w:t>managers</w:t>
      </w:r>
    </w:p>
    <w:p>
      <w:pPr>
        <w:pStyle w:val="ListParagraph"/>
        <w:numPr>
          <w:ilvl w:val="0"/>
          <w:numId w:val="1"/>
        </w:numPr>
        <w:tabs>
          <w:tab w:pos="770" w:val="left" w:leader="none"/>
        </w:tabs>
        <w:spacing w:line="300" w:lineRule="auto" w:before="38" w:after="0"/>
        <w:ind w:left="767" w:right="1032" w:hanging="289"/>
        <w:jc w:val="left"/>
        <w:rPr>
          <w:sz w:val="20"/>
        </w:rPr>
      </w:pPr>
      <w:r>
        <w:rPr>
          <w:color w:val="111111"/>
          <w:w w:val="110"/>
          <w:sz w:val="20"/>
        </w:rPr>
        <w:t>Integrates information from</w:t>
      </w:r>
      <w:r>
        <w:rPr>
          <w:color w:val="111111"/>
          <w:spacing w:val="-2"/>
          <w:w w:val="110"/>
          <w:sz w:val="20"/>
        </w:rPr>
        <w:t> </w:t>
      </w:r>
      <w:r>
        <w:rPr>
          <w:color w:val="111111"/>
          <w:w w:val="110"/>
          <w:sz w:val="20"/>
        </w:rPr>
        <w:t>other programs and sites</w:t>
      </w:r>
    </w:p>
    <w:p>
      <w:pPr>
        <w:pStyle w:val="ListParagraph"/>
        <w:numPr>
          <w:ilvl w:val="0"/>
          <w:numId w:val="1"/>
        </w:numPr>
        <w:tabs>
          <w:tab w:pos="773" w:val="left" w:leader="none"/>
        </w:tabs>
        <w:spacing w:line="247" w:lineRule="exact" w:before="0" w:after="0"/>
        <w:ind w:left="772" w:right="0" w:hanging="294"/>
        <w:jc w:val="left"/>
        <w:rPr>
          <w:sz w:val="20"/>
        </w:rPr>
      </w:pPr>
      <w:r>
        <w:rPr>
          <w:color w:val="111111"/>
          <w:w w:val="110"/>
          <w:sz w:val="20"/>
        </w:rPr>
        <w:t>Allows</w:t>
      </w:r>
      <w:r>
        <w:rPr>
          <w:color w:val="111111"/>
          <w:spacing w:val="-14"/>
          <w:w w:val="110"/>
          <w:sz w:val="20"/>
        </w:rPr>
        <w:t> </w:t>
      </w:r>
      <w:r>
        <w:rPr>
          <w:color w:val="111111"/>
          <w:w w:val="110"/>
          <w:sz w:val="20"/>
        </w:rPr>
        <w:t>client</w:t>
      </w:r>
      <w:r>
        <w:rPr>
          <w:color w:val="111111"/>
          <w:spacing w:val="-10"/>
          <w:w w:val="110"/>
          <w:sz w:val="20"/>
        </w:rPr>
        <w:t> </w:t>
      </w:r>
      <w:r>
        <w:rPr>
          <w:color w:val="111111"/>
          <w:w w:val="110"/>
          <w:sz w:val="20"/>
        </w:rPr>
        <w:t>and</w:t>
      </w:r>
      <w:r>
        <w:rPr>
          <w:color w:val="111111"/>
          <w:spacing w:val="6"/>
          <w:w w:val="110"/>
          <w:sz w:val="20"/>
        </w:rPr>
        <w:t> </w:t>
      </w:r>
      <w:r>
        <w:rPr>
          <w:color w:val="111111"/>
          <w:w w:val="110"/>
          <w:sz w:val="20"/>
        </w:rPr>
        <w:t>service</w:t>
      </w:r>
      <w:r>
        <w:rPr>
          <w:color w:val="111111"/>
          <w:spacing w:val="-11"/>
          <w:w w:val="110"/>
          <w:sz w:val="20"/>
        </w:rPr>
        <w:t> </w:t>
      </w:r>
      <w:r>
        <w:rPr>
          <w:color w:val="111111"/>
          <w:w w:val="110"/>
          <w:sz w:val="20"/>
        </w:rPr>
        <w:t>information</w:t>
      </w:r>
      <w:r>
        <w:rPr>
          <w:color w:val="111111"/>
          <w:spacing w:val="4"/>
          <w:w w:val="110"/>
          <w:sz w:val="20"/>
        </w:rPr>
        <w:t> </w:t>
      </w:r>
      <w:r>
        <w:rPr>
          <w:color w:val="111111"/>
          <w:w w:val="110"/>
          <w:sz w:val="20"/>
        </w:rPr>
        <w:t>to</w:t>
      </w:r>
      <w:r>
        <w:rPr>
          <w:color w:val="111111"/>
          <w:spacing w:val="-14"/>
          <w:w w:val="110"/>
          <w:sz w:val="20"/>
        </w:rPr>
        <w:t> </w:t>
      </w:r>
      <w:r>
        <w:rPr>
          <w:color w:val="111111"/>
          <w:spacing w:val="-5"/>
          <w:w w:val="110"/>
          <w:sz w:val="20"/>
        </w:rPr>
        <w:t>be</w:t>
      </w:r>
    </w:p>
    <w:p>
      <w:pPr>
        <w:pStyle w:val="BodyText"/>
        <w:spacing w:before="68"/>
        <w:ind w:left="773"/>
      </w:pPr>
      <w:r>
        <w:rPr>
          <w:color w:val="111111"/>
          <w:w w:val="110"/>
        </w:rPr>
        <w:t>reported</w:t>
      </w:r>
      <w:r>
        <w:rPr>
          <w:color w:val="111111"/>
          <w:spacing w:val="19"/>
          <w:w w:val="110"/>
        </w:rPr>
        <w:t> </w:t>
      </w:r>
      <w:r>
        <w:rPr>
          <w:color w:val="111111"/>
          <w:w w:val="110"/>
        </w:rPr>
        <w:t>to</w:t>
      </w:r>
      <w:r>
        <w:rPr>
          <w:color w:val="111111"/>
          <w:spacing w:val="-12"/>
          <w:w w:val="110"/>
        </w:rPr>
        <w:t> </w:t>
      </w:r>
      <w:r>
        <w:rPr>
          <w:color w:val="111111"/>
          <w:w w:val="110"/>
        </w:rPr>
        <w:t>all</w:t>
      </w:r>
      <w:r>
        <w:rPr>
          <w:color w:val="111111"/>
          <w:spacing w:val="-9"/>
          <w:w w:val="110"/>
        </w:rPr>
        <w:t> </w:t>
      </w:r>
      <w:r>
        <w:rPr>
          <w:color w:val="111111"/>
          <w:w w:val="110"/>
        </w:rPr>
        <w:t>major</w:t>
      </w:r>
      <w:r>
        <w:rPr>
          <w:color w:val="111111"/>
          <w:spacing w:val="6"/>
          <w:w w:val="110"/>
        </w:rPr>
        <w:t> </w:t>
      </w:r>
      <w:r>
        <w:rPr>
          <w:color w:val="111111"/>
          <w:spacing w:val="-2"/>
          <w:w w:val="110"/>
        </w:rPr>
        <w:t>payers</w:t>
      </w:r>
    </w:p>
    <w:p>
      <w:pPr>
        <w:pStyle w:val="ListParagraph"/>
        <w:numPr>
          <w:ilvl w:val="0"/>
          <w:numId w:val="1"/>
        </w:numPr>
        <w:tabs>
          <w:tab w:pos="768" w:val="left" w:leader="none"/>
        </w:tabs>
        <w:spacing w:line="240" w:lineRule="auto" w:before="39" w:after="0"/>
        <w:ind w:left="767" w:right="0" w:hanging="289"/>
        <w:jc w:val="left"/>
        <w:rPr>
          <w:sz w:val="20"/>
        </w:rPr>
      </w:pPr>
      <w:r>
        <w:rPr>
          <w:color w:val="111111"/>
          <w:w w:val="105"/>
          <w:sz w:val="20"/>
        </w:rPr>
        <w:t>Generates</w:t>
      </w:r>
      <w:r>
        <w:rPr>
          <w:color w:val="111111"/>
          <w:spacing w:val="19"/>
          <w:w w:val="105"/>
          <w:sz w:val="20"/>
        </w:rPr>
        <w:t> </w:t>
      </w:r>
      <w:r>
        <w:rPr>
          <w:color w:val="111111"/>
          <w:w w:val="105"/>
          <w:sz w:val="20"/>
        </w:rPr>
        <w:t>patient</w:t>
      </w:r>
      <w:r>
        <w:rPr>
          <w:color w:val="111111"/>
          <w:spacing w:val="14"/>
          <w:w w:val="105"/>
          <w:sz w:val="20"/>
        </w:rPr>
        <w:t> </w:t>
      </w:r>
      <w:r>
        <w:rPr>
          <w:color w:val="111111"/>
          <w:w w:val="105"/>
          <w:sz w:val="20"/>
        </w:rPr>
        <w:t>invoices</w:t>
      </w:r>
      <w:r>
        <w:rPr>
          <w:color w:val="111111"/>
          <w:spacing w:val="21"/>
          <w:w w:val="105"/>
          <w:sz w:val="20"/>
        </w:rPr>
        <w:t> </w:t>
      </w:r>
      <w:r>
        <w:rPr>
          <w:color w:val="111111"/>
          <w:w w:val="105"/>
          <w:sz w:val="20"/>
        </w:rPr>
        <w:t>(CSAT,</w:t>
      </w:r>
      <w:r>
        <w:rPr>
          <w:color w:val="111111"/>
          <w:spacing w:val="7"/>
          <w:w w:val="105"/>
          <w:sz w:val="20"/>
        </w:rPr>
        <w:t> </w:t>
      </w:r>
      <w:r>
        <w:rPr>
          <w:color w:val="111111"/>
          <w:spacing w:val="-2"/>
          <w:w w:val="105"/>
          <w:sz w:val="20"/>
        </w:rPr>
        <w:t>1995d)</w:t>
      </w:r>
    </w:p>
    <w:p>
      <w:pPr>
        <w:pStyle w:val="BodyText"/>
        <w:spacing w:line="312" w:lineRule="auto" w:before="187"/>
        <w:ind w:left="478" w:right="963" w:firstLine="294"/>
      </w:pPr>
      <w:r>
        <w:rPr>
          <w:color w:val="111111"/>
          <w:w w:val="110"/>
        </w:rPr>
        <w:t>An</w:t>
      </w:r>
      <w:r>
        <w:rPr>
          <w:color w:val="111111"/>
          <w:spacing w:val="-14"/>
          <w:w w:val="110"/>
        </w:rPr>
        <w:t> </w:t>
      </w:r>
      <w:r>
        <w:rPr>
          <w:color w:val="111111"/>
          <w:w w:val="110"/>
        </w:rPr>
        <w:t>existing</w:t>
      </w:r>
      <w:r>
        <w:rPr>
          <w:color w:val="111111"/>
          <w:spacing w:val="-13"/>
          <w:w w:val="110"/>
        </w:rPr>
        <w:t> </w:t>
      </w:r>
      <w:r>
        <w:rPr>
          <w:color w:val="111111"/>
          <w:w w:val="110"/>
        </w:rPr>
        <w:t>MIS</w:t>
      </w:r>
      <w:r>
        <w:rPr>
          <w:color w:val="111111"/>
          <w:spacing w:val="-14"/>
          <w:w w:val="110"/>
        </w:rPr>
        <w:t> </w:t>
      </w:r>
      <w:r>
        <w:rPr>
          <w:color w:val="111111"/>
          <w:w w:val="110"/>
        </w:rPr>
        <w:t>that</w:t>
      </w:r>
      <w:r>
        <w:rPr>
          <w:color w:val="111111"/>
          <w:spacing w:val="-13"/>
          <w:w w:val="110"/>
        </w:rPr>
        <w:t> </w:t>
      </w:r>
      <w:r>
        <w:rPr>
          <w:color w:val="111111"/>
          <w:w w:val="110"/>
        </w:rPr>
        <w:t>can</w:t>
      </w:r>
      <w:r>
        <w:rPr>
          <w:color w:val="111111"/>
          <w:spacing w:val="-14"/>
          <w:w w:val="110"/>
        </w:rPr>
        <w:t> </w:t>
      </w:r>
      <w:r>
        <w:rPr>
          <w:color w:val="111111"/>
          <w:w w:val="110"/>
        </w:rPr>
        <w:t>perform</w:t>
      </w:r>
      <w:r>
        <w:rPr>
          <w:color w:val="111111"/>
          <w:spacing w:val="-14"/>
          <w:w w:val="110"/>
        </w:rPr>
        <w:t> </w:t>
      </w:r>
      <w:r>
        <w:rPr>
          <w:color w:val="111111"/>
          <w:w w:val="110"/>
        </w:rPr>
        <w:t>all</w:t>
      </w:r>
      <w:r>
        <w:rPr>
          <w:color w:val="111111"/>
          <w:spacing w:val="-14"/>
          <w:w w:val="110"/>
        </w:rPr>
        <w:t> </w:t>
      </w:r>
      <w:r>
        <w:rPr>
          <w:color w:val="111111"/>
          <w:w w:val="110"/>
        </w:rPr>
        <w:t>of</w:t>
      </w:r>
      <w:r>
        <w:rPr>
          <w:color w:val="111111"/>
          <w:spacing w:val="-7"/>
          <w:w w:val="110"/>
        </w:rPr>
        <w:t> </w:t>
      </w:r>
      <w:r>
        <w:rPr>
          <w:color w:val="111111"/>
          <w:w w:val="110"/>
        </w:rPr>
        <w:t>the above functions will likely support managed care and</w:t>
      </w:r>
      <w:r>
        <w:rPr>
          <w:color w:val="111111"/>
          <w:w w:val="110"/>
        </w:rPr>
        <w:t> program demands; if it cannot, the program needs to strengthen deficient areas. Changes</w:t>
      </w:r>
      <w:r>
        <w:rPr>
          <w:color w:val="111111"/>
          <w:spacing w:val="-8"/>
          <w:w w:val="110"/>
        </w:rPr>
        <w:t> </w:t>
      </w:r>
      <w:r>
        <w:rPr>
          <w:color w:val="111111"/>
          <w:w w:val="110"/>
        </w:rPr>
        <w:t>and advancements in</w:t>
      </w:r>
      <w:r>
        <w:rPr>
          <w:color w:val="111111"/>
          <w:spacing w:val="-8"/>
          <w:w w:val="110"/>
        </w:rPr>
        <w:t> </w:t>
      </w:r>
      <w:r>
        <w:rPr>
          <w:color w:val="111111"/>
          <w:w w:val="110"/>
        </w:rPr>
        <w:t>data</w:t>
      </w:r>
      <w:r>
        <w:rPr>
          <w:color w:val="111111"/>
          <w:spacing w:val="-5"/>
          <w:w w:val="110"/>
        </w:rPr>
        <w:t> </w:t>
      </w:r>
      <w:r>
        <w:rPr>
          <w:color w:val="111111"/>
          <w:w w:val="110"/>
        </w:rPr>
        <w:t>collection and</w:t>
      </w:r>
      <w:r>
        <w:rPr>
          <w:color w:val="111111"/>
          <w:spacing w:val="40"/>
          <w:w w:val="110"/>
        </w:rPr>
        <w:t> </w:t>
      </w:r>
      <w:r>
        <w:rPr>
          <w:color w:val="111111"/>
          <w:w w:val="110"/>
        </w:rPr>
        <w:t>access to patient information must be accompanied</w:t>
      </w:r>
      <w:r>
        <w:rPr>
          <w:color w:val="111111"/>
          <w:w w:val="110"/>
        </w:rPr>
        <w:t> by appropriate protections for client confidentiality.</w:t>
      </w:r>
    </w:p>
    <w:p>
      <w:pPr>
        <w:pStyle w:val="Heading1"/>
        <w:spacing w:before="184"/>
      </w:pPr>
      <w:r>
        <w:rPr>
          <w:color w:val="111111"/>
        </w:rPr>
        <w:t>Future</w:t>
      </w:r>
      <w:r>
        <w:rPr>
          <w:color w:val="111111"/>
          <w:spacing w:val="19"/>
        </w:rPr>
        <w:t> </w:t>
      </w:r>
      <w:r>
        <w:rPr>
          <w:color w:val="111111"/>
          <w:spacing w:val="-2"/>
        </w:rPr>
        <w:t>Research</w:t>
      </w:r>
    </w:p>
    <w:p>
      <w:pPr>
        <w:pStyle w:val="BodyText"/>
        <w:spacing w:before="3"/>
        <w:rPr>
          <w:b/>
          <w:sz w:val="3"/>
        </w:rPr>
      </w:pPr>
    </w:p>
    <w:p>
      <w:pPr>
        <w:pStyle w:val="BodyText"/>
        <w:spacing w:line="20" w:lineRule="exact"/>
        <w:ind w:left="439"/>
        <w:rPr>
          <w:sz w:val="2"/>
        </w:rPr>
      </w:pPr>
      <w:r>
        <w:rPr>
          <w:sz w:val="2"/>
        </w:rPr>
        <w:pict>
          <v:group style="width:219pt;height:.75pt;mso-position-horizontal-relative:char;mso-position-vertical-relative:line" id="docshapegroup36" coordorigin="0,0" coordsize="4380,15">
            <v:rect style="position:absolute;left:0;top:0;width:4380;height:15" id="docshape37" filled="true" fillcolor="#000000" stroked="false">
              <v:fill type="solid"/>
            </v:rect>
          </v:group>
        </w:pict>
      </w:r>
      <w:r>
        <w:rPr>
          <w:sz w:val="2"/>
        </w:rPr>
      </w:r>
    </w:p>
    <w:p>
      <w:pPr>
        <w:pStyle w:val="BodyText"/>
        <w:spacing w:line="314" w:lineRule="auto" w:before="149"/>
        <w:ind w:left="476" w:right="963" w:firstLine="6"/>
      </w:pPr>
      <w:r>
        <w:rPr>
          <w:color w:val="111111"/>
          <w:w w:val="110"/>
        </w:rPr>
        <w:t>Research focused on case management in the substance</w:t>
      </w:r>
      <w:r>
        <w:rPr>
          <w:color w:val="111111"/>
          <w:spacing w:val="-6"/>
          <w:w w:val="110"/>
        </w:rPr>
        <w:t> </w:t>
      </w:r>
      <w:r>
        <w:rPr>
          <w:color w:val="111111"/>
          <w:w w:val="110"/>
        </w:rPr>
        <w:t>abuse</w:t>
      </w:r>
      <w:r>
        <w:rPr>
          <w:color w:val="111111"/>
          <w:spacing w:val="-10"/>
          <w:w w:val="110"/>
        </w:rPr>
        <w:t> </w:t>
      </w:r>
      <w:r>
        <w:rPr>
          <w:color w:val="111111"/>
          <w:w w:val="110"/>
        </w:rPr>
        <w:t>field is</w:t>
      </w:r>
      <w:r>
        <w:rPr>
          <w:color w:val="111111"/>
          <w:spacing w:val="-14"/>
          <w:w w:val="110"/>
        </w:rPr>
        <w:t> </w:t>
      </w:r>
      <w:r>
        <w:rPr>
          <w:color w:val="111111"/>
          <w:w w:val="110"/>
        </w:rPr>
        <w:t>limited and offers</w:t>
      </w:r>
      <w:r>
        <w:rPr>
          <w:color w:val="111111"/>
          <w:spacing w:val="-8"/>
          <w:w w:val="110"/>
        </w:rPr>
        <w:t> </w:t>
      </w:r>
      <w:r>
        <w:rPr>
          <w:color w:val="111111"/>
          <w:w w:val="110"/>
        </w:rPr>
        <w:t>many opportunities for local substance abuse programs to make significant contributions to the field.</w:t>
      </w:r>
      <w:r>
        <w:rPr>
          <w:color w:val="111111"/>
          <w:spacing w:val="40"/>
          <w:w w:val="110"/>
        </w:rPr>
        <w:t> </w:t>
      </w:r>
      <w:r>
        <w:rPr>
          <w:color w:val="111111"/>
          <w:w w:val="110"/>
        </w:rPr>
        <w:t>Suggested directions for future research include the following:</w:t>
      </w:r>
    </w:p>
    <w:p>
      <w:pPr>
        <w:pStyle w:val="ListParagraph"/>
        <w:numPr>
          <w:ilvl w:val="0"/>
          <w:numId w:val="1"/>
        </w:numPr>
        <w:tabs>
          <w:tab w:pos="772" w:val="left" w:leader="none"/>
        </w:tabs>
        <w:spacing w:line="297" w:lineRule="auto" w:before="90" w:after="0"/>
        <w:ind w:left="767" w:right="1381" w:hanging="288"/>
        <w:jc w:val="left"/>
        <w:rPr>
          <w:sz w:val="20"/>
        </w:rPr>
      </w:pPr>
      <w:r>
        <w:rPr>
          <w:color w:val="111111"/>
          <w:w w:val="105"/>
          <w:sz w:val="20"/>
        </w:rPr>
        <w:t>Key ingredients of successful programs, especially for hard-to-reach populations</w:t>
      </w:r>
    </w:p>
    <w:p>
      <w:pPr>
        <w:pStyle w:val="ListParagraph"/>
        <w:numPr>
          <w:ilvl w:val="0"/>
          <w:numId w:val="1"/>
        </w:numPr>
        <w:tabs>
          <w:tab w:pos="772" w:val="left" w:leader="none"/>
        </w:tabs>
        <w:spacing w:line="247" w:lineRule="exact" w:before="0" w:after="0"/>
        <w:ind w:left="771" w:right="0" w:hanging="293"/>
        <w:jc w:val="left"/>
        <w:rPr>
          <w:sz w:val="20"/>
        </w:rPr>
      </w:pPr>
      <w:r>
        <w:rPr>
          <w:color w:val="111111"/>
          <w:w w:val="105"/>
          <w:sz w:val="20"/>
        </w:rPr>
        <w:t>Relative</w:t>
      </w:r>
      <w:r>
        <w:rPr>
          <w:color w:val="111111"/>
          <w:spacing w:val="21"/>
          <w:w w:val="105"/>
          <w:sz w:val="20"/>
        </w:rPr>
        <w:t> </w:t>
      </w:r>
      <w:r>
        <w:rPr>
          <w:color w:val="111111"/>
          <w:w w:val="105"/>
          <w:sz w:val="20"/>
        </w:rPr>
        <w:t>cost-effectiveness</w:t>
      </w:r>
      <w:r>
        <w:rPr>
          <w:color w:val="111111"/>
          <w:spacing w:val="8"/>
          <w:w w:val="105"/>
          <w:sz w:val="20"/>
        </w:rPr>
        <w:t> </w:t>
      </w:r>
      <w:r>
        <w:rPr>
          <w:color w:val="111111"/>
          <w:w w:val="105"/>
          <w:sz w:val="20"/>
        </w:rPr>
        <w:t>of</w:t>
      </w:r>
      <w:r>
        <w:rPr>
          <w:color w:val="111111"/>
          <w:spacing w:val="36"/>
          <w:w w:val="105"/>
          <w:sz w:val="20"/>
        </w:rPr>
        <w:t> </w:t>
      </w:r>
      <w:r>
        <w:rPr>
          <w:color w:val="111111"/>
          <w:w w:val="105"/>
          <w:sz w:val="20"/>
        </w:rPr>
        <w:t>particular</w:t>
      </w:r>
      <w:r>
        <w:rPr>
          <w:color w:val="111111"/>
          <w:spacing w:val="20"/>
          <w:w w:val="105"/>
          <w:sz w:val="20"/>
        </w:rPr>
        <w:t> </w:t>
      </w:r>
      <w:r>
        <w:rPr>
          <w:color w:val="111111"/>
          <w:spacing w:val="-4"/>
          <w:w w:val="105"/>
          <w:sz w:val="20"/>
        </w:rPr>
        <w:t>case</w:t>
      </w:r>
    </w:p>
    <w:p>
      <w:pPr>
        <w:pStyle w:val="BodyText"/>
        <w:spacing w:line="312" w:lineRule="auto" w:before="68"/>
        <w:ind w:left="767" w:right="930"/>
      </w:pPr>
      <w:r>
        <w:rPr>
          <w:color w:val="111111"/>
          <w:w w:val="110"/>
        </w:rPr>
        <w:t>management models,</w:t>
      </w:r>
      <w:r>
        <w:rPr>
          <w:color w:val="111111"/>
          <w:spacing w:val="-6"/>
          <w:w w:val="110"/>
        </w:rPr>
        <w:t> </w:t>
      </w:r>
      <w:r>
        <w:rPr>
          <w:color w:val="111111"/>
          <w:w w:val="110"/>
        </w:rPr>
        <w:t>including cost</w:t>
      </w:r>
      <w:r>
        <w:rPr>
          <w:color w:val="111111"/>
          <w:spacing w:val="-9"/>
          <w:w w:val="110"/>
        </w:rPr>
        <w:t> </w:t>
      </w:r>
      <w:r>
        <w:rPr>
          <w:color w:val="111111"/>
          <w:w w:val="110"/>
        </w:rPr>
        <w:t>outcome results within systems incorporating full parity of substance abuse with other health care, outcome results when a full continuum of care is</w:t>
      </w:r>
      <w:r>
        <w:rPr>
          <w:color w:val="111111"/>
          <w:spacing w:val="-1"/>
          <w:w w:val="110"/>
        </w:rPr>
        <w:t> </w:t>
      </w:r>
      <w:r>
        <w:rPr>
          <w:color w:val="111111"/>
          <w:w w:val="110"/>
        </w:rPr>
        <w:t>available to patients, and outcome results associated</w:t>
      </w:r>
      <w:r>
        <w:rPr>
          <w:color w:val="111111"/>
          <w:w w:val="110"/>
        </w:rPr>
        <w:t> with use of standardized guidelines for placement, continued</w:t>
      </w:r>
      <w:r>
        <w:rPr>
          <w:color w:val="111111"/>
          <w:spacing w:val="40"/>
          <w:w w:val="110"/>
        </w:rPr>
        <w:t> </w:t>
      </w:r>
      <w:r>
        <w:rPr>
          <w:color w:val="111111"/>
          <w:w w:val="110"/>
        </w:rPr>
        <w:t>stay,</w:t>
      </w:r>
      <w:r>
        <w:rPr>
          <w:color w:val="111111"/>
          <w:spacing w:val="40"/>
          <w:w w:val="110"/>
        </w:rPr>
        <w:t> </w:t>
      </w:r>
      <w:r>
        <w:rPr>
          <w:color w:val="111111"/>
          <w:w w:val="110"/>
        </w:rPr>
        <w:t>and discharge for substance abuse patients</w:t>
      </w:r>
    </w:p>
    <w:p>
      <w:pPr>
        <w:pStyle w:val="ListParagraph"/>
        <w:numPr>
          <w:ilvl w:val="0"/>
          <w:numId w:val="1"/>
        </w:numPr>
        <w:tabs>
          <w:tab w:pos="770" w:val="left" w:leader="none"/>
        </w:tabs>
        <w:spacing w:line="247" w:lineRule="exact" w:before="0" w:after="0"/>
        <w:ind w:left="769" w:right="0" w:hanging="291"/>
        <w:jc w:val="left"/>
        <w:rPr>
          <w:sz w:val="20"/>
        </w:rPr>
      </w:pPr>
      <w:r>
        <w:rPr>
          <w:color w:val="111111"/>
          <w:w w:val="110"/>
          <w:sz w:val="20"/>
        </w:rPr>
        <w:t>Improved</w:t>
      </w:r>
      <w:r>
        <w:rPr>
          <w:color w:val="111111"/>
          <w:spacing w:val="14"/>
          <w:w w:val="110"/>
          <w:sz w:val="20"/>
        </w:rPr>
        <w:t> </w:t>
      </w:r>
      <w:r>
        <w:rPr>
          <w:color w:val="111111"/>
          <w:w w:val="110"/>
          <w:sz w:val="20"/>
        </w:rPr>
        <w:t>methodology</w:t>
      </w:r>
      <w:r>
        <w:rPr>
          <w:color w:val="111111"/>
          <w:spacing w:val="22"/>
          <w:w w:val="110"/>
          <w:sz w:val="20"/>
        </w:rPr>
        <w:t> </w:t>
      </w:r>
      <w:r>
        <w:rPr>
          <w:color w:val="111111"/>
          <w:w w:val="110"/>
          <w:sz w:val="20"/>
        </w:rPr>
        <w:t>to</w:t>
      </w:r>
      <w:r>
        <w:rPr>
          <w:color w:val="111111"/>
          <w:spacing w:val="-9"/>
          <w:w w:val="110"/>
          <w:sz w:val="20"/>
        </w:rPr>
        <w:t> </w:t>
      </w:r>
      <w:r>
        <w:rPr>
          <w:color w:val="111111"/>
          <w:spacing w:val="-2"/>
          <w:w w:val="110"/>
          <w:sz w:val="20"/>
        </w:rPr>
        <w:t>investigate</w:t>
      </w:r>
    </w:p>
    <w:p>
      <w:pPr>
        <w:pStyle w:val="BodyText"/>
        <w:spacing w:before="62"/>
        <w:ind w:left="773"/>
      </w:pPr>
      <w:r>
        <w:rPr>
          <w:color w:val="111111"/>
          <w:w w:val="110"/>
        </w:rPr>
        <w:t>research</w:t>
      </w:r>
      <w:r>
        <w:rPr>
          <w:color w:val="111111"/>
          <w:spacing w:val="12"/>
          <w:w w:val="110"/>
        </w:rPr>
        <w:t> </w:t>
      </w:r>
      <w:r>
        <w:rPr>
          <w:color w:val="111111"/>
          <w:w w:val="110"/>
        </w:rPr>
        <w:t>questions</w:t>
      </w:r>
      <w:r>
        <w:rPr>
          <w:color w:val="111111"/>
          <w:spacing w:val="6"/>
          <w:w w:val="110"/>
        </w:rPr>
        <w:t> </w:t>
      </w:r>
      <w:r>
        <w:rPr>
          <w:color w:val="111111"/>
          <w:w w:val="110"/>
        </w:rPr>
        <w:t>in</w:t>
      </w:r>
      <w:r>
        <w:rPr>
          <w:color w:val="111111"/>
          <w:spacing w:val="8"/>
          <w:w w:val="110"/>
        </w:rPr>
        <w:t> </w:t>
      </w:r>
      <w:r>
        <w:rPr>
          <w:color w:val="111111"/>
          <w:w w:val="110"/>
        </w:rPr>
        <w:t>"real</w:t>
      </w:r>
      <w:r>
        <w:rPr>
          <w:color w:val="111111"/>
          <w:spacing w:val="-2"/>
          <w:w w:val="110"/>
        </w:rPr>
        <w:t> </w:t>
      </w:r>
      <w:r>
        <w:rPr>
          <w:color w:val="111111"/>
          <w:w w:val="110"/>
        </w:rPr>
        <w:t>world"</w:t>
      </w:r>
      <w:r>
        <w:rPr>
          <w:color w:val="111111"/>
          <w:spacing w:val="4"/>
          <w:w w:val="110"/>
        </w:rPr>
        <w:t> </w:t>
      </w:r>
      <w:r>
        <w:rPr>
          <w:color w:val="111111"/>
          <w:spacing w:val="-2"/>
          <w:w w:val="110"/>
        </w:rPr>
        <w:t>settings</w:t>
      </w:r>
    </w:p>
    <w:p>
      <w:pPr>
        <w:pStyle w:val="ListParagraph"/>
        <w:numPr>
          <w:ilvl w:val="0"/>
          <w:numId w:val="1"/>
        </w:numPr>
        <w:tabs>
          <w:tab w:pos="772" w:val="left" w:leader="none"/>
        </w:tabs>
        <w:spacing w:line="297" w:lineRule="auto" w:before="44" w:after="0"/>
        <w:ind w:left="773" w:right="1145" w:hanging="294"/>
        <w:jc w:val="left"/>
        <w:rPr>
          <w:sz w:val="20"/>
        </w:rPr>
      </w:pPr>
      <w:r>
        <w:rPr>
          <w:color w:val="111111"/>
          <w:w w:val="110"/>
          <w:sz w:val="20"/>
        </w:rPr>
        <w:t>Development</w:t>
      </w:r>
      <w:r>
        <w:rPr>
          <w:color w:val="111111"/>
          <w:spacing w:val="-6"/>
          <w:w w:val="110"/>
          <w:sz w:val="20"/>
        </w:rPr>
        <w:t> </w:t>
      </w:r>
      <w:r>
        <w:rPr>
          <w:color w:val="111111"/>
          <w:w w:val="110"/>
          <w:sz w:val="20"/>
        </w:rPr>
        <w:t>of</w:t>
      </w:r>
      <w:r>
        <w:rPr>
          <w:color w:val="111111"/>
          <w:spacing w:val="-9"/>
          <w:w w:val="110"/>
          <w:sz w:val="20"/>
        </w:rPr>
        <w:t> </w:t>
      </w:r>
      <w:r>
        <w:rPr>
          <w:color w:val="111111"/>
          <w:w w:val="110"/>
          <w:sz w:val="20"/>
        </w:rPr>
        <w:t>brief</w:t>
      </w:r>
      <w:r>
        <w:rPr>
          <w:color w:val="111111"/>
          <w:spacing w:val="-5"/>
          <w:w w:val="110"/>
          <w:sz w:val="20"/>
        </w:rPr>
        <w:t> </w:t>
      </w:r>
      <w:r>
        <w:rPr>
          <w:color w:val="111111"/>
          <w:w w:val="110"/>
          <w:sz w:val="20"/>
        </w:rPr>
        <w:t>versions</w:t>
      </w:r>
      <w:r>
        <w:rPr>
          <w:color w:val="111111"/>
          <w:spacing w:val="-14"/>
          <w:w w:val="110"/>
          <w:sz w:val="20"/>
        </w:rPr>
        <w:t> </w:t>
      </w:r>
      <w:r>
        <w:rPr>
          <w:color w:val="111111"/>
          <w:w w:val="110"/>
          <w:sz w:val="20"/>
        </w:rPr>
        <w:t>of</w:t>
      </w:r>
      <w:r>
        <w:rPr>
          <w:color w:val="111111"/>
          <w:spacing w:val="-8"/>
          <w:w w:val="110"/>
          <w:sz w:val="20"/>
        </w:rPr>
        <w:t> </w:t>
      </w:r>
      <w:r>
        <w:rPr>
          <w:color w:val="111111"/>
          <w:w w:val="110"/>
          <w:sz w:val="20"/>
        </w:rPr>
        <w:t>valid</w:t>
      </w:r>
      <w:r>
        <w:rPr>
          <w:color w:val="111111"/>
          <w:spacing w:val="-13"/>
          <w:w w:val="110"/>
          <w:sz w:val="20"/>
        </w:rPr>
        <w:t> </w:t>
      </w:r>
      <w:r>
        <w:rPr>
          <w:color w:val="111111"/>
          <w:w w:val="110"/>
          <w:sz w:val="20"/>
        </w:rPr>
        <w:t>and reliable research outcome instrumentation</w:t>
      </w:r>
    </w:p>
    <w:p>
      <w:pPr>
        <w:pStyle w:val="ListParagraph"/>
        <w:numPr>
          <w:ilvl w:val="0"/>
          <w:numId w:val="1"/>
        </w:numPr>
        <w:tabs>
          <w:tab w:pos="764" w:val="left" w:leader="none"/>
        </w:tabs>
        <w:spacing w:line="297" w:lineRule="auto" w:before="0" w:after="0"/>
        <w:ind w:left="767" w:right="1156" w:hanging="289"/>
        <w:jc w:val="left"/>
        <w:rPr>
          <w:sz w:val="20"/>
        </w:rPr>
      </w:pPr>
      <w:r>
        <w:rPr>
          <w:color w:val="111111"/>
          <w:w w:val="110"/>
          <w:sz w:val="20"/>
        </w:rPr>
        <w:t>The effect of particular forms of case management on</w:t>
      </w:r>
      <w:r>
        <w:rPr>
          <w:color w:val="111111"/>
          <w:spacing w:val="-13"/>
          <w:w w:val="110"/>
          <w:sz w:val="20"/>
        </w:rPr>
        <w:t> </w:t>
      </w:r>
      <w:r>
        <w:rPr>
          <w:color w:val="111111"/>
          <w:w w:val="110"/>
          <w:sz w:val="20"/>
        </w:rPr>
        <w:t>societal</w:t>
      </w:r>
      <w:r>
        <w:rPr>
          <w:color w:val="111111"/>
          <w:spacing w:val="-11"/>
          <w:w w:val="110"/>
          <w:sz w:val="20"/>
        </w:rPr>
        <w:t> </w:t>
      </w:r>
      <w:r>
        <w:rPr>
          <w:color w:val="111111"/>
          <w:w w:val="110"/>
          <w:sz w:val="20"/>
        </w:rPr>
        <w:t>costs</w:t>
      </w:r>
      <w:r>
        <w:rPr>
          <w:color w:val="111111"/>
          <w:spacing w:val="-14"/>
          <w:w w:val="110"/>
          <w:sz w:val="20"/>
        </w:rPr>
        <w:t> </w:t>
      </w:r>
      <w:r>
        <w:rPr>
          <w:color w:val="111111"/>
          <w:w w:val="110"/>
          <w:sz w:val="20"/>
        </w:rPr>
        <w:t>of</w:t>
      </w:r>
      <w:r>
        <w:rPr>
          <w:color w:val="111111"/>
          <w:spacing w:val="-6"/>
          <w:w w:val="110"/>
          <w:sz w:val="20"/>
        </w:rPr>
        <w:t> </w:t>
      </w:r>
      <w:r>
        <w:rPr>
          <w:color w:val="111111"/>
          <w:w w:val="110"/>
          <w:sz w:val="20"/>
        </w:rPr>
        <w:t>substance</w:t>
      </w:r>
    </w:p>
    <w:p>
      <w:pPr>
        <w:pStyle w:val="BodyText"/>
        <w:spacing w:before="4"/>
        <w:ind w:left="767"/>
      </w:pPr>
      <w:r>
        <w:rPr>
          <w:color w:val="111111"/>
          <w:w w:val="110"/>
        </w:rPr>
        <w:t>abuse</w:t>
      </w:r>
      <w:r>
        <w:rPr>
          <w:color w:val="111111"/>
          <w:spacing w:val="-1"/>
          <w:w w:val="110"/>
        </w:rPr>
        <w:t> </w:t>
      </w:r>
      <w:r>
        <w:rPr>
          <w:color w:val="111111"/>
          <w:w w:val="110"/>
        </w:rPr>
        <w:t>and</w:t>
      </w:r>
      <w:r>
        <w:rPr>
          <w:color w:val="111111"/>
          <w:spacing w:val="13"/>
          <w:w w:val="110"/>
        </w:rPr>
        <w:t> </w:t>
      </w:r>
      <w:r>
        <w:rPr>
          <w:color w:val="111111"/>
          <w:w w:val="110"/>
        </w:rPr>
        <w:t>its</w:t>
      </w:r>
      <w:r>
        <w:rPr>
          <w:color w:val="111111"/>
          <w:spacing w:val="2"/>
          <w:w w:val="110"/>
        </w:rPr>
        <w:t> </w:t>
      </w:r>
      <w:r>
        <w:rPr>
          <w:color w:val="111111"/>
          <w:spacing w:val="-2"/>
          <w:w w:val="110"/>
        </w:rPr>
        <w:t>treatment</w:t>
      </w:r>
    </w:p>
    <w:p>
      <w:pPr>
        <w:spacing w:after="0"/>
        <w:sectPr>
          <w:type w:val="continuous"/>
          <w:pgSz w:w="12240" w:h="15840"/>
          <w:pgMar w:header="763" w:footer="758" w:top="1080" w:bottom="0" w:left="960" w:right="540"/>
          <w:cols w:num="2" w:equalWidth="0">
            <w:col w:w="4803" w:space="245"/>
            <w:col w:w="5692"/>
          </w:cols>
        </w:sectPr>
      </w:pPr>
    </w:p>
    <w:p>
      <w:pPr>
        <w:pStyle w:val="BodyText"/>
        <w:rPr>
          <w:sz w:val="23"/>
        </w:rPr>
      </w:pPr>
    </w:p>
    <w:p>
      <w:pPr>
        <w:spacing w:after="0"/>
        <w:rPr>
          <w:sz w:val="23"/>
        </w:rPr>
        <w:sectPr>
          <w:pgSz w:w="12240" w:h="15840"/>
          <w:pgMar w:header="763" w:footer="758" w:top="1080" w:bottom="960" w:left="960" w:right="540"/>
        </w:sectPr>
      </w:pPr>
    </w:p>
    <w:p>
      <w:pPr>
        <w:pStyle w:val="ListParagraph"/>
        <w:numPr>
          <w:ilvl w:val="0"/>
          <w:numId w:val="1"/>
        </w:numPr>
        <w:tabs>
          <w:tab w:pos="769" w:val="left" w:leader="none"/>
        </w:tabs>
        <w:spacing w:line="309" w:lineRule="auto" w:before="93" w:after="0"/>
        <w:ind w:left="769" w:right="38" w:hanging="290"/>
        <w:jc w:val="left"/>
        <w:rPr>
          <w:sz w:val="20"/>
        </w:rPr>
      </w:pPr>
      <w:r>
        <w:rPr>
          <w:color w:val="111111"/>
          <w:w w:val="110"/>
          <w:sz w:val="20"/>
        </w:rPr>
        <w:t>Cost shifting among health, behavioral health, criminal justice, and</w:t>
      </w:r>
      <w:r>
        <w:rPr>
          <w:color w:val="111111"/>
          <w:spacing w:val="40"/>
          <w:w w:val="110"/>
          <w:sz w:val="20"/>
        </w:rPr>
        <w:t> </w:t>
      </w:r>
      <w:r>
        <w:rPr>
          <w:color w:val="111111"/>
          <w:w w:val="110"/>
          <w:sz w:val="20"/>
        </w:rPr>
        <w:t>other systems that</w:t>
      </w:r>
      <w:r>
        <w:rPr>
          <w:color w:val="111111"/>
          <w:spacing w:val="-2"/>
          <w:w w:val="110"/>
          <w:sz w:val="20"/>
        </w:rPr>
        <w:t> </w:t>
      </w:r>
      <w:r>
        <w:rPr>
          <w:color w:val="111111"/>
          <w:w w:val="110"/>
          <w:sz w:val="20"/>
        </w:rPr>
        <w:t>can</w:t>
      </w:r>
      <w:r>
        <w:rPr>
          <w:color w:val="111111"/>
          <w:spacing w:val="-9"/>
          <w:w w:val="110"/>
          <w:sz w:val="20"/>
        </w:rPr>
        <w:t> </w:t>
      </w:r>
      <w:r>
        <w:rPr>
          <w:color w:val="111111"/>
          <w:w w:val="110"/>
          <w:sz w:val="20"/>
        </w:rPr>
        <w:t>be</w:t>
      </w:r>
      <w:r>
        <w:rPr>
          <w:color w:val="111111"/>
          <w:spacing w:val="-7"/>
          <w:w w:val="110"/>
          <w:sz w:val="20"/>
        </w:rPr>
        <w:t> </w:t>
      </w:r>
      <w:r>
        <w:rPr>
          <w:color w:val="111111"/>
          <w:w w:val="110"/>
          <w:sz w:val="20"/>
        </w:rPr>
        <w:t>accessed by</w:t>
      </w:r>
      <w:r>
        <w:rPr>
          <w:color w:val="111111"/>
          <w:spacing w:val="-3"/>
          <w:w w:val="110"/>
          <w:sz w:val="20"/>
        </w:rPr>
        <w:t> </w:t>
      </w:r>
      <w:r>
        <w:rPr>
          <w:color w:val="111111"/>
          <w:w w:val="110"/>
          <w:sz w:val="20"/>
        </w:rPr>
        <w:t>the</w:t>
      </w:r>
      <w:r>
        <w:rPr>
          <w:color w:val="111111"/>
          <w:spacing w:val="-1"/>
          <w:w w:val="110"/>
          <w:sz w:val="20"/>
        </w:rPr>
        <w:t> </w:t>
      </w:r>
      <w:r>
        <w:rPr>
          <w:color w:val="111111"/>
          <w:w w:val="110"/>
          <w:sz w:val="20"/>
        </w:rPr>
        <w:t>target population</w:t>
      </w:r>
    </w:p>
    <w:p>
      <w:pPr>
        <w:pStyle w:val="ListParagraph"/>
        <w:numPr>
          <w:ilvl w:val="0"/>
          <w:numId w:val="1"/>
        </w:numPr>
        <w:tabs>
          <w:tab w:pos="769" w:val="left" w:leader="none"/>
        </w:tabs>
        <w:spacing w:line="304" w:lineRule="auto" w:before="98" w:after="0"/>
        <w:ind w:left="768" w:right="1299" w:hanging="289"/>
        <w:jc w:val="left"/>
        <w:rPr>
          <w:sz w:val="20"/>
        </w:rPr>
      </w:pPr>
      <w:r>
        <w:rPr>
          <w:color w:val="111111"/>
          <w:spacing w:val="-1"/>
          <w:w w:val="109"/>
          <w:sz w:val="20"/>
        </w:rPr>
        <w:br w:type="column"/>
      </w:r>
      <w:r>
        <w:rPr>
          <w:color w:val="111111"/>
          <w:w w:val="110"/>
          <w:sz w:val="20"/>
        </w:rPr>
        <w:t>Creative ways to</w:t>
      </w:r>
      <w:r>
        <w:rPr>
          <w:color w:val="111111"/>
          <w:spacing w:val="-5"/>
          <w:w w:val="110"/>
          <w:sz w:val="20"/>
        </w:rPr>
        <w:t> </w:t>
      </w:r>
      <w:r>
        <w:rPr>
          <w:color w:val="111111"/>
          <w:w w:val="110"/>
          <w:sz w:val="20"/>
        </w:rPr>
        <w:t>use</w:t>
      </w:r>
      <w:r>
        <w:rPr>
          <w:color w:val="111111"/>
          <w:spacing w:val="-6"/>
          <w:w w:val="110"/>
          <w:sz w:val="20"/>
        </w:rPr>
        <w:t> </w:t>
      </w:r>
      <w:r>
        <w:rPr>
          <w:color w:val="111111"/>
          <w:w w:val="110"/>
          <w:sz w:val="20"/>
        </w:rPr>
        <w:t>secondary data</w:t>
      </w:r>
      <w:r>
        <w:rPr>
          <w:color w:val="111111"/>
          <w:spacing w:val="-2"/>
          <w:w w:val="110"/>
          <w:sz w:val="20"/>
        </w:rPr>
        <w:t> </w:t>
      </w:r>
      <w:r>
        <w:rPr>
          <w:color w:val="111111"/>
          <w:w w:val="110"/>
          <w:sz w:val="20"/>
        </w:rPr>
        <w:t>sets (such as Medicaid and</w:t>
      </w:r>
      <w:r>
        <w:rPr>
          <w:color w:val="111111"/>
          <w:w w:val="110"/>
          <w:sz w:val="20"/>
        </w:rPr>
        <w:t> Medicare) to determine trends and patterns of care</w:t>
      </w:r>
    </w:p>
    <w:p>
      <w:pPr>
        <w:pStyle w:val="ListParagraph"/>
        <w:numPr>
          <w:ilvl w:val="0"/>
          <w:numId w:val="1"/>
        </w:numPr>
        <w:tabs>
          <w:tab w:pos="773" w:val="left" w:leader="none"/>
        </w:tabs>
        <w:spacing w:line="243" w:lineRule="exact" w:before="0" w:after="0"/>
        <w:ind w:left="772" w:right="0" w:hanging="293"/>
        <w:jc w:val="left"/>
        <w:rPr>
          <w:sz w:val="20"/>
        </w:rPr>
      </w:pPr>
      <w:r>
        <w:rPr>
          <w:color w:val="111111"/>
          <w:w w:val="110"/>
          <w:sz w:val="20"/>
        </w:rPr>
        <w:t>Research</w:t>
      </w:r>
      <w:r>
        <w:rPr>
          <w:color w:val="111111"/>
          <w:spacing w:val="5"/>
          <w:w w:val="110"/>
          <w:sz w:val="20"/>
        </w:rPr>
        <w:t> </w:t>
      </w:r>
      <w:r>
        <w:rPr>
          <w:color w:val="111111"/>
          <w:w w:val="110"/>
          <w:sz w:val="20"/>
        </w:rPr>
        <w:t>questions</w:t>
      </w:r>
      <w:r>
        <w:rPr>
          <w:color w:val="111111"/>
          <w:spacing w:val="-2"/>
          <w:w w:val="110"/>
          <w:sz w:val="20"/>
        </w:rPr>
        <w:t> </w:t>
      </w:r>
      <w:r>
        <w:rPr>
          <w:color w:val="111111"/>
          <w:w w:val="110"/>
          <w:sz w:val="20"/>
        </w:rPr>
        <w:t>from</w:t>
      </w:r>
      <w:r>
        <w:rPr>
          <w:color w:val="111111"/>
          <w:spacing w:val="-1"/>
          <w:w w:val="110"/>
          <w:sz w:val="20"/>
        </w:rPr>
        <w:t> </w:t>
      </w:r>
      <w:r>
        <w:rPr>
          <w:color w:val="111111"/>
          <w:w w:val="110"/>
          <w:sz w:val="20"/>
        </w:rPr>
        <w:t>broader</w:t>
      </w:r>
      <w:r>
        <w:rPr>
          <w:color w:val="111111"/>
          <w:spacing w:val="-1"/>
          <w:w w:val="110"/>
          <w:sz w:val="20"/>
        </w:rPr>
        <w:t> </w:t>
      </w:r>
      <w:r>
        <w:rPr>
          <w:color w:val="111111"/>
          <w:spacing w:val="-2"/>
          <w:w w:val="110"/>
          <w:sz w:val="20"/>
        </w:rPr>
        <w:t>sociological</w:t>
      </w:r>
    </w:p>
    <w:p>
      <w:pPr>
        <w:pStyle w:val="BodyText"/>
        <w:spacing w:before="62"/>
        <w:ind w:left="768"/>
      </w:pPr>
      <w:r>
        <w:rPr>
          <w:color w:val="111111"/>
          <w:w w:val="110"/>
        </w:rPr>
        <w:t>or</w:t>
      </w:r>
      <w:r>
        <w:rPr>
          <w:color w:val="111111"/>
          <w:spacing w:val="8"/>
          <w:w w:val="110"/>
        </w:rPr>
        <w:t> </w:t>
      </w:r>
      <w:r>
        <w:rPr>
          <w:color w:val="111111"/>
          <w:w w:val="110"/>
        </w:rPr>
        <w:t>multi-disciplinary</w:t>
      </w:r>
      <w:r>
        <w:rPr>
          <w:color w:val="111111"/>
          <w:spacing w:val="-1"/>
          <w:w w:val="110"/>
        </w:rPr>
        <w:t> </w:t>
      </w:r>
      <w:r>
        <w:rPr>
          <w:color w:val="111111"/>
          <w:spacing w:val="-2"/>
          <w:w w:val="110"/>
        </w:rPr>
        <w:t>perspectives</w:t>
      </w:r>
    </w:p>
    <w:p>
      <w:pPr>
        <w:spacing w:after="0"/>
        <w:sectPr>
          <w:type w:val="continuous"/>
          <w:pgSz w:w="12240" w:h="15840"/>
          <w:pgMar w:header="745" w:footer="776" w:top="1080" w:bottom="0" w:left="960" w:right="540"/>
          <w:cols w:num="2" w:equalWidth="0">
            <w:col w:w="4767" w:space="281"/>
            <w:col w:w="5692"/>
          </w:cols>
        </w:sectPr>
      </w:pPr>
    </w:p>
    <w:p>
      <w:pPr>
        <w:tabs>
          <w:tab w:pos="1209" w:val="left" w:leader="none"/>
        </w:tabs>
        <w:spacing w:line="242" w:lineRule="auto" w:before="58"/>
        <w:ind w:left="1202" w:right="1090" w:hanging="722"/>
        <w:jc w:val="left"/>
        <w:rPr>
          <w:b/>
          <w:sz w:val="55"/>
        </w:rPr>
      </w:pPr>
      <w:bookmarkStart w:name="TIP 27 6.pdf" w:id="3"/>
      <w:bookmarkEnd w:id="3"/>
      <w:r>
        <w:rPr/>
      </w:r>
      <w:r>
        <w:rPr>
          <w:b/>
          <w:color w:val="111111"/>
          <w:spacing w:val="-10"/>
          <w:sz w:val="55"/>
        </w:rPr>
        <w:t>6</w:t>
      </w:r>
      <w:r>
        <w:rPr>
          <w:b/>
          <w:color w:val="111111"/>
          <w:sz w:val="55"/>
        </w:rPr>
        <w:tab/>
        <w:tab/>
        <w:t>Funding</w:t>
      </w:r>
      <w:r>
        <w:rPr>
          <w:b/>
          <w:color w:val="111111"/>
          <w:spacing w:val="40"/>
          <w:sz w:val="55"/>
        </w:rPr>
        <w:t> </w:t>
      </w:r>
      <w:r>
        <w:rPr>
          <w:b/>
          <w:color w:val="111111"/>
          <w:sz w:val="55"/>
        </w:rPr>
        <w:t>Case</w:t>
      </w:r>
      <w:r>
        <w:rPr>
          <w:b/>
          <w:color w:val="111111"/>
          <w:spacing w:val="40"/>
          <w:sz w:val="55"/>
        </w:rPr>
        <w:t> </w:t>
      </w:r>
      <w:r>
        <w:rPr>
          <w:b/>
          <w:color w:val="111111"/>
          <w:sz w:val="55"/>
        </w:rPr>
        <w:t>Manage111ent</w:t>
      </w:r>
      <w:r>
        <w:rPr>
          <w:b/>
          <w:color w:val="111111"/>
          <w:spacing w:val="80"/>
          <w:sz w:val="55"/>
        </w:rPr>
        <w:t> </w:t>
      </w:r>
      <w:r>
        <w:rPr>
          <w:b/>
          <w:color w:val="111111"/>
          <w:sz w:val="55"/>
        </w:rPr>
        <w:t>in</w:t>
      </w:r>
      <w:r>
        <w:rPr>
          <w:b/>
          <w:color w:val="111111"/>
          <w:spacing w:val="40"/>
          <w:sz w:val="55"/>
        </w:rPr>
        <w:t> </w:t>
      </w:r>
      <w:r>
        <w:rPr>
          <w:b/>
          <w:color w:val="111111"/>
          <w:sz w:val="55"/>
        </w:rPr>
        <w:t>a</w:t>
      </w:r>
      <w:r>
        <w:rPr>
          <w:b/>
          <w:color w:val="111111"/>
          <w:spacing w:val="80"/>
          <w:w w:val="150"/>
          <w:sz w:val="55"/>
        </w:rPr>
        <w:t> </w:t>
      </w:r>
      <w:r>
        <w:rPr>
          <w:b/>
          <w:color w:val="111111"/>
          <w:sz w:val="55"/>
        </w:rPr>
        <w:t>Managed</w:t>
      </w:r>
      <w:r>
        <w:rPr>
          <w:b/>
          <w:color w:val="111111"/>
          <w:spacing w:val="80"/>
          <w:w w:val="150"/>
          <w:sz w:val="55"/>
        </w:rPr>
        <w:t> </w:t>
      </w:r>
      <w:r>
        <w:rPr>
          <w:b/>
          <w:color w:val="111111"/>
          <w:sz w:val="55"/>
        </w:rPr>
        <w:t>Care</w:t>
      </w:r>
      <w:r>
        <w:rPr>
          <w:b/>
          <w:color w:val="111111"/>
          <w:spacing w:val="80"/>
          <w:w w:val="150"/>
          <w:sz w:val="55"/>
        </w:rPr>
        <w:t> </w:t>
      </w:r>
      <w:r>
        <w:rPr>
          <w:b/>
          <w:color w:val="111111"/>
          <w:sz w:val="55"/>
        </w:rPr>
        <w:t>Environ111ent</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8"/>
        <w:rPr>
          <w:b/>
          <w:sz w:val="25"/>
        </w:rPr>
      </w:pPr>
    </w:p>
    <w:p>
      <w:pPr>
        <w:spacing w:after="0"/>
        <w:rPr>
          <w:sz w:val="25"/>
        </w:rPr>
        <w:sectPr>
          <w:headerReference w:type="default" r:id="rId14"/>
          <w:footerReference w:type="default" r:id="rId15"/>
          <w:footerReference w:type="even" r:id="rId16"/>
          <w:pgSz w:w="12240" w:h="15840"/>
          <w:pgMar w:header="0" w:footer="758" w:top="1360" w:bottom="960" w:left="960" w:right="540"/>
          <w:pgNumType w:start="65"/>
        </w:sectPr>
      </w:pPr>
    </w:p>
    <w:p>
      <w:pPr>
        <w:pStyle w:val="BodyText"/>
        <w:spacing w:line="314" w:lineRule="auto" w:before="91"/>
        <w:ind w:left="1475" w:right="142"/>
      </w:pPr>
      <w:r>
        <w:rPr/>
        <w:pict>
          <v:shape style="position:absolute;margin-left:72.839996pt;margin-top:8.101521pt;width:46.2pt;height:37.050pt;mso-position-horizontal-relative:page;mso-position-vertical-relative:paragraph;z-index:15738368" id="docshape40" coordorigin="1457,162" coordsize="924,741" path="m2375,162l2352,164,2329,165,2305,165,2280,166,2256,165,2232,165,2208,164,2184,162,1918,745,1650,162,1626,164,1601,165,1577,165,1553,166,1529,165,1504,165,1480,164,1457,162,1457,194,1517,198,1552,264,1553,292,1553,762,1548,830,1457,860,1457,892,1487,890,1516,889,1545,888,1573,888,1602,888,1633,889,1664,890,1696,892,1696,860,1634,855,1598,790,1598,287,1601,287,1883,902,1903,902,1957,769,2150,350,2182,287,2184,287,2184,762,2183,790,2160,852,2098,860,2098,892,2128,890,2161,889,2196,888,2233,888,2269,888,2305,889,2343,890,2381,892,2381,860,2316,856,2280,790,2280,762,2280,292,2285,224,2375,194,2375,162xe" filled="true" fillcolor="#000000" stroked="false">
            <v:path arrowok="t"/>
            <v:fill type="solid"/>
            <w10:wrap type="none"/>
          </v:shape>
        </w:pict>
      </w:r>
      <w:r>
        <w:rPr>
          <w:color w:val="111111"/>
          <w:w w:val="105"/>
        </w:rPr>
        <w:t>anaged care is "an organized system</w:t>
      </w:r>
      <w:r>
        <w:rPr>
          <w:color w:val="111111"/>
          <w:spacing w:val="40"/>
          <w:w w:val="105"/>
        </w:rPr>
        <w:t> </w:t>
      </w:r>
      <w:r>
        <w:rPr>
          <w:color w:val="111111"/>
          <w:w w:val="105"/>
        </w:rPr>
        <w:t>of care which attempts to balance access, quality, and cost effectively</w:t>
      </w:r>
    </w:p>
    <w:p>
      <w:pPr>
        <w:pStyle w:val="BodyText"/>
        <w:spacing w:line="314" w:lineRule="auto"/>
        <w:ind w:left="479" w:right="61" w:hanging="2"/>
      </w:pPr>
      <w:r>
        <w:rPr>
          <w:color w:val="111111"/>
          <w:w w:val="110"/>
        </w:rPr>
        <w:t>by using utilization management, intensive case management, provider selection, and</w:t>
      </w:r>
      <w:r>
        <w:rPr>
          <w:color w:val="111111"/>
          <w:w w:val="110"/>
        </w:rPr>
        <w:t> cost­ containment methods" (CSAT,</w:t>
      </w:r>
      <w:r>
        <w:rPr>
          <w:color w:val="111111"/>
          <w:spacing w:val="-3"/>
          <w:w w:val="110"/>
        </w:rPr>
        <w:t> </w:t>
      </w:r>
      <w:r>
        <w:rPr>
          <w:color w:val="111111"/>
          <w:w w:val="110"/>
        </w:rPr>
        <w:t>1995d).</w:t>
      </w:r>
      <w:r>
        <w:rPr>
          <w:color w:val="111111"/>
          <w:spacing w:val="40"/>
          <w:w w:val="110"/>
        </w:rPr>
        <w:t> </w:t>
      </w:r>
      <w:r>
        <w:rPr>
          <w:color w:val="111111"/>
          <w:w w:val="110"/>
        </w:rPr>
        <w:t>Despite the antipathy</w:t>
      </w:r>
      <w:r>
        <w:rPr>
          <w:color w:val="111111"/>
          <w:spacing w:val="40"/>
          <w:w w:val="110"/>
        </w:rPr>
        <w:t> </w:t>
      </w:r>
      <w:r>
        <w:rPr>
          <w:color w:val="111111"/>
          <w:w w:val="110"/>
        </w:rPr>
        <w:t>that many</w:t>
      </w:r>
      <w:r>
        <w:rPr>
          <w:color w:val="111111"/>
          <w:spacing w:val="38"/>
          <w:w w:val="110"/>
        </w:rPr>
        <w:t> </w:t>
      </w:r>
      <w:r>
        <w:rPr>
          <w:color w:val="111111"/>
          <w:w w:val="110"/>
        </w:rPr>
        <w:t>public sector health</w:t>
      </w:r>
      <w:r>
        <w:rPr>
          <w:color w:val="111111"/>
          <w:spacing w:val="40"/>
          <w:w w:val="110"/>
        </w:rPr>
        <w:t> </w:t>
      </w:r>
      <w:r>
        <w:rPr>
          <w:color w:val="111111"/>
          <w:w w:val="110"/>
        </w:rPr>
        <w:t>care providers feel toward managed care, those providers are actually striving toward the same ends using similar means as managed care organizations (MCOs).</w:t>
      </w:r>
      <w:r>
        <w:rPr>
          <w:color w:val="111111"/>
          <w:spacing w:val="40"/>
          <w:w w:val="110"/>
        </w:rPr>
        <w:t> </w:t>
      </w:r>
      <w:r>
        <w:rPr>
          <w:color w:val="111111"/>
          <w:w w:val="110"/>
        </w:rPr>
        <w:t>Many substance abuse treatment providers have been working within a managed care framework for decades, that is, looking at utilization data and developing a continuum of care.</w:t>
      </w:r>
      <w:r>
        <w:rPr>
          <w:color w:val="111111"/>
          <w:spacing w:val="40"/>
          <w:w w:val="110"/>
        </w:rPr>
        <w:t> </w:t>
      </w:r>
      <w:r>
        <w:rPr>
          <w:color w:val="111111"/>
          <w:w w:val="110"/>
        </w:rPr>
        <w:t>Substance abuse treatment providers, particularly those who use case management, have historically recognized</w:t>
      </w:r>
      <w:r>
        <w:rPr>
          <w:color w:val="111111"/>
          <w:w w:val="110"/>
        </w:rPr>
        <w:t> the importance of connecting disparate services to meet the needs of clients.</w:t>
      </w:r>
    </w:p>
    <w:p>
      <w:pPr>
        <w:pStyle w:val="BodyText"/>
        <w:spacing w:line="215" w:lineRule="exact"/>
        <w:ind w:left="767"/>
      </w:pPr>
      <w:r>
        <w:rPr>
          <w:color w:val="111111"/>
          <w:w w:val="110"/>
        </w:rPr>
        <w:t>Whatever</w:t>
      </w:r>
      <w:r>
        <w:rPr>
          <w:color w:val="111111"/>
          <w:spacing w:val="24"/>
          <w:w w:val="110"/>
        </w:rPr>
        <w:t> </w:t>
      </w:r>
      <w:r>
        <w:rPr>
          <w:color w:val="111111"/>
          <w:w w:val="110"/>
        </w:rPr>
        <w:t>treatment</w:t>
      </w:r>
      <w:r>
        <w:rPr>
          <w:color w:val="111111"/>
          <w:spacing w:val="21"/>
          <w:w w:val="110"/>
        </w:rPr>
        <w:t> </w:t>
      </w:r>
      <w:r>
        <w:rPr>
          <w:color w:val="111111"/>
          <w:w w:val="110"/>
        </w:rPr>
        <w:t>providers'</w:t>
      </w:r>
      <w:r>
        <w:rPr>
          <w:color w:val="111111"/>
          <w:spacing w:val="8"/>
          <w:w w:val="110"/>
        </w:rPr>
        <w:t> </w:t>
      </w:r>
      <w:r>
        <w:rPr>
          <w:color w:val="111111"/>
          <w:spacing w:val="-2"/>
          <w:w w:val="110"/>
        </w:rPr>
        <w:t>attitudes</w:t>
      </w:r>
    </w:p>
    <w:p>
      <w:pPr>
        <w:pStyle w:val="BodyText"/>
        <w:spacing w:line="314" w:lineRule="auto" w:before="68"/>
        <w:ind w:left="474" w:right="38" w:firstLine="10"/>
      </w:pPr>
      <w:r>
        <w:rPr>
          <w:color w:val="111111"/>
          <w:w w:val="110"/>
        </w:rPr>
        <w:t>toward managed care, they will have to</w:t>
      </w:r>
      <w:r>
        <w:rPr>
          <w:color w:val="111111"/>
          <w:spacing w:val="-3"/>
          <w:w w:val="110"/>
        </w:rPr>
        <w:t> </w:t>
      </w:r>
      <w:r>
        <w:rPr>
          <w:color w:val="111111"/>
          <w:w w:val="110"/>
        </w:rPr>
        <w:t>learn to operate within its bounds.</w:t>
      </w:r>
      <w:r>
        <w:rPr>
          <w:color w:val="111111"/>
          <w:spacing w:val="40"/>
          <w:w w:val="110"/>
        </w:rPr>
        <w:t> </w:t>
      </w:r>
      <w:r>
        <w:rPr>
          <w:color w:val="111111"/>
          <w:w w:val="110"/>
        </w:rPr>
        <w:t>More than half</w:t>
      </w:r>
      <w:r>
        <w:rPr>
          <w:color w:val="111111"/>
          <w:w w:val="110"/>
        </w:rPr>
        <w:t> the States are currently in the process of adopting some form of managed care to provide behavioral health care services, and</w:t>
      </w:r>
      <w:r>
        <w:rPr>
          <w:color w:val="111111"/>
          <w:spacing w:val="40"/>
          <w:w w:val="110"/>
        </w:rPr>
        <w:t> </w:t>
      </w:r>
      <w:r>
        <w:rPr>
          <w:color w:val="111111"/>
          <w:w w:val="110"/>
        </w:rPr>
        <w:t>more than one-third have received Federal waivers to implement Medicaid managed behavioral health programs, with other waivers planned or pending.</w:t>
      </w:r>
      <w:r>
        <w:rPr>
          <w:color w:val="111111"/>
          <w:spacing w:val="40"/>
          <w:w w:val="110"/>
        </w:rPr>
        <w:t> </w:t>
      </w:r>
      <w:r>
        <w:rPr>
          <w:color w:val="111111"/>
          <w:w w:val="110"/>
        </w:rPr>
        <w:t>Some experts predict that many substance abuse programs, already accustomed to scarcity of resources, will make a smooth transition to a managed care environment.</w:t>
      </w:r>
    </w:p>
    <w:p>
      <w:pPr>
        <w:pStyle w:val="BodyText"/>
        <w:spacing w:line="312" w:lineRule="auto" w:before="91"/>
        <w:ind w:left="475" w:right="963" w:firstLine="5"/>
      </w:pPr>
      <w:r>
        <w:rPr/>
        <w:br w:type="column"/>
      </w:r>
      <w:r>
        <w:rPr>
          <w:color w:val="111111"/>
          <w:w w:val="110"/>
        </w:rPr>
        <w:t>However, many programs, particularly</w:t>
      </w:r>
      <w:r>
        <w:rPr>
          <w:color w:val="111111"/>
          <w:w w:val="110"/>
        </w:rPr>
        <w:t> those that operate the least like businesses, may find this</w:t>
      </w:r>
      <w:r>
        <w:rPr>
          <w:color w:val="111111"/>
          <w:spacing w:val="-11"/>
          <w:w w:val="110"/>
        </w:rPr>
        <w:t> </w:t>
      </w:r>
      <w:r>
        <w:rPr>
          <w:color w:val="111111"/>
          <w:w w:val="110"/>
        </w:rPr>
        <w:t>an</w:t>
      </w:r>
      <w:r>
        <w:rPr>
          <w:color w:val="111111"/>
          <w:spacing w:val="-6"/>
          <w:w w:val="110"/>
        </w:rPr>
        <w:t> </w:t>
      </w:r>
      <w:r>
        <w:rPr>
          <w:color w:val="111111"/>
          <w:w w:val="110"/>
        </w:rPr>
        <w:t>extremely challenging time.</w:t>
      </w:r>
      <w:r>
        <w:rPr>
          <w:color w:val="111111"/>
          <w:spacing w:val="32"/>
          <w:w w:val="110"/>
        </w:rPr>
        <w:t> </w:t>
      </w:r>
      <w:r>
        <w:rPr>
          <w:color w:val="111111"/>
          <w:w w:val="110"/>
        </w:rPr>
        <w:t>The</w:t>
      </w:r>
      <w:r>
        <w:rPr>
          <w:color w:val="111111"/>
          <w:spacing w:val="-10"/>
          <w:w w:val="110"/>
        </w:rPr>
        <w:t> </w:t>
      </w:r>
      <w:r>
        <w:rPr>
          <w:color w:val="111111"/>
          <w:w w:val="110"/>
        </w:rPr>
        <w:t>need to be</w:t>
      </w:r>
      <w:r>
        <w:rPr>
          <w:color w:val="111111"/>
          <w:spacing w:val="-7"/>
          <w:w w:val="110"/>
        </w:rPr>
        <w:t> </w:t>
      </w:r>
      <w:r>
        <w:rPr>
          <w:color w:val="111111"/>
          <w:w w:val="110"/>
        </w:rPr>
        <w:t>accountable for outcomes, particularly in the face</w:t>
      </w:r>
      <w:r>
        <w:rPr>
          <w:color w:val="111111"/>
          <w:spacing w:val="-9"/>
          <w:w w:val="110"/>
        </w:rPr>
        <w:t> </w:t>
      </w:r>
      <w:r>
        <w:rPr>
          <w:color w:val="111111"/>
          <w:w w:val="110"/>
        </w:rPr>
        <w:t>of a</w:t>
      </w:r>
      <w:r>
        <w:rPr>
          <w:color w:val="111111"/>
          <w:spacing w:val="-8"/>
          <w:w w:val="110"/>
        </w:rPr>
        <w:t> </w:t>
      </w:r>
      <w:r>
        <w:rPr>
          <w:color w:val="111111"/>
          <w:w w:val="110"/>
        </w:rPr>
        <w:t>tax-conscious public,</w:t>
      </w:r>
      <w:r>
        <w:rPr>
          <w:color w:val="111111"/>
          <w:spacing w:val="-8"/>
          <w:w w:val="110"/>
        </w:rPr>
        <w:t> </w:t>
      </w:r>
      <w:r>
        <w:rPr>
          <w:color w:val="111111"/>
          <w:w w:val="110"/>
        </w:rPr>
        <w:t>will</w:t>
      </w:r>
      <w:r>
        <w:rPr>
          <w:color w:val="111111"/>
          <w:spacing w:val="-9"/>
          <w:w w:val="110"/>
        </w:rPr>
        <w:t> </w:t>
      </w:r>
      <w:r>
        <w:rPr>
          <w:color w:val="111111"/>
          <w:w w:val="110"/>
        </w:rPr>
        <w:t>undoubtedly increase in the managed care era.</w:t>
      </w:r>
    </w:p>
    <w:p>
      <w:pPr>
        <w:pStyle w:val="BodyText"/>
        <w:spacing w:line="312" w:lineRule="auto" w:before="9"/>
        <w:ind w:left="474" w:right="900" w:firstLine="287"/>
      </w:pPr>
      <w:r>
        <w:rPr>
          <w:color w:val="111111"/>
          <w:w w:val="110"/>
        </w:rPr>
        <w:t>To adapt to the world of managed care, treatment programs must assess how their services are currently delivered and identify which elements should be preserved and which should be</w:t>
      </w:r>
      <w:r>
        <w:rPr>
          <w:color w:val="111111"/>
          <w:spacing w:val="-2"/>
          <w:w w:val="110"/>
        </w:rPr>
        <w:t> </w:t>
      </w:r>
      <w:r>
        <w:rPr>
          <w:color w:val="111111"/>
          <w:w w:val="110"/>
        </w:rPr>
        <w:t>modified.</w:t>
      </w:r>
      <w:r>
        <w:rPr>
          <w:color w:val="111111"/>
          <w:spacing w:val="40"/>
          <w:w w:val="110"/>
        </w:rPr>
        <w:t> </w:t>
      </w:r>
      <w:r>
        <w:rPr>
          <w:color w:val="111111"/>
          <w:w w:val="110"/>
        </w:rPr>
        <w:t>They</w:t>
      </w:r>
      <w:r>
        <w:rPr>
          <w:color w:val="111111"/>
          <w:spacing w:val="-2"/>
          <w:w w:val="110"/>
        </w:rPr>
        <w:t> </w:t>
      </w:r>
      <w:r>
        <w:rPr>
          <w:color w:val="111111"/>
          <w:w w:val="110"/>
        </w:rPr>
        <w:t>also</w:t>
      </w:r>
      <w:r>
        <w:rPr>
          <w:color w:val="111111"/>
          <w:spacing w:val="-2"/>
          <w:w w:val="110"/>
        </w:rPr>
        <w:t> </w:t>
      </w:r>
      <w:r>
        <w:rPr>
          <w:color w:val="111111"/>
          <w:w w:val="110"/>
        </w:rPr>
        <w:t>must</w:t>
      </w:r>
      <w:r>
        <w:rPr>
          <w:color w:val="111111"/>
          <w:spacing w:val="-1"/>
          <w:w w:val="110"/>
        </w:rPr>
        <w:t> </w:t>
      </w:r>
      <w:r>
        <w:rPr>
          <w:color w:val="111111"/>
          <w:w w:val="110"/>
        </w:rPr>
        <w:t>have</w:t>
      </w:r>
      <w:r>
        <w:rPr>
          <w:color w:val="111111"/>
          <w:spacing w:val="-5"/>
          <w:w w:val="110"/>
        </w:rPr>
        <w:t> </w:t>
      </w:r>
      <w:r>
        <w:rPr>
          <w:color w:val="111111"/>
          <w:w w:val="110"/>
        </w:rPr>
        <w:t>a</w:t>
      </w:r>
      <w:r>
        <w:rPr>
          <w:color w:val="111111"/>
          <w:spacing w:val="-6"/>
          <w:w w:val="110"/>
        </w:rPr>
        <w:t> </w:t>
      </w:r>
      <w:r>
        <w:rPr>
          <w:color w:val="111111"/>
          <w:w w:val="110"/>
        </w:rPr>
        <w:t>firm grasp on how changes in Federal and State reforms will affect their current and future funding mechanisms.</w:t>
      </w:r>
    </w:p>
    <w:p>
      <w:pPr>
        <w:pStyle w:val="Heading1"/>
        <w:spacing w:line="230" w:lineRule="auto" w:before="197"/>
        <w:ind w:right="963" w:hanging="2"/>
      </w:pPr>
      <w:r>
        <w:rPr>
          <w:color w:val="111111"/>
          <w:w w:val="105"/>
        </w:rPr>
        <w:t>Funding Case Management in a </w:t>
      </w:r>
      <w:r>
        <w:rPr>
          <w:color w:val="111111"/>
          <w:spacing w:val="-2"/>
          <w:w w:val="105"/>
        </w:rPr>
        <w:t>Managed</w:t>
      </w:r>
      <w:r>
        <w:rPr>
          <w:color w:val="111111"/>
          <w:spacing w:val="-21"/>
          <w:w w:val="105"/>
        </w:rPr>
        <w:t> </w:t>
      </w:r>
      <w:r>
        <w:rPr>
          <w:color w:val="111111"/>
          <w:spacing w:val="-2"/>
          <w:w w:val="105"/>
        </w:rPr>
        <w:t>Care</w:t>
      </w:r>
      <w:r>
        <w:rPr>
          <w:color w:val="111111"/>
          <w:spacing w:val="-22"/>
          <w:w w:val="105"/>
        </w:rPr>
        <w:t> </w:t>
      </w:r>
      <w:r>
        <w:rPr>
          <w:color w:val="111111"/>
          <w:spacing w:val="-2"/>
          <w:w w:val="105"/>
        </w:rPr>
        <w:t>World</w:t>
      </w:r>
    </w:p>
    <w:p>
      <w:pPr>
        <w:pStyle w:val="BodyText"/>
        <w:spacing w:before="9"/>
        <w:rPr>
          <w:b/>
          <w:sz w:val="3"/>
        </w:rPr>
      </w:pPr>
    </w:p>
    <w:p>
      <w:pPr>
        <w:pStyle w:val="BodyText"/>
        <w:spacing w:line="20" w:lineRule="exact"/>
        <w:ind w:left="438"/>
        <w:rPr>
          <w:sz w:val="2"/>
        </w:rPr>
      </w:pPr>
      <w:r>
        <w:rPr>
          <w:sz w:val="2"/>
        </w:rPr>
        <w:pict>
          <v:group style="width:219pt;height:.75pt;mso-position-horizontal-relative:char;mso-position-vertical-relative:line" id="docshapegroup41" coordorigin="0,0" coordsize="4380,15">
            <v:rect style="position:absolute;left:0;top:0;width:4380;height:15" id="docshape42" filled="true" fillcolor="#000000" stroked="false">
              <v:fill type="solid"/>
            </v:rect>
          </v:group>
        </w:pict>
      </w:r>
      <w:r>
        <w:rPr>
          <w:sz w:val="2"/>
        </w:rPr>
      </w:r>
    </w:p>
    <w:p>
      <w:pPr>
        <w:pStyle w:val="BodyText"/>
        <w:spacing w:line="314" w:lineRule="auto" w:before="154"/>
        <w:ind w:left="474" w:right="947" w:firstLine="6"/>
      </w:pPr>
      <w:r>
        <w:rPr>
          <w:color w:val="111111"/>
          <w:w w:val="110"/>
        </w:rPr>
        <w:t>Despite the promise of case management as an important adjunct to</w:t>
      </w:r>
      <w:r>
        <w:rPr>
          <w:color w:val="111111"/>
          <w:spacing w:val="-9"/>
          <w:w w:val="110"/>
        </w:rPr>
        <w:t> </w:t>
      </w:r>
      <w:r>
        <w:rPr>
          <w:color w:val="111111"/>
          <w:w w:val="110"/>
        </w:rPr>
        <w:t>substance abuse</w:t>
      </w:r>
      <w:r>
        <w:rPr>
          <w:color w:val="111111"/>
          <w:spacing w:val="-4"/>
          <w:w w:val="110"/>
        </w:rPr>
        <w:t> </w:t>
      </w:r>
      <w:r>
        <w:rPr>
          <w:color w:val="111111"/>
          <w:w w:val="110"/>
        </w:rPr>
        <w:t>services,</w:t>
      </w:r>
      <w:r>
        <w:rPr>
          <w:color w:val="111111"/>
          <w:spacing w:val="-7"/>
          <w:w w:val="110"/>
        </w:rPr>
        <w:t> </w:t>
      </w:r>
      <w:r>
        <w:rPr>
          <w:color w:val="111111"/>
          <w:w w:val="110"/>
        </w:rPr>
        <w:t>it will not survive without empirical data that support its efficacy.</w:t>
      </w:r>
      <w:r>
        <w:rPr>
          <w:color w:val="111111"/>
          <w:spacing w:val="40"/>
          <w:w w:val="110"/>
        </w:rPr>
        <w:t> </w:t>
      </w:r>
      <w:r>
        <w:rPr>
          <w:color w:val="111111"/>
          <w:w w:val="110"/>
        </w:rPr>
        <w:t>Key decisionmakers must believe that case management is an integral component of treatment</w:t>
      </w:r>
      <w:r>
        <w:rPr>
          <w:color w:val="111111"/>
          <w:spacing w:val="-2"/>
          <w:w w:val="110"/>
        </w:rPr>
        <w:t> </w:t>
      </w:r>
      <w:r>
        <w:rPr>
          <w:color w:val="111111"/>
          <w:w w:val="110"/>
        </w:rPr>
        <w:t>service</w:t>
      </w:r>
      <w:r>
        <w:rPr>
          <w:color w:val="111111"/>
          <w:spacing w:val="-4"/>
          <w:w w:val="110"/>
        </w:rPr>
        <w:t> </w:t>
      </w:r>
      <w:r>
        <w:rPr>
          <w:color w:val="111111"/>
          <w:w w:val="110"/>
        </w:rPr>
        <w:t>before they will incorporate it</w:t>
      </w:r>
      <w:r>
        <w:rPr>
          <w:color w:val="111111"/>
          <w:spacing w:val="-1"/>
          <w:w w:val="110"/>
        </w:rPr>
        <w:t> </w:t>
      </w:r>
      <w:r>
        <w:rPr>
          <w:color w:val="111111"/>
          <w:w w:val="110"/>
        </w:rPr>
        <w:t>into the</w:t>
      </w:r>
      <w:r>
        <w:rPr>
          <w:color w:val="111111"/>
          <w:spacing w:val="-8"/>
          <w:w w:val="110"/>
        </w:rPr>
        <w:t> </w:t>
      </w:r>
      <w:r>
        <w:rPr>
          <w:color w:val="111111"/>
          <w:w w:val="110"/>
        </w:rPr>
        <w:t>funding structure.</w:t>
      </w:r>
      <w:r>
        <w:rPr>
          <w:color w:val="111111"/>
          <w:spacing w:val="40"/>
          <w:w w:val="110"/>
        </w:rPr>
        <w:t> </w:t>
      </w:r>
      <w:r>
        <w:rPr>
          <w:color w:val="111111"/>
          <w:w w:val="110"/>
        </w:rPr>
        <w:t>This</w:t>
      </w:r>
      <w:r>
        <w:rPr>
          <w:color w:val="111111"/>
          <w:spacing w:val="-1"/>
          <w:w w:val="110"/>
        </w:rPr>
        <w:t> </w:t>
      </w:r>
      <w:r>
        <w:rPr>
          <w:color w:val="111111"/>
          <w:w w:val="110"/>
        </w:rPr>
        <w:t>is especially</w:t>
      </w:r>
      <w:r>
        <w:rPr>
          <w:color w:val="111111"/>
          <w:spacing w:val="34"/>
          <w:w w:val="110"/>
        </w:rPr>
        <w:t> </w:t>
      </w:r>
      <w:r>
        <w:rPr>
          <w:color w:val="111111"/>
          <w:w w:val="110"/>
        </w:rPr>
        <w:t>true of States choosing to offer services through managed Medicaid HMOs.</w:t>
      </w:r>
      <w:r>
        <w:rPr>
          <w:color w:val="111111"/>
          <w:spacing w:val="40"/>
          <w:w w:val="110"/>
        </w:rPr>
        <w:t> </w:t>
      </w:r>
      <w:r>
        <w:rPr>
          <w:color w:val="111111"/>
          <w:w w:val="110"/>
        </w:rPr>
        <w:t>It</w:t>
      </w:r>
      <w:r>
        <w:rPr>
          <w:color w:val="111111"/>
          <w:spacing w:val="40"/>
          <w:w w:val="110"/>
        </w:rPr>
        <w:t> </w:t>
      </w:r>
      <w:r>
        <w:rPr>
          <w:color w:val="111111"/>
          <w:w w:val="110"/>
        </w:rPr>
        <w:t>is also true for people who receive services through Medicare HMOs.</w:t>
      </w:r>
      <w:r>
        <w:rPr>
          <w:color w:val="111111"/>
          <w:spacing w:val="40"/>
          <w:w w:val="110"/>
        </w:rPr>
        <w:t> </w:t>
      </w:r>
      <w:r>
        <w:rPr>
          <w:color w:val="111111"/>
          <w:w w:val="110"/>
        </w:rPr>
        <w:t>(See Chapter 4</w:t>
      </w:r>
      <w:r>
        <w:rPr>
          <w:color w:val="111111"/>
          <w:spacing w:val="-3"/>
          <w:w w:val="110"/>
        </w:rPr>
        <w:t> </w:t>
      </w:r>
      <w:r>
        <w:rPr>
          <w:color w:val="111111"/>
          <w:w w:val="110"/>
        </w:rPr>
        <w:t>for a discussion of program evaluation and</w:t>
      </w:r>
    </w:p>
    <w:p>
      <w:pPr>
        <w:pStyle w:val="BodyText"/>
        <w:spacing w:line="219" w:lineRule="exact"/>
        <w:ind w:left="477"/>
      </w:pPr>
      <w:r>
        <w:rPr>
          <w:color w:val="111111"/>
          <w:w w:val="110"/>
        </w:rPr>
        <w:t>measuring</w:t>
      </w:r>
      <w:r>
        <w:rPr>
          <w:color w:val="111111"/>
          <w:spacing w:val="14"/>
          <w:w w:val="110"/>
        </w:rPr>
        <w:t> </w:t>
      </w:r>
      <w:r>
        <w:rPr>
          <w:color w:val="111111"/>
          <w:spacing w:val="-2"/>
          <w:w w:val="110"/>
        </w:rPr>
        <w:t>outcomes.)</w:t>
      </w:r>
    </w:p>
    <w:p>
      <w:pPr>
        <w:spacing w:after="0" w:line="219" w:lineRule="exact"/>
        <w:sectPr>
          <w:type w:val="continuous"/>
          <w:pgSz w:w="12240" w:h="15840"/>
          <w:pgMar w:header="0" w:footer="767" w:top="1080" w:bottom="0" w:left="960" w:right="540"/>
          <w:cols w:num="2" w:equalWidth="0">
            <w:col w:w="4834" w:space="217"/>
            <w:col w:w="5689"/>
          </w:cols>
        </w:sectPr>
      </w:pPr>
    </w:p>
    <w:p>
      <w:pPr>
        <w:pStyle w:val="BodyText"/>
        <w:spacing w:before="7"/>
        <w:rPr>
          <w:sz w:val="25"/>
        </w:rPr>
      </w:pPr>
    </w:p>
    <w:p>
      <w:pPr>
        <w:spacing w:after="0"/>
        <w:rPr>
          <w:sz w:val="25"/>
        </w:rPr>
        <w:sectPr>
          <w:headerReference w:type="even" r:id="rId17"/>
          <w:headerReference w:type="default" r:id="rId18"/>
          <w:pgSz w:w="12240" w:h="15840"/>
          <w:pgMar w:header="745" w:footer="767" w:top="1080" w:bottom="940" w:left="960" w:right="540"/>
        </w:sectPr>
      </w:pPr>
    </w:p>
    <w:p>
      <w:pPr>
        <w:pStyle w:val="BodyText"/>
        <w:spacing w:line="314" w:lineRule="auto" w:before="92"/>
        <w:ind w:left="477" w:firstLine="290"/>
      </w:pPr>
      <w:r>
        <w:rPr>
          <w:color w:val="111111"/>
          <w:w w:val="110"/>
        </w:rPr>
        <w:t>Controlling costs</w:t>
      </w:r>
      <w:r>
        <w:rPr>
          <w:color w:val="111111"/>
          <w:spacing w:val="-1"/>
          <w:w w:val="110"/>
        </w:rPr>
        <w:t> </w:t>
      </w:r>
      <w:r>
        <w:rPr>
          <w:color w:val="111111"/>
          <w:w w:val="110"/>
        </w:rPr>
        <w:t>while providing</w:t>
      </w:r>
      <w:r>
        <w:rPr>
          <w:color w:val="111111"/>
          <w:spacing w:val="-1"/>
          <w:w w:val="110"/>
        </w:rPr>
        <w:t> </w:t>
      </w:r>
      <w:r>
        <w:rPr>
          <w:color w:val="111111"/>
          <w:w w:val="110"/>
        </w:rPr>
        <w:t>care</w:t>
      </w:r>
      <w:r>
        <w:rPr>
          <w:color w:val="111111"/>
          <w:spacing w:val="-5"/>
          <w:w w:val="110"/>
        </w:rPr>
        <w:t> </w:t>
      </w:r>
      <w:r>
        <w:rPr>
          <w:color w:val="111111"/>
          <w:w w:val="110"/>
        </w:rPr>
        <w:t>offers </w:t>
      </w:r>
      <w:r>
        <w:rPr>
          <w:color w:val="111111"/>
          <w:w w:val="115"/>
        </w:rPr>
        <w:t>program administrators</w:t>
      </w:r>
      <w:r>
        <w:rPr>
          <w:color w:val="111111"/>
          <w:spacing w:val="-6"/>
          <w:w w:val="115"/>
        </w:rPr>
        <w:t> </w:t>
      </w:r>
      <w:r>
        <w:rPr>
          <w:color w:val="111111"/>
          <w:w w:val="115"/>
        </w:rPr>
        <w:t>and case managers an opportunity</w:t>
      </w:r>
      <w:r>
        <w:rPr>
          <w:color w:val="111111"/>
          <w:spacing w:val="-15"/>
          <w:w w:val="115"/>
        </w:rPr>
        <w:t> </w:t>
      </w:r>
      <w:r>
        <w:rPr>
          <w:color w:val="111111"/>
          <w:w w:val="115"/>
        </w:rPr>
        <w:t>to</w:t>
      </w:r>
      <w:r>
        <w:rPr>
          <w:color w:val="111111"/>
          <w:spacing w:val="-14"/>
          <w:w w:val="115"/>
        </w:rPr>
        <w:t> </w:t>
      </w:r>
      <w:r>
        <w:rPr>
          <w:color w:val="111111"/>
          <w:w w:val="115"/>
        </w:rPr>
        <w:t>demonstrate</w:t>
      </w:r>
      <w:r>
        <w:rPr>
          <w:color w:val="111111"/>
          <w:spacing w:val="-15"/>
          <w:w w:val="115"/>
        </w:rPr>
        <w:t> </w:t>
      </w:r>
      <w:r>
        <w:rPr>
          <w:color w:val="111111"/>
          <w:w w:val="115"/>
        </w:rPr>
        <w:t>case</w:t>
      </w:r>
      <w:r>
        <w:rPr>
          <w:color w:val="111111"/>
          <w:spacing w:val="-14"/>
          <w:w w:val="115"/>
        </w:rPr>
        <w:t> </w:t>
      </w:r>
      <w:r>
        <w:rPr>
          <w:color w:val="111111"/>
          <w:w w:val="115"/>
        </w:rPr>
        <w:t>management's utility to</w:t>
      </w:r>
      <w:r>
        <w:rPr>
          <w:color w:val="111111"/>
          <w:spacing w:val="-11"/>
          <w:w w:val="115"/>
        </w:rPr>
        <w:t> </w:t>
      </w:r>
      <w:r>
        <w:rPr>
          <w:color w:val="111111"/>
          <w:w w:val="115"/>
        </w:rPr>
        <w:t>a newly engaged managed care company.</w:t>
      </w:r>
      <w:r>
        <w:rPr>
          <w:color w:val="111111"/>
          <w:spacing w:val="28"/>
          <w:w w:val="115"/>
        </w:rPr>
        <w:t> </w:t>
      </w:r>
      <w:r>
        <w:rPr>
          <w:color w:val="111111"/>
          <w:w w:val="115"/>
        </w:rPr>
        <w:t>For</w:t>
      </w:r>
      <w:r>
        <w:rPr>
          <w:color w:val="111111"/>
          <w:spacing w:val="-11"/>
          <w:w w:val="115"/>
        </w:rPr>
        <w:t> </w:t>
      </w:r>
      <w:r>
        <w:rPr>
          <w:color w:val="111111"/>
          <w:w w:val="115"/>
        </w:rPr>
        <w:t>example,</w:t>
      </w:r>
      <w:r>
        <w:rPr>
          <w:color w:val="111111"/>
          <w:spacing w:val="-15"/>
          <w:w w:val="115"/>
        </w:rPr>
        <w:t> </w:t>
      </w:r>
      <w:r>
        <w:rPr>
          <w:color w:val="111111"/>
          <w:w w:val="115"/>
        </w:rPr>
        <w:t>clients</w:t>
      </w:r>
      <w:r>
        <w:rPr>
          <w:color w:val="111111"/>
          <w:spacing w:val="-14"/>
          <w:w w:val="115"/>
        </w:rPr>
        <w:t> </w:t>
      </w:r>
      <w:r>
        <w:rPr>
          <w:color w:val="111111"/>
          <w:w w:val="115"/>
        </w:rPr>
        <w:t>with</w:t>
      </w:r>
      <w:r>
        <w:rPr>
          <w:color w:val="111111"/>
          <w:spacing w:val="-11"/>
          <w:w w:val="115"/>
        </w:rPr>
        <w:t> </w:t>
      </w:r>
      <w:r>
        <w:rPr>
          <w:color w:val="111111"/>
          <w:w w:val="115"/>
        </w:rPr>
        <w:t>long-term or</w:t>
      </w:r>
      <w:r>
        <w:rPr>
          <w:color w:val="111111"/>
          <w:spacing w:val="-12"/>
          <w:w w:val="115"/>
        </w:rPr>
        <w:t> </w:t>
      </w:r>
      <w:r>
        <w:rPr>
          <w:color w:val="111111"/>
          <w:w w:val="115"/>
        </w:rPr>
        <w:t>chronic</w:t>
      </w:r>
      <w:r>
        <w:rPr>
          <w:color w:val="111111"/>
          <w:spacing w:val="-15"/>
          <w:w w:val="115"/>
        </w:rPr>
        <w:t> </w:t>
      </w:r>
      <w:r>
        <w:rPr>
          <w:color w:val="111111"/>
          <w:w w:val="115"/>
        </w:rPr>
        <w:t>conditions</w:t>
      </w:r>
      <w:r>
        <w:rPr>
          <w:color w:val="111111"/>
          <w:spacing w:val="-5"/>
          <w:w w:val="115"/>
        </w:rPr>
        <w:t> </w:t>
      </w:r>
      <w:r>
        <w:rPr>
          <w:color w:val="111111"/>
          <w:w w:val="115"/>
        </w:rPr>
        <w:t>may</w:t>
      </w:r>
      <w:r>
        <w:rPr>
          <w:color w:val="111111"/>
          <w:spacing w:val="-12"/>
          <w:w w:val="115"/>
        </w:rPr>
        <w:t> </w:t>
      </w:r>
      <w:r>
        <w:rPr>
          <w:color w:val="111111"/>
          <w:w w:val="115"/>
        </w:rPr>
        <w:t>be</w:t>
      </w:r>
      <w:r>
        <w:rPr>
          <w:color w:val="111111"/>
          <w:spacing w:val="-14"/>
          <w:w w:val="115"/>
        </w:rPr>
        <w:t> </w:t>
      </w:r>
      <w:r>
        <w:rPr>
          <w:color w:val="111111"/>
          <w:w w:val="115"/>
        </w:rPr>
        <w:t>required</w:t>
      </w:r>
      <w:r>
        <w:rPr>
          <w:color w:val="111111"/>
          <w:w w:val="115"/>
        </w:rPr>
        <w:t> to</w:t>
      </w:r>
      <w:r>
        <w:rPr>
          <w:color w:val="111111"/>
          <w:spacing w:val="-15"/>
          <w:w w:val="115"/>
        </w:rPr>
        <w:t> </w:t>
      </w:r>
      <w:r>
        <w:rPr>
          <w:color w:val="111111"/>
          <w:w w:val="115"/>
        </w:rPr>
        <w:t>move from</w:t>
      </w:r>
      <w:r>
        <w:rPr>
          <w:color w:val="111111"/>
          <w:spacing w:val="-3"/>
          <w:w w:val="115"/>
        </w:rPr>
        <w:t> </w:t>
      </w:r>
      <w:r>
        <w:rPr>
          <w:color w:val="111111"/>
          <w:w w:val="115"/>
        </w:rPr>
        <w:t>residential</w:t>
      </w:r>
      <w:r>
        <w:rPr>
          <w:color w:val="111111"/>
          <w:spacing w:val="-4"/>
          <w:w w:val="115"/>
        </w:rPr>
        <w:t> </w:t>
      </w:r>
      <w:r>
        <w:rPr>
          <w:color w:val="111111"/>
          <w:w w:val="115"/>
        </w:rPr>
        <w:t>facilities</w:t>
      </w:r>
      <w:r>
        <w:rPr>
          <w:color w:val="111111"/>
          <w:spacing w:val="-2"/>
          <w:w w:val="115"/>
        </w:rPr>
        <w:t> </w:t>
      </w:r>
      <w:r>
        <w:rPr>
          <w:color w:val="111111"/>
          <w:w w:val="115"/>
        </w:rPr>
        <w:t>to</w:t>
      </w:r>
      <w:r>
        <w:rPr>
          <w:color w:val="111111"/>
          <w:spacing w:val="-13"/>
          <w:w w:val="115"/>
        </w:rPr>
        <w:t> </w:t>
      </w:r>
      <w:r>
        <w:rPr>
          <w:color w:val="111111"/>
          <w:w w:val="115"/>
        </w:rPr>
        <w:t>the</w:t>
      </w:r>
      <w:r>
        <w:rPr>
          <w:color w:val="111111"/>
          <w:spacing w:val="-5"/>
          <w:w w:val="115"/>
        </w:rPr>
        <w:t> </w:t>
      </w:r>
      <w:r>
        <w:rPr>
          <w:color w:val="111111"/>
          <w:w w:val="115"/>
        </w:rPr>
        <w:t>community before</w:t>
      </w:r>
      <w:r>
        <w:rPr>
          <w:color w:val="111111"/>
          <w:spacing w:val="-1"/>
          <w:w w:val="115"/>
        </w:rPr>
        <w:t> </w:t>
      </w:r>
      <w:r>
        <w:rPr>
          <w:color w:val="111111"/>
          <w:w w:val="115"/>
        </w:rPr>
        <w:t>some</w:t>
      </w:r>
      <w:r>
        <w:rPr>
          <w:color w:val="111111"/>
          <w:spacing w:val="-1"/>
          <w:w w:val="115"/>
        </w:rPr>
        <w:t> </w:t>
      </w:r>
      <w:r>
        <w:rPr>
          <w:color w:val="111111"/>
          <w:w w:val="115"/>
        </w:rPr>
        <w:t>treatment providers</w:t>
      </w:r>
      <w:r>
        <w:rPr>
          <w:color w:val="111111"/>
          <w:spacing w:val="-5"/>
          <w:w w:val="115"/>
        </w:rPr>
        <w:t> </w:t>
      </w:r>
      <w:r>
        <w:rPr>
          <w:color w:val="111111"/>
          <w:w w:val="115"/>
        </w:rPr>
        <w:t>believe they are</w:t>
      </w:r>
      <w:r>
        <w:rPr>
          <w:color w:val="111111"/>
          <w:spacing w:val="-5"/>
          <w:w w:val="115"/>
        </w:rPr>
        <w:t> </w:t>
      </w:r>
      <w:r>
        <w:rPr>
          <w:color w:val="111111"/>
          <w:w w:val="115"/>
        </w:rPr>
        <w:t>ready.</w:t>
      </w:r>
      <w:r>
        <w:rPr>
          <w:color w:val="111111"/>
          <w:spacing w:val="40"/>
          <w:w w:val="115"/>
        </w:rPr>
        <w:t> </w:t>
      </w:r>
      <w:r>
        <w:rPr>
          <w:color w:val="111111"/>
          <w:w w:val="115"/>
        </w:rPr>
        <w:t>In</w:t>
      </w:r>
      <w:r>
        <w:rPr>
          <w:color w:val="111111"/>
          <w:spacing w:val="-5"/>
          <w:w w:val="115"/>
        </w:rPr>
        <w:t> </w:t>
      </w:r>
      <w:r>
        <w:rPr>
          <w:color w:val="111111"/>
          <w:w w:val="115"/>
        </w:rPr>
        <w:t>this</w:t>
      </w:r>
      <w:r>
        <w:rPr>
          <w:color w:val="111111"/>
          <w:spacing w:val="-14"/>
          <w:w w:val="115"/>
        </w:rPr>
        <w:t> </w:t>
      </w:r>
      <w:r>
        <w:rPr>
          <w:color w:val="111111"/>
          <w:w w:val="115"/>
        </w:rPr>
        <w:t>scenario,</w:t>
      </w:r>
      <w:r>
        <w:rPr>
          <w:color w:val="111111"/>
          <w:spacing w:val="-9"/>
          <w:w w:val="115"/>
        </w:rPr>
        <w:t> </w:t>
      </w:r>
      <w:r>
        <w:rPr>
          <w:color w:val="111111"/>
          <w:w w:val="115"/>
        </w:rPr>
        <w:t>case</w:t>
      </w:r>
      <w:r>
        <w:rPr>
          <w:color w:val="111111"/>
          <w:spacing w:val="-6"/>
          <w:w w:val="115"/>
        </w:rPr>
        <w:t> </w:t>
      </w:r>
      <w:r>
        <w:rPr>
          <w:color w:val="111111"/>
          <w:w w:val="115"/>
        </w:rPr>
        <w:t>management </w:t>
      </w:r>
      <w:r>
        <w:rPr>
          <w:color w:val="111111"/>
          <w:w w:val="110"/>
        </w:rPr>
        <w:t>can prove its</w:t>
      </w:r>
      <w:r>
        <w:rPr>
          <w:color w:val="111111"/>
          <w:spacing w:val="-7"/>
          <w:w w:val="110"/>
        </w:rPr>
        <w:t> </w:t>
      </w:r>
      <w:r>
        <w:rPr>
          <w:color w:val="111111"/>
          <w:w w:val="110"/>
        </w:rPr>
        <w:t>value</w:t>
      </w:r>
      <w:r>
        <w:rPr>
          <w:color w:val="111111"/>
          <w:spacing w:val="-4"/>
          <w:w w:val="110"/>
        </w:rPr>
        <w:t> </w:t>
      </w:r>
      <w:r>
        <w:rPr>
          <w:color w:val="111111"/>
          <w:w w:val="110"/>
        </w:rPr>
        <w:t>by providing the</w:t>
      </w:r>
      <w:r>
        <w:rPr>
          <w:color w:val="111111"/>
          <w:spacing w:val="-6"/>
          <w:w w:val="110"/>
        </w:rPr>
        <w:t> </w:t>
      </w:r>
      <w:r>
        <w:rPr>
          <w:color w:val="111111"/>
          <w:w w:val="110"/>
        </w:rPr>
        <w:t>clients with </w:t>
      </w:r>
      <w:r>
        <w:rPr>
          <w:color w:val="111111"/>
          <w:w w:val="115"/>
        </w:rPr>
        <w:t>wraparound or</w:t>
      </w:r>
      <w:r>
        <w:rPr>
          <w:color w:val="111111"/>
          <w:spacing w:val="-7"/>
          <w:w w:val="115"/>
        </w:rPr>
        <w:t> </w:t>
      </w:r>
      <w:r>
        <w:rPr>
          <w:color w:val="111111"/>
          <w:w w:val="115"/>
        </w:rPr>
        <w:t>supportive services to</w:t>
      </w:r>
      <w:r>
        <w:rPr>
          <w:color w:val="111111"/>
          <w:spacing w:val="-8"/>
          <w:w w:val="115"/>
        </w:rPr>
        <w:t> </w:t>
      </w:r>
      <w:r>
        <w:rPr>
          <w:color w:val="111111"/>
          <w:w w:val="115"/>
        </w:rPr>
        <w:t>aid in a successful transition.</w:t>
      </w:r>
      <w:r>
        <w:rPr>
          <w:color w:val="111111"/>
          <w:spacing w:val="37"/>
          <w:w w:val="115"/>
        </w:rPr>
        <w:t> </w:t>
      </w:r>
      <w:r>
        <w:rPr>
          <w:color w:val="111111"/>
          <w:w w:val="115"/>
        </w:rPr>
        <w:t>As</w:t>
      </w:r>
      <w:r>
        <w:rPr>
          <w:color w:val="111111"/>
          <w:spacing w:val="-15"/>
          <w:w w:val="115"/>
        </w:rPr>
        <w:t> </w:t>
      </w:r>
      <w:r>
        <w:rPr>
          <w:color w:val="111111"/>
          <w:w w:val="115"/>
        </w:rPr>
        <w:t>another</w:t>
      </w:r>
      <w:r>
        <w:rPr>
          <w:color w:val="111111"/>
          <w:spacing w:val="-5"/>
          <w:w w:val="115"/>
        </w:rPr>
        <w:t> </w:t>
      </w:r>
      <w:r>
        <w:rPr>
          <w:color w:val="111111"/>
          <w:w w:val="115"/>
        </w:rPr>
        <w:t>example, outreach</w:t>
      </w:r>
      <w:r>
        <w:rPr>
          <w:color w:val="111111"/>
          <w:spacing w:val="-12"/>
          <w:w w:val="115"/>
        </w:rPr>
        <w:t> </w:t>
      </w:r>
      <w:r>
        <w:rPr>
          <w:color w:val="111111"/>
          <w:w w:val="115"/>
        </w:rPr>
        <w:t>case</w:t>
      </w:r>
      <w:r>
        <w:rPr>
          <w:color w:val="111111"/>
          <w:spacing w:val="-15"/>
          <w:w w:val="115"/>
        </w:rPr>
        <w:t> </w:t>
      </w:r>
      <w:r>
        <w:rPr>
          <w:color w:val="111111"/>
          <w:w w:val="115"/>
        </w:rPr>
        <w:t>management can</w:t>
      </w:r>
      <w:r>
        <w:rPr>
          <w:color w:val="111111"/>
          <w:spacing w:val="-11"/>
          <w:w w:val="115"/>
        </w:rPr>
        <w:t> </w:t>
      </w:r>
      <w:r>
        <w:rPr>
          <w:color w:val="111111"/>
          <w:w w:val="115"/>
        </w:rPr>
        <w:t>help</w:t>
      </w:r>
      <w:r>
        <w:rPr>
          <w:color w:val="111111"/>
          <w:spacing w:val="-15"/>
          <w:w w:val="115"/>
        </w:rPr>
        <w:t> </w:t>
      </w:r>
      <w:r>
        <w:rPr>
          <w:color w:val="111111"/>
          <w:w w:val="115"/>
        </w:rPr>
        <w:t>in</w:t>
      </w:r>
      <w:r>
        <w:rPr>
          <w:color w:val="111111"/>
          <w:spacing w:val="-12"/>
          <w:w w:val="115"/>
        </w:rPr>
        <w:t> </w:t>
      </w:r>
      <w:r>
        <w:rPr>
          <w:color w:val="111111"/>
          <w:w w:val="115"/>
        </w:rPr>
        <w:t>the</w:t>
      </w:r>
      <w:r>
        <w:rPr>
          <w:color w:val="111111"/>
          <w:spacing w:val="-15"/>
          <w:w w:val="115"/>
        </w:rPr>
        <w:t> </w:t>
      </w:r>
      <w:r>
        <w:rPr>
          <w:color w:val="111111"/>
          <w:w w:val="115"/>
        </w:rPr>
        <w:t>area of relapse</w:t>
      </w:r>
      <w:r>
        <w:rPr>
          <w:color w:val="111111"/>
          <w:spacing w:val="-1"/>
          <w:w w:val="115"/>
        </w:rPr>
        <w:t> </w:t>
      </w:r>
      <w:r>
        <w:rPr>
          <w:color w:val="111111"/>
          <w:w w:val="115"/>
        </w:rPr>
        <w:t>prevention and aftercare</w:t>
      </w:r>
      <w:r>
        <w:rPr>
          <w:color w:val="111111"/>
          <w:spacing w:val="-1"/>
          <w:w w:val="115"/>
        </w:rPr>
        <w:t> </w:t>
      </w:r>
      <w:r>
        <w:rPr>
          <w:color w:val="111111"/>
          <w:w w:val="115"/>
        </w:rPr>
        <w:t>and</w:t>
      </w:r>
      <w:r>
        <w:rPr>
          <w:color w:val="111111"/>
          <w:w w:val="115"/>
        </w:rPr>
        <w:t> thus avert</w:t>
      </w:r>
      <w:r>
        <w:rPr>
          <w:color w:val="111111"/>
          <w:spacing w:val="-3"/>
          <w:w w:val="115"/>
        </w:rPr>
        <w:t> </w:t>
      </w:r>
      <w:r>
        <w:rPr>
          <w:color w:val="111111"/>
          <w:w w:val="115"/>
        </w:rPr>
        <w:t>the</w:t>
      </w:r>
      <w:r>
        <w:rPr>
          <w:color w:val="111111"/>
          <w:spacing w:val="-14"/>
          <w:w w:val="115"/>
        </w:rPr>
        <w:t> </w:t>
      </w:r>
      <w:r>
        <w:rPr>
          <w:color w:val="111111"/>
          <w:w w:val="115"/>
        </w:rPr>
        <w:t>need</w:t>
      </w:r>
      <w:r>
        <w:rPr>
          <w:color w:val="111111"/>
          <w:spacing w:val="-2"/>
          <w:w w:val="115"/>
        </w:rPr>
        <w:t> </w:t>
      </w:r>
      <w:r>
        <w:rPr>
          <w:color w:val="111111"/>
          <w:w w:val="115"/>
        </w:rPr>
        <w:t>for</w:t>
      </w:r>
      <w:r>
        <w:rPr>
          <w:color w:val="111111"/>
          <w:spacing w:val="-4"/>
          <w:w w:val="115"/>
        </w:rPr>
        <w:t> </w:t>
      </w:r>
      <w:r>
        <w:rPr>
          <w:color w:val="111111"/>
          <w:w w:val="115"/>
        </w:rPr>
        <w:t>high-cost</w:t>
      </w:r>
      <w:r>
        <w:rPr>
          <w:color w:val="111111"/>
          <w:spacing w:val="-4"/>
          <w:w w:val="115"/>
        </w:rPr>
        <w:t> </w:t>
      </w:r>
      <w:r>
        <w:rPr>
          <w:color w:val="111111"/>
          <w:w w:val="115"/>
        </w:rPr>
        <w:t>services</w:t>
      </w:r>
      <w:r>
        <w:rPr>
          <w:color w:val="111111"/>
          <w:spacing w:val="-4"/>
          <w:w w:val="115"/>
        </w:rPr>
        <w:t> </w:t>
      </w:r>
      <w:r>
        <w:rPr>
          <w:color w:val="111111"/>
          <w:w w:val="115"/>
        </w:rPr>
        <w:t>like inpatient treatment.</w:t>
      </w:r>
    </w:p>
    <w:p>
      <w:pPr>
        <w:pStyle w:val="BodyText"/>
        <w:spacing w:line="215" w:lineRule="exact"/>
        <w:ind w:left="767"/>
      </w:pPr>
      <w:r>
        <w:rPr>
          <w:color w:val="111111"/>
          <w:w w:val="115"/>
        </w:rPr>
        <w:t>Managed</w:t>
      </w:r>
      <w:r>
        <w:rPr>
          <w:color w:val="111111"/>
          <w:spacing w:val="-3"/>
          <w:w w:val="115"/>
        </w:rPr>
        <w:t> </w:t>
      </w:r>
      <w:r>
        <w:rPr>
          <w:color w:val="111111"/>
          <w:w w:val="115"/>
        </w:rPr>
        <w:t>care</w:t>
      </w:r>
      <w:r>
        <w:rPr>
          <w:color w:val="111111"/>
          <w:spacing w:val="-11"/>
          <w:w w:val="115"/>
        </w:rPr>
        <w:t> </w:t>
      </w:r>
      <w:r>
        <w:rPr>
          <w:color w:val="111111"/>
          <w:w w:val="115"/>
        </w:rPr>
        <w:t>tools-clinical</w:t>
      </w:r>
      <w:r>
        <w:rPr>
          <w:color w:val="111111"/>
          <w:spacing w:val="-13"/>
          <w:w w:val="115"/>
        </w:rPr>
        <w:t> </w:t>
      </w:r>
      <w:r>
        <w:rPr>
          <w:color w:val="111111"/>
          <w:spacing w:val="-2"/>
          <w:w w:val="115"/>
        </w:rPr>
        <w:t>pathways,</w:t>
      </w:r>
    </w:p>
    <w:p>
      <w:pPr>
        <w:pStyle w:val="BodyText"/>
        <w:spacing w:line="314" w:lineRule="auto" w:before="68"/>
        <w:ind w:left="477" w:right="89"/>
      </w:pPr>
      <w:r>
        <w:rPr>
          <w:color w:val="111111"/>
          <w:w w:val="110"/>
        </w:rPr>
        <w:t>standardized assessments, and</w:t>
      </w:r>
      <w:r>
        <w:rPr>
          <w:color w:val="111111"/>
          <w:w w:val="110"/>
        </w:rPr>
        <w:t> treatment protocols-can</w:t>
      </w:r>
      <w:r>
        <w:rPr>
          <w:color w:val="111111"/>
          <w:spacing w:val="37"/>
          <w:w w:val="110"/>
        </w:rPr>
        <w:t> </w:t>
      </w:r>
      <w:r>
        <w:rPr>
          <w:color w:val="111111"/>
          <w:w w:val="110"/>
        </w:rPr>
        <w:t>work well in a case management context.</w:t>
      </w:r>
      <w:r>
        <w:rPr>
          <w:color w:val="111111"/>
          <w:spacing w:val="40"/>
          <w:w w:val="110"/>
        </w:rPr>
        <w:t> </w:t>
      </w:r>
      <w:r>
        <w:rPr>
          <w:color w:val="111111"/>
          <w:w w:val="110"/>
        </w:rPr>
        <w:t>The challenge then lies in tailoring services to the unique needs of each consumer and avoiding "cookie cutter" services.</w:t>
      </w:r>
      <w:r>
        <w:rPr>
          <w:color w:val="111111"/>
          <w:spacing w:val="40"/>
          <w:w w:val="110"/>
        </w:rPr>
        <w:t> </w:t>
      </w:r>
      <w:r>
        <w:rPr>
          <w:color w:val="111111"/>
          <w:w w:val="110"/>
        </w:rPr>
        <w:t>Use of these tools can increase case management's attractiveness to program administrators who operate in capitated or other forms of shared­ risk environments.</w:t>
      </w:r>
    </w:p>
    <w:p>
      <w:pPr>
        <w:pStyle w:val="BodyText"/>
        <w:spacing w:line="314" w:lineRule="auto"/>
        <w:ind w:left="477" w:right="52" w:firstLine="287"/>
      </w:pPr>
      <w:r>
        <w:rPr>
          <w:color w:val="111111"/>
          <w:w w:val="110"/>
        </w:rPr>
        <w:t>The true test is to develop a comprehensive case</w:t>
      </w:r>
      <w:r>
        <w:rPr>
          <w:color w:val="111111"/>
          <w:spacing w:val="-5"/>
          <w:w w:val="110"/>
        </w:rPr>
        <w:t> </w:t>
      </w:r>
      <w:r>
        <w:rPr>
          <w:color w:val="111111"/>
          <w:w w:val="110"/>
        </w:rPr>
        <w:t>management system within a</w:t>
      </w:r>
      <w:r>
        <w:rPr>
          <w:color w:val="111111"/>
          <w:spacing w:val="-4"/>
          <w:w w:val="110"/>
        </w:rPr>
        <w:t> </w:t>
      </w:r>
      <w:r>
        <w:rPr>
          <w:color w:val="111111"/>
          <w:w w:val="110"/>
        </w:rPr>
        <w:t>managed care framework with the inherent flexibility and resources necessary</w:t>
      </w:r>
      <w:r>
        <w:rPr>
          <w:color w:val="111111"/>
          <w:w w:val="110"/>
        </w:rPr>
        <w:t> to</w:t>
      </w:r>
      <w:r>
        <w:rPr>
          <w:color w:val="111111"/>
          <w:spacing w:val="-6"/>
          <w:w w:val="110"/>
        </w:rPr>
        <w:t> </w:t>
      </w:r>
      <w:r>
        <w:rPr>
          <w:color w:val="111111"/>
          <w:w w:val="110"/>
        </w:rPr>
        <w:t>eventually show tangible savings.</w:t>
      </w:r>
      <w:r>
        <w:rPr>
          <w:color w:val="111111"/>
          <w:spacing w:val="40"/>
          <w:w w:val="110"/>
        </w:rPr>
        <w:t> </w:t>
      </w:r>
      <w:r>
        <w:rPr>
          <w:color w:val="111111"/>
          <w:w w:val="110"/>
        </w:rPr>
        <w:t>Only then will an MCO be able to clearly justify case management as a reimbursable service.</w:t>
      </w:r>
    </w:p>
    <w:p>
      <w:pPr>
        <w:pStyle w:val="Heading2"/>
        <w:spacing w:before="122"/>
        <w:ind w:left="484"/>
      </w:pPr>
      <w:r>
        <w:rPr>
          <w:color w:val="111111"/>
        </w:rPr>
        <w:t>Who</w:t>
      </w:r>
      <w:r>
        <w:rPr>
          <w:color w:val="111111"/>
          <w:spacing w:val="9"/>
        </w:rPr>
        <w:t> </w:t>
      </w:r>
      <w:r>
        <w:rPr>
          <w:color w:val="111111"/>
          <w:spacing w:val="-2"/>
        </w:rPr>
        <w:t>Decides?</w:t>
      </w:r>
    </w:p>
    <w:p>
      <w:pPr>
        <w:pStyle w:val="BodyText"/>
        <w:spacing w:line="314" w:lineRule="auto" w:before="115"/>
        <w:ind w:left="479" w:right="52" w:hanging="4"/>
      </w:pPr>
      <w:r>
        <w:rPr>
          <w:color w:val="111111"/>
          <w:w w:val="110"/>
        </w:rPr>
        <w:t>The</w:t>
      </w:r>
      <w:r>
        <w:rPr>
          <w:color w:val="111111"/>
          <w:spacing w:val="-2"/>
          <w:w w:val="110"/>
        </w:rPr>
        <w:t> </w:t>
      </w:r>
      <w:r>
        <w:rPr>
          <w:color w:val="111111"/>
          <w:w w:val="110"/>
        </w:rPr>
        <w:t>decision to</w:t>
      </w:r>
      <w:r>
        <w:rPr>
          <w:color w:val="111111"/>
          <w:spacing w:val="-4"/>
          <w:w w:val="110"/>
        </w:rPr>
        <w:t> </w:t>
      </w:r>
      <w:r>
        <w:rPr>
          <w:color w:val="111111"/>
          <w:w w:val="110"/>
        </w:rPr>
        <w:t>include case management in the array of treatment services usually rests with a primary funding source or at the program level. As many traditional public sector providers overhaul their delivery systems to participate in managed care, they must recognize the importance of case management as a key element</w:t>
      </w:r>
      <w:r>
        <w:rPr>
          <w:color w:val="111111"/>
          <w:spacing w:val="-1"/>
          <w:w w:val="110"/>
        </w:rPr>
        <w:t> </w:t>
      </w:r>
      <w:r>
        <w:rPr>
          <w:color w:val="111111"/>
          <w:w w:val="110"/>
        </w:rPr>
        <w:t>of effective treatment and communicate that to</w:t>
      </w:r>
      <w:r>
        <w:rPr>
          <w:color w:val="111111"/>
          <w:spacing w:val="-6"/>
          <w:w w:val="110"/>
        </w:rPr>
        <w:t> </w:t>
      </w:r>
      <w:r>
        <w:rPr>
          <w:color w:val="111111"/>
          <w:w w:val="110"/>
        </w:rPr>
        <w:t>the</w:t>
      </w:r>
      <w:r>
        <w:rPr>
          <w:color w:val="111111"/>
          <w:spacing w:val="-8"/>
          <w:w w:val="110"/>
        </w:rPr>
        <w:t> </w:t>
      </w:r>
      <w:r>
        <w:rPr>
          <w:color w:val="111111"/>
          <w:w w:val="110"/>
        </w:rPr>
        <w:t>funding</w:t>
      </w:r>
      <w:r>
        <w:rPr>
          <w:color w:val="111111"/>
          <w:spacing w:val="-11"/>
          <w:w w:val="110"/>
        </w:rPr>
        <w:t> </w:t>
      </w:r>
      <w:r>
        <w:rPr>
          <w:color w:val="111111"/>
          <w:w w:val="110"/>
        </w:rPr>
        <w:t>source.</w:t>
      </w:r>
      <w:r>
        <w:rPr>
          <w:color w:val="111111"/>
          <w:spacing w:val="38"/>
          <w:w w:val="110"/>
        </w:rPr>
        <w:t> </w:t>
      </w:r>
      <w:r>
        <w:rPr>
          <w:color w:val="111111"/>
          <w:w w:val="110"/>
        </w:rPr>
        <w:t>If the</w:t>
      </w:r>
      <w:r>
        <w:rPr>
          <w:color w:val="111111"/>
          <w:spacing w:val="40"/>
          <w:w w:val="110"/>
        </w:rPr>
        <w:t> </w:t>
      </w:r>
      <w:r>
        <w:rPr>
          <w:color w:val="111111"/>
          <w:w w:val="110"/>
        </w:rPr>
        <w:t>primary</w:t>
      </w:r>
      <w:r>
        <w:rPr>
          <w:color w:val="111111"/>
          <w:spacing w:val="-4"/>
          <w:w w:val="110"/>
        </w:rPr>
        <w:t> </w:t>
      </w:r>
      <w:r>
        <w:rPr>
          <w:color w:val="111111"/>
          <w:w w:val="110"/>
        </w:rPr>
        <w:t>source</w:t>
      </w:r>
    </w:p>
    <w:p>
      <w:pPr>
        <w:pStyle w:val="BodyText"/>
        <w:spacing w:line="314" w:lineRule="auto" w:before="92"/>
        <w:ind w:left="477" w:right="963" w:firstLine="2"/>
      </w:pPr>
      <w:r>
        <w:rPr/>
        <w:br w:type="column"/>
      </w:r>
      <w:r>
        <w:rPr>
          <w:color w:val="111111"/>
          <w:w w:val="110"/>
        </w:rPr>
        <w:t>of</w:t>
      </w:r>
      <w:r>
        <w:rPr>
          <w:color w:val="111111"/>
          <w:spacing w:val="-5"/>
          <w:w w:val="110"/>
        </w:rPr>
        <w:t> </w:t>
      </w:r>
      <w:r>
        <w:rPr>
          <w:color w:val="111111"/>
          <w:w w:val="110"/>
        </w:rPr>
        <w:t>funding</w:t>
      </w:r>
      <w:r>
        <w:rPr>
          <w:color w:val="111111"/>
          <w:spacing w:val="-6"/>
          <w:w w:val="110"/>
        </w:rPr>
        <w:t> </w:t>
      </w:r>
      <w:r>
        <w:rPr>
          <w:color w:val="111111"/>
          <w:w w:val="110"/>
        </w:rPr>
        <w:t>(usually</w:t>
      </w:r>
      <w:r>
        <w:rPr>
          <w:color w:val="111111"/>
          <w:spacing w:val="-9"/>
          <w:w w:val="110"/>
        </w:rPr>
        <w:t> </w:t>
      </w:r>
      <w:r>
        <w:rPr>
          <w:color w:val="111111"/>
          <w:w w:val="110"/>
        </w:rPr>
        <w:t>a</w:t>
      </w:r>
      <w:r>
        <w:rPr>
          <w:color w:val="111111"/>
          <w:spacing w:val="-14"/>
          <w:w w:val="110"/>
        </w:rPr>
        <w:t> </w:t>
      </w:r>
      <w:r>
        <w:rPr>
          <w:color w:val="111111"/>
          <w:w w:val="110"/>
        </w:rPr>
        <w:t>State</w:t>
      </w:r>
      <w:r>
        <w:rPr>
          <w:color w:val="111111"/>
          <w:spacing w:val="-9"/>
          <w:w w:val="110"/>
        </w:rPr>
        <w:t> </w:t>
      </w:r>
      <w:r>
        <w:rPr>
          <w:color w:val="111111"/>
          <w:w w:val="110"/>
        </w:rPr>
        <w:t>agency)</w:t>
      </w:r>
      <w:r>
        <w:rPr>
          <w:color w:val="111111"/>
          <w:spacing w:val="-8"/>
          <w:w w:val="110"/>
        </w:rPr>
        <w:t> </w:t>
      </w:r>
      <w:r>
        <w:rPr>
          <w:color w:val="111111"/>
          <w:w w:val="110"/>
        </w:rPr>
        <w:t>expects</w:t>
      </w:r>
      <w:r>
        <w:rPr>
          <w:color w:val="111111"/>
          <w:spacing w:val="-5"/>
          <w:w w:val="110"/>
        </w:rPr>
        <w:t> </w:t>
      </w:r>
      <w:r>
        <w:rPr>
          <w:color w:val="111111"/>
          <w:w w:val="110"/>
        </w:rPr>
        <w:t>or requires specific outcomes that go beyond sobriety or cost containment, then</w:t>
      </w:r>
      <w:r>
        <w:rPr>
          <w:color w:val="111111"/>
          <w:spacing w:val="-1"/>
          <w:w w:val="110"/>
        </w:rPr>
        <w:t> </w:t>
      </w:r>
      <w:r>
        <w:rPr>
          <w:color w:val="111111"/>
          <w:w w:val="110"/>
        </w:rPr>
        <w:t>a program administrator</w:t>
      </w:r>
      <w:r>
        <w:rPr>
          <w:color w:val="111111"/>
          <w:w w:val="110"/>
        </w:rPr>
        <w:t> must develop ways to</w:t>
      </w:r>
      <w:r>
        <w:rPr>
          <w:color w:val="111111"/>
          <w:spacing w:val="-6"/>
          <w:w w:val="110"/>
        </w:rPr>
        <w:t> </w:t>
      </w:r>
      <w:r>
        <w:rPr>
          <w:color w:val="111111"/>
          <w:w w:val="110"/>
        </w:rPr>
        <w:t>measure those outcomes.</w:t>
      </w:r>
    </w:p>
    <w:p>
      <w:pPr>
        <w:pStyle w:val="BodyText"/>
        <w:spacing w:line="314" w:lineRule="auto"/>
        <w:ind w:left="477" w:right="979" w:firstLine="287"/>
      </w:pPr>
      <w:r>
        <w:rPr>
          <w:color w:val="111111"/>
          <w:w w:val="110"/>
        </w:rPr>
        <w:t>To undertake scientifically </w:t>
      </w:r>
      <w:r>
        <w:rPr>
          <w:color w:val="242424"/>
          <w:w w:val="110"/>
        </w:rPr>
        <w:t>valid </w:t>
      </w:r>
      <w:r>
        <w:rPr>
          <w:color w:val="111111"/>
          <w:w w:val="110"/>
        </w:rPr>
        <w:t>outcomes studies is beyond the reach of most treatment programs.</w:t>
      </w:r>
      <w:r>
        <w:rPr>
          <w:color w:val="111111"/>
          <w:spacing w:val="40"/>
          <w:w w:val="110"/>
        </w:rPr>
        <w:t> </w:t>
      </w:r>
      <w:r>
        <w:rPr>
          <w:color w:val="111111"/>
          <w:w w:val="110"/>
        </w:rPr>
        <w:t>Providers</w:t>
      </w:r>
      <w:r>
        <w:rPr>
          <w:color w:val="111111"/>
          <w:spacing w:val="-1"/>
          <w:w w:val="110"/>
        </w:rPr>
        <w:t> </w:t>
      </w:r>
      <w:r>
        <w:rPr>
          <w:color w:val="111111"/>
          <w:w w:val="110"/>
        </w:rPr>
        <w:t>can,</w:t>
      </w:r>
      <w:r>
        <w:rPr>
          <w:color w:val="111111"/>
          <w:spacing w:val="-6"/>
          <w:w w:val="110"/>
        </w:rPr>
        <w:t> </w:t>
      </w:r>
      <w:r>
        <w:rPr>
          <w:color w:val="111111"/>
          <w:w w:val="110"/>
        </w:rPr>
        <w:t>however,</w:t>
      </w:r>
      <w:r>
        <w:rPr>
          <w:color w:val="111111"/>
          <w:spacing w:val="-4"/>
          <w:w w:val="110"/>
        </w:rPr>
        <w:t> </w:t>
      </w:r>
      <w:r>
        <w:rPr>
          <w:color w:val="111111"/>
          <w:w w:val="110"/>
        </w:rPr>
        <w:t>increase the chances of having case management activities reimbursed if they measure everything</w:t>
      </w:r>
      <w:r>
        <w:rPr>
          <w:color w:val="111111"/>
          <w:w w:val="110"/>
        </w:rPr>
        <w:t> that helps the client, such as consumer-run</w:t>
      </w:r>
      <w:r>
        <w:rPr>
          <w:color w:val="111111"/>
          <w:spacing w:val="40"/>
          <w:w w:val="110"/>
        </w:rPr>
        <w:t> </w:t>
      </w:r>
      <w:r>
        <w:rPr>
          <w:color w:val="111111"/>
          <w:w w:val="110"/>
        </w:rPr>
        <w:t>support groups, drop-in centers, or "Compeer" programs, in which volunteers help clients maintain sobriety and</w:t>
      </w:r>
      <w:r>
        <w:rPr>
          <w:color w:val="111111"/>
          <w:spacing w:val="40"/>
          <w:w w:val="110"/>
        </w:rPr>
        <w:t> </w:t>
      </w:r>
      <w:r>
        <w:rPr>
          <w:color w:val="111111"/>
          <w:w w:val="110"/>
        </w:rPr>
        <w:t>manage other aspects of their lives.</w:t>
      </w:r>
      <w:r>
        <w:rPr>
          <w:color w:val="111111"/>
          <w:spacing w:val="40"/>
          <w:w w:val="110"/>
        </w:rPr>
        <w:t> </w:t>
      </w:r>
      <w:r>
        <w:rPr>
          <w:color w:val="111111"/>
          <w:w w:val="110"/>
        </w:rPr>
        <w:t>Keeping good records will allow managed care companies to determine exactly what's being provided-and</w:t>
      </w:r>
      <w:r>
        <w:rPr>
          <w:color w:val="111111"/>
          <w:spacing w:val="40"/>
          <w:w w:val="110"/>
        </w:rPr>
        <w:t> </w:t>
      </w:r>
      <w:r>
        <w:rPr>
          <w:color w:val="111111"/>
          <w:w w:val="110"/>
        </w:rPr>
        <w:t>what constitutes</w:t>
      </w:r>
      <w:r>
        <w:rPr>
          <w:color w:val="111111"/>
          <w:spacing w:val="40"/>
          <w:w w:val="110"/>
        </w:rPr>
        <w:t> </w:t>
      </w:r>
      <w:r>
        <w:rPr>
          <w:color w:val="111111"/>
          <w:w w:val="110"/>
        </w:rPr>
        <w:t>case management.</w:t>
      </w:r>
    </w:p>
    <w:p>
      <w:pPr>
        <w:pStyle w:val="Heading2"/>
      </w:pPr>
      <w:r>
        <w:rPr>
          <w:color w:val="111111"/>
          <w:spacing w:val="-2"/>
          <w:w w:val="105"/>
        </w:rPr>
        <w:t>Funding</w:t>
      </w:r>
      <w:r>
        <w:rPr>
          <w:color w:val="111111"/>
          <w:spacing w:val="-6"/>
          <w:w w:val="105"/>
        </w:rPr>
        <w:t> </w:t>
      </w:r>
      <w:r>
        <w:rPr>
          <w:color w:val="111111"/>
          <w:spacing w:val="-2"/>
          <w:w w:val="105"/>
        </w:rPr>
        <w:t>Models</w:t>
      </w:r>
    </w:p>
    <w:p>
      <w:pPr>
        <w:pStyle w:val="BodyText"/>
        <w:spacing w:line="314" w:lineRule="auto" w:before="115"/>
        <w:ind w:left="477" w:right="975" w:hanging="1"/>
      </w:pPr>
      <w:r>
        <w:rPr>
          <w:color w:val="111111"/>
          <w:w w:val="110"/>
        </w:rPr>
        <w:t>The</w:t>
      </w:r>
      <w:r>
        <w:rPr>
          <w:color w:val="111111"/>
          <w:spacing w:val="-1"/>
          <w:w w:val="110"/>
        </w:rPr>
        <w:t> </w:t>
      </w:r>
      <w:r>
        <w:rPr>
          <w:color w:val="111111"/>
          <w:w w:val="110"/>
        </w:rPr>
        <w:t>multiple players</w:t>
      </w:r>
      <w:r>
        <w:rPr>
          <w:color w:val="111111"/>
          <w:spacing w:val="-2"/>
          <w:w w:val="110"/>
        </w:rPr>
        <w:t> </w:t>
      </w:r>
      <w:r>
        <w:rPr>
          <w:color w:val="111111"/>
          <w:w w:val="110"/>
        </w:rPr>
        <w:t>involved in</w:t>
      </w:r>
      <w:r>
        <w:rPr>
          <w:color w:val="111111"/>
          <w:spacing w:val="-2"/>
          <w:w w:val="110"/>
        </w:rPr>
        <w:t> </w:t>
      </w:r>
      <w:r>
        <w:rPr>
          <w:color w:val="111111"/>
          <w:w w:val="110"/>
        </w:rPr>
        <w:t>funding public substance abuse treatment have posed complex and</w:t>
      </w:r>
      <w:r>
        <w:rPr>
          <w:color w:val="111111"/>
          <w:w w:val="110"/>
        </w:rPr>
        <w:t> ongoing problems for program administrators.</w:t>
      </w:r>
      <w:r>
        <w:rPr>
          <w:color w:val="111111"/>
          <w:spacing w:val="40"/>
          <w:w w:val="110"/>
        </w:rPr>
        <w:t> </w:t>
      </w:r>
      <w:r>
        <w:rPr>
          <w:color w:val="111111"/>
          <w:w w:val="110"/>
        </w:rPr>
        <w:t>Each funding stream has its</w:t>
      </w:r>
      <w:r>
        <w:rPr>
          <w:color w:val="111111"/>
          <w:spacing w:val="80"/>
          <w:w w:val="110"/>
        </w:rPr>
        <w:t> </w:t>
      </w:r>
      <w:r>
        <w:rPr>
          <w:color w:val="111111"/>
          <w:w w:val="110"/>
        </w:rPr>
        <w:t>own eligibility rules, service conditions, and reporting requirements, which frequently differ from those of other agencies supporting a program's operations.</w:t>
      </w:r>
      <w:r>
        <w:rPr>
          <w:color w:val="111111"/>
          <w:spacing w:val="40"/>
          <w:w w:val="110"/>
        </w:rPr>
        <w:t> </w:t>
      </w:r>
      <w:r>
        <w:rPr>
          <w:color w:val="111111"/>
          <w:w w:val="110"/>
        </w:rPr>
        <w:t>Case management services are no exception and</w:t>
      </w:r>
      <w:r>
        <w:rPr>
          <w:color w:val="111111"/>
          <w:w w:val="110"/>
        </w:rPr>
        <w:t> have traditionally been funded through a variety of sources as well.</w:t>
      </w:r>
      <w:r>
        <w:rPr>
          <w:color w:val="111111"/>
          <w:spacing w:val="40"/>
          <w:w w:val="110"/>
        </w:rPr>
        <w:t> </w:t>
      </w:r>
      <w:r>
        <w:rPr>
          <w:color w:val="111111"/>
          <w:w w:val="110"/>
        </w:rPr>
        <w:t>These include</w:t>
      </w:r>
    </w:p>
    <w:p>
      <w:pPr>
        <w:pStyle w:val="ListParagraph"/>
        <w:numPr>
          <w:ilvl w:val="0"/>
          <w:numId w:val="1"/>
        </w:numPr>
        <w:tabs>
          <w:tab w:pos="773" w:val="left" w:leader="none"/>
        </w:tabs>
        <w:spacing w:line="240" w:lineRule="auto" w:before="79" w:after="0"/>
        <w:ind w:left="772" w:right="0" w:hanging="293"/>
        <w:jc w:val="left"/>
        <w:rPr>
          <w:sz w:val="20"/>
        </w:rPr>
      </w:pPr>
      <w:r>
        <w:rPr>
          <w:color w:val="111111"/>
          <w:w w:val="110"/>
          <w:sz w:val="20"/>
        </w:rPr>
        <w:t>Block</w:t>
      </w:r>
      <w:r>
        <w:rPr>
          <w:color w:val="111111"/>
          <w:spacing w:val="-9"/>
          <w:w w:val="110"/>
          <w:sz w:val="20"/>
        </w:rPr>
        <w:t> </w:t>
      </w:r>
      <w:r>
        <w:rPr>
          <w:color w:val="111111"/>
          <w:w w:val="110"/>
          <w:sz w:val="20"/>
        </w:rPr>
        <w:t>grants</w:t>
      </w:r>
      <w:r>
        <w:rPr>
          <w:color w:val="111111"/>
          <w:spacing w:val="-14"/>
          <w:w w:val="110"/>
          <w:sz w:val="20"/>
        </w:rPr>
        <w:t> </w:t>
      </w:r>
      <w:r>
        <w:rPr>
          <w:color w:val="111111"/>
          <w:w w:val="110"/>
          <w:sz w:val="20"/>
        </w:rPr>
        <w:t>from</w:t>
      </w:r>
      <w:r>
        <w:rPr>
          <w:color w:val="111111"/>
          <w:spacing w:val="-11"/>
          <w:w w:val="110"/>
          <w:sz w:val="20"/>
        </w:rPr>
        <w:t> </w:t>
      </w:r>
      <w:r>
        <w:rPr>
          <w:color w:val="111111"/>
          <w:w w:val="110"/>
          <w:sz w:val="20"/>
        </w:rPr>
        <w:t>Federal</w:t>
      </w:r>
      <w:r>
        <w:rPr>
          <w:color w:val="111111"/>
          <w:spacing w:val="-9"/>
          <w:w w:val="110"/>
          <w:sz w:val="20"/>
        </w:rPr>
        <w:t> </w:t>
      </w:r>
      <w:r>
        <w:rPr>
          <w:color w:val="111111"/>
          <w:spacing w:val="-2"/>
          <w:w w:val="110"/>
          <w:sz w:val="20"/>
        </w:rPr>
        <w:t>agencies</w:t>
      </w:r>
    </w:p>
    <w:p>
      <w:pPr>
        <w:pStyle w:val="ListParagraph"/>
        <w:numPr>
          <w:ilvl w:val="0"/>
          <w:numId w:val="1"/>
        </w:numPr>
        <w:tabs>
          <w:tab w:pos="768" w:val="left" w:leader="none"/>
        </w:tabs>
        <w:spacing w:line="307" w:lineRule="auto" w:before="38" w:after="0"/>
        <w:ind w:left="767" w:right="961" w:hanging="288"/>
        <w:jc w:val="left"/>
        <w:rPr>
          <w:sz w:val="20"/>
        </w:rPr>
      </w:pPr>
      <w:r>
        <w:rPr>
          <w:color w:val="111111"/>
          <w:w w:val="110"/>
          <w:sz w:val="20"/>
        </w:rPr>
        <w:t>Medicaid, which</w:t>
      </w:r>
      <w:r>
        <w:rPr>
          <w:color w:val="111111"/>
          <w:spacing w:val="-2"/>
          <w:w w:val="110"/>
          <w:sz w:val="20"/>
        </w:rPr>
        <w:t> </w:t>
      </w:r>
      <w:r>
        <w:rPr>
          <w:color w:val="111111"/>
          <w:w w:val="110"/>
          <w:sz w:val="20"/>
        </w:rPr>
        <w:t>included options that</w:t>
      </w:r>
      <w:r>
        <w:rPr>
          <w:color w:val="111111"/>
          <w:spacing w:val="-7"/>
          <w:w w:val="110"/>
          <w:sz w:val="20"/>
        </w:rPr>
        <w:t> </w:t>
      </w:r>
      <w:r>
        <w:rPr>
          <w:color w:val="111111"/>
          <w:w w:val="110"/>
          <w:sz w:val="20"/>
        </w:rPr>
        <w:t>allow for non-medical</w:t>
      </w:r>
      <w:r>
        <w:rPr>
          <w:color w:val="111111"/>
          <w:spacing w:val="-1"/>
          <w:w w:val="110"/>
          <w:sz w:val="20"/>
        </w:rPr>
        <w:t> </w:t>
      </w:r>
      <w:r>
        <w:rPr>
          <w:color w:val="111111"/>
          <w:w w:val="110"/>
          <w:sz w:val="20"/>
        </w:rPr>
        <w:t>services (e.g., the Medicaid Rehabilitation Option)</w:t>
      </w:r>
    </w:p>
    <w:p>
      <w:pPr>
        <w:pStyle w:val="ListParagraph"/>
        <w:numPr>
          <w:ilvl w:val="0"/>
          <w:numId w:val="1"/>
        </w:numPr>
        <w:tabs>
          <w:tab w:pos="773" w:val="left" w:leader="none"/>
        </w:tabs>
        <w:spacing w:line="236" w:lineRule="exact" w:before="0" w:after="0"/>
        <w:ind w:left="772" w:right="0" w:hanging="293"/>
        <w:jc w:val="left"/>
        <w:rPr>
          <w:sz w:val="20"/>
        </w:rPr>
      </w:pPr>
      <w:r>
        <w:rPr>
          <w:color w:val="111111"/>
          <w:w w:val="110"/>
          <w:sz w:val="20"/>
        </w:rPr>
        <w:t>Medicare</w:t>
      </w:r>
      <w:r>
        <w:rPr>
          <w:color w:val="111111"/>
          <w:spacing w:val="-6"/>
          <w:w w:val="110"/>
          <w:sz w:val="20"/>
        </w:rPr>
        <w:t> </w:t>
      </w:r>
      <w:r>
        <w:rPr>
          <w:color w:val="111111"/>
          <w:w w:val="110"/>
          <w:sz w:val="20"/>
        </w:rPr>
        <w:t>and</w:t>
      </w:r>
      <w:r>
        <w:rPr>
          <w:color w:val="111111"/>
          <w:spacing w:val="5"/>
          <w:w w:val="110"/>
          <w:sz w:val="20"/>
        </w:rPr>
        <w:t> </w:t>
      </w:r>
      <w:r>
        <w:rPr>
          <w:color w:val="111111"/>
          <w:w w:val="110"/>
          <w:sz w:val="20"/>
        </w:rPr>
        <w:t>Supplemental</w:t>
      </w:r>
      <w:r>
        <w:rPr>
          <w:color w:val="111111"/>
          <w:spacing w:val="-13"/>
          <w:w w:val="110"/>
          <w:sz w:val="20"/>
        </w:rPr>
        <w:t> </w:t>
      </w:r>
      <w:r>
        <w:rPr>
          <w:color w:val="111111"/>
          <w:w w:val="110"/>
          <w:sz w:val="20"/>
        </w:rPr>
        <w:t>Security</w:t>
      </w:r>
      <w:r>
        <w:rPr>
          <w:color w:val="111111"/>
          <w:spacing w:val="-5"/>
          <w:w w:val="110"/>
          <w:sz w:val="20"/>
        </w:rPr>
        <w:t> </w:t>
      </w:r>
      <w:r>
        <w:rPr>
          <w:color w:val="111111"/>
          <w:spacing w:val="-2"/>
          <w:w w:val="110"/>
          <w:sz w:val="20"/>
        </w:rPr>
        <w:t>Income</w:t>
      </w:r>
    </w:p>
    <w:p>
      <w:pPr>
        <w:pStyle w:val="BodyText"/>
        <w:spacing w:before="67"/>
        <w:ind w:left="772"/>
      </w:pPr>
      <w:r>
        <w:rPr>
          <w:color w:val="111111"/>
          <w:w w:val="105"/>
        </w:rPr>
        <w:t>(SSI)</w:t>
      </w:r>
      <w:r>
        <w:rPr>
          <w:color w:val="111111"/>
          <w:spacing w:val="3"/>
          <w:w w:val="105"/>
        </w:rPr>
        <w:t> </w:t>
      </w:r>
      <w:r>
        <w:rPr>
          <w:color w:val="111111"/>
          <w:w w:val="105"/>
        </w:rPr>
        <w:t>for</w:t>
      </w:r>
      <w:r>
        <w:rPr>
          <w:color w:val="111111"/>
          <w:spacing w:val="1"/>
          <w:w w:val="105"/>
        </w:rPr>
        <w:t> </w:t>
      </w:r>
      <w:r>
        <w:rPr>
          <w:color w:val="111111"/>
          <w:w w:val="105"/>
        </w:rPr>
        <w:t>disabled</w:t>
      </w:r>
      <w:r>
        <w:rPr>
          <w:color w:val="111111"/>
          <w:spacing w:val="12"/>
          <w:w w:val="105"/>
        </w:rPr>
        <w:t> </w:t>
      </w:r>
      <w:r>
        <w:rPr>
          <w:color w:val="111111"/>
          <w:spacing w:val="-2"/>
          <w:w w:val="105"/>
        </w:rPr>
        <w:t>clients</w:t>
      </w:r>
    </w:p>
    <w:p>
      <w:pPr>
        <w:pStyle w:val="ListParagraph"/>
        <w:numPr>
          <w:ilvl w:val="0"/>
          <w:numId w:val="1"/>
        </w:numPr>
        <w:tabs>
          <w:tab w:pos="773" w:val="left" w:leader="none"/>
        </w:tabs>
        <w:spacing w:line="240" w:lineRule="auto" w:before="39" w:after="0"/>
        <w:ind w:left="772" w:right="0" w:hanging="293"/>
        <w:jc w:val="left"/>
        <w:rPr>
          <w:sz w:val="20"/>
        </w:rPr>
      </w:pPr>
      <w:r>
        <w:rPr>
          <w:color w:val="111111"/>
          <w:w w:val="110"/>
          <w:sz w:val="20"/>
        </w:rPr>
        <w:t>Migrant</w:t>
      </w:r>
      <w:r>
        <w:rPr>
          <w:color w:val="111111"/>
          <w:spacing w:val="2"/>
          <w:w w:val="110"/>
          <w:sz w:val="20"/>
        </w:rPr>
        <w:t> </w:t>
      </w:r>
      <w:r>
        <w:rPr>
          <w:color w:val="111111"/>
          <w:w w:val="110"/>
          <w:sz w:val="20"/>
        </w:rPr>
        <w:t>health</w:t>
      </w:r>
      <w:r>
        <w:rPr>
          <w:color w:val="111111"/>
          <w:spacing w:val="3"/>
          <w:w w:val="110"/>
          <w:sz w:val="20"/>
        </w:rPr>
        <w:t> </w:t>
      </w:r>
      <w:r>
        <w:rPr>
          <w:color w:val="111111"/>
          <w:spacing w:val="-2"/>
          <w:w w:val="110"/>
          <w:sz w:val="20"/>
        </w:rPr>
        <w:t>funds</w:t>
      </w:r>
    </w:p>
    <w:p>
      <w:pPr>
        <w:pStyle w:val="ListParagraph"/>
        <w:numPr>
          <w:ilvl w:val="0"/>
          <w:numId w:val="1"/>
        </w:numPr>
        <w:tabs>
          <w:tab w:pos="773" w:val="left" w:leader="none"/>
        </w:tabs>
        <w:spacing w:line="297" w:lineRule="auto" w:before="39" w:after="0"/>
        <w:ind w:left="769" w:right="1472" w:hanging="290"/>
        <w:jc w:val="left"/>
        <w:rPr>
          <w:sz w:val="20"/>
        </w:rPr>
      </w:pPr>
      <w:r>
        <w:rPr>
          <w:color w:val="111111"/>
          <w:w w:val="110"/>
          <w:sz w:val="20"/>
        </w:rPr>
        <w:t>Private foundations and funds,</w:t>
      </w:r>
      <w:r>
        <w:rPr>
          <w:color w:val="111111"/>
          <w:spacing w:val="-4"/>
          <w:w w:val="110"/>
          <w:sz w:val="20"/>
        </w:rPr>
        <w:t> </w:t>
      </w:r>
      <w:r>
        <w:rPr>
          <w:color w:val="111111"/>
          <w:w w:val="110"/>
          <w:sz w:val="20"/>
        </w:rPr>
        <w:t>such as United Way</w:t>
      </w:r>
    </w:p>
    <w:p>
      <w:pPr>
        <w:pStyle w:val="ListParagraph"/>
        <w:numPr>
          <w:ilvl w:val="0"/>
          <w:numId w:val="1"/>
        </w:numPr>
        <w:tabs>
          <w:tab w:pos="764" w:val="left" w:leader="none"/>
        </w:tabs>
        <w:spacing w:line="252" w:lineRule="exact" w:before="0" w:after="0"/>
        <w:ind w:left="763" w:right="0" w:hanging="284"/>
        <w:jc w:val="left"/>
        <w:rPr>
          <w:sz w:val="20"/>
        </w:rPr>
      </w:pPr>
      <w:r>
        <w:rPr>
          <w:color w:val="111111"/>
          <w:spacing w:val="-2"/>
          <w:w w:val="115"/>
          <w:sz w:val="20"/>
        </w:rPr>
        <w:t>State</w:t>
      </w:r>
      <w:r>
        <w:rPr>
          <w:color w:val="111111"/>
          <w:spacing w:val="-8"/>
          <w:w w:val="115"/>
          <w:sz w:val="20"/>
        </w:rPr>
        <w:t> </w:t>
      </w:r>
      <w:r>
        <w:rPr>
          <w:color w:val="111111"/>
          <w:spacing w:val="-2"/>
          <w:w w:val="115"/>
          <w:sz w:val="20"/>
        </w:rPr>
        <w:t>and/</w:t>
      </w:r>
      <w:r>
        <w:rPr>
          <w:color w:val="111111"/>
          <w:spacing w:val="-33"/>
          <w:w w:val="115"/>
          <w:sz w:val="20"/>
        </w:rPr>
        <w:t> </w:t>
      </w:r>
      <w:r>
        <w:rPr>
          <w:color w:val="111111"/>
          <w:spacing w:val="-2"/>
          <w:w w:val="115"/>
          <w:sz w:val="20"/>
        </w:rPr>
        <w:t>or</w:t>
      </w:r>
      <w:r>
        <w:rPr>
          <w:color w:val="111111"/>
          <w:spacing w:val="-27"/>
          <w:w w:val="115"/>
          <w:sz w:val="20"/>
        </w:rPr>
        <w:t> </w:t>
      </w:r>
      <w:r>
        <w:rPr>
          <w:color w:val="111111"/>
          <w:spacing w:val="-2"/>
          <w:w w:val="115"/>
          <w:sz w:val="20"/>
        </w:rPr>
        <w:t>local</w:t>
      </w:r>
      <w:r>
        <w:rPr>
          <w:color w:val="111111"/>
          <w:spacing w:val="2"/>
          <w:w w:val="115"/>
          <w:sz w:val="20"/>
        </w:rPr>
        <w:t> </w:t>
      </w:r>
      <w:r>
        <w:rPr>
          <w:color w:val="111111"/>
          <w:spacing w:val="-2"/>
          <w:w w:val="115"/>
          <w:sz w:val="20"/>
        </w:rPr>
        <w:t>tax</w:t>
      </w:r>
      <w:r>
        <w:rPr>
          <w:color w:val="111111"/>
          <w:spacing w:val="-4"/>
          <w:w w:val="115"/>
          <w:sz w:val="20"/>
        </w:rPr>
        <w:t> </w:t>
      </w:r>
      <w:r>
        <w:rPr>
          <w:color w:val="111111"/>
          <w:spacing w:val="-2"/>
          <w:w w:val="115"/>
          <w:sz w:val="20"/>
        </w:rPr>
        <w:t>dollars</w:t>
      </w:r>
    </w:p>
    <w:p>
      <w:pPr>
        <w:pStyle w:val="ListParagraph"/>
        <w:numPr>
          <w:ilvl w:val="0"/>
          <w:numId w:val="1"/>
        </w:numPr>
        <w:tabs>
          <w:tab w:pos="773" w:val="left" w:leader="none"/>
        </w:tabs>
        <w:spacing w:line="240" w:lineRule="auto" w:before="33" w:after="0"/>
        <w:ind w:left="772" w:right="0" w:hanging="293"/>
        <w:jc w:val="left"/>
        <w:rPr>
          <w:sz w:val="20"/>
        </w:rPr>
      </w:pPr>
      <w:r>
        <w:rPr>
          <w:color w:val="111111"/>
          <w:w w:val="110"/>
          <w:sz w:val="20"/>
        </w:rPr>
        <w:t>Private</w:t>
      </w:r>
      <w:r>
        <w:rPr>
          <w:color w:val="111111"/>
          <w:spacing w:val="-6"/>
          <w:w w:val="110"/>
          <w:sz w:val="20"/>
        </w:rPr>
        <w:t> </w:t>
      </w:r>
      <w:r>
        <w:rPr>
          <w:color w:val="111111"/>
          <w:spacing w:val="-2"/>
          <w:w w:val="110"/>
          <w:sz w:val="20"/>
        </w:rPr>
        <w:t>insurance</w:t>
      </w:r>
    </w:p>
    <w:p>
      <w:pPr>
        <w:spacing w:after="0" w:line="240" w:lineRule="auto"/>
        <w:jc w:val="left"/>
        <w:rPr>
          <w:sz w:val="20"/>
        </w:rPr>
        <w:sectPr>
          <w:type w:val="continuous"/>
          <w:pgSz w:w="12240" w:h="15840"/>
          <w:pgMar w:header="745" w:footer="758" w:top="1080" w:bottom="0" w:left="960" w:right="540"/>
          <w:cols w:num="2" w:equalWidth="0">
            <w:col w:w="4832" w:space="216"/>
            <w:col w:w="5692"/>
          </w:cols>
        </w:sectPr>
      </w:pPr>
    </w:p>
    <w:p>
      <w:pPr>
        <w:pStyle w:val="BodyText"/>
        <w:spacing w:before="7"/>
        <w:rPr>
          <w:sz w:val="25"/>
        </w:rPr>
      </w:pPr>
    </w:p>
    <w:p>
      <w:pPr>
        <w:spacing w:after="0"/>
        <w:rPr>
          <w:sz w:val="25"/>
        </w:rPr>
        <w:sectPr>
          <w:footerReference w:type="default" r:id="rId19"/>
          <w:footerReference w:type="even" r:id="rId20"/>
          <w:pgSz w:w="12240" w:h="15840"/>
          <w:pgMar w:footer="779" w:header="745" w:top="1080" w:bottom="960" w:left="960" w:right="540"/>
          <w:pgNumType w:start="67"/>
        </w:sectPr>
      </w:pPr>
    </w:p>
    <w:p>
      <w:pPr>
        <w:pStyle w:val="BodyText"/>
        <w:spacing w:line="314" w:lineRule="auto" w:before="92"/>
        <w:ind w:left="479" w:right="41" w:firstLine="292"/>
      </w:pPr>
      <w:r>
        <w:rPr>
          <w:color w:val="111111"/>
          <w:w w:val="110"/>
        </w:rPr>
        <w:t>Far too</w:t>
      </w:r>
      <w:r>
        <w:rPr>
          <w:color w:val="111111"/>
          <w:spacing w:val="-12"/>
          <w:w w:val="110"/>
        </w:rPr>
        <w:t> </w:t>
      </w:r>
      <w:r>
        <w:rPr>
          <w:color w:val="111111"/>
          <w:w w:val="110"/>
        </w:rPr>
        <w:t>often,</w:t>
      </w:r>
      <w:r>
        <w:rPr>
          <w:color w:val="111111"/>
          <w:spacing w:val="-2"/>
          <w:w w:val="110"/>
        </w:rPr>
        <w:t> </w:t>
      </w:r>
      <w:r>
        <w:rPr>
          <w:color w:val="111111"/>
          <w:w w:val="110"/>
        </w:rPr>
        <w:t>the</w:t>
      </w:r>
      <w:r>
        <w:rPr>
          <w:color w:val="111111"/>
          <w:spacing w:val="-5"/>
          <w:w w:val="110"/>
        </w:rPr>
        <w:t> </w:t>
      </w:r>
      <w:r>
        <w:rPr>
          <w:color w:val="111111"/>
          <w:w w:val="110"/>
        </w:rPr>
        <w:t>disparate</w:t>
      </w:r>
      <w:r>
        <w:rPr>
          <w:color w:val="111111"/>
          <w:spacing w:val="-3"/>
          <w:w w:val="110"/>
        </w:rPr>
        <w:t> </w:t>
      </w:r>
      <w:r>
        <w:rPr>
          <w:color w:val="111111"/>
          <w:w w:val="110"/>
        </w:rPr>
        <w:t>mandates</w:t>
      </w:r>
      <w:r>
        <w:rPr>
          <w:color w:val="111111"/>
          <w:spacing w:val="-2"/>
          <w:w w:val="110"/>
        </w:rPr>
        <w:t> </w:t>
      </w:r>
      <w:r>
        <w:rPr>
          <w:color w:val="111111"/>
          <w:w w:val="110"/>
        </w:rPr>
        <w:t>of these funders have exacerbated system and service fragmentation.</w:t>
      </w:r>
      <w:r>
        <w:rPr>
          <w:color w:val="111111"/>
          <w:spacing w:val="40"/>
          <w:w w:val="110"/>
        </w:rPr>
        <w:t> </w:t>
      </w:r>
      <w:r>
        <w:rPr>
          <w:color w:val="111111"/>
          <w:w w:val="110"/>
        </w:rPr>
        <w:t>Integration of funding streams has emerged as a strategy to meld services and provide continuity of care.</w:t>
      </w:r>
      <w:r>
        <w:rPr>
          <w:color w:val="111111"/>
          <w:spacing w:val="40"/>
          <w:w w:val="110"/>
        </w:rPr>
        <w:t> </w:t>
      </w:r>
      <w:r>
        <w:rPr>
          <w:color w:val="111111"/>
          <w:w w:val="110"/>
        </w:rPr>
        <w:t>Some</w:t>
      </w:r>
      <w:r>
        <w:rPr>
          <w:color w:val="111111"/>
          <w:spacing w:val="-5"/>
          <w:w w:val="110"/>
        </w:rPr>
        <w:t> </w:t>
      </w:r>
      <w:r>
        <w:rPr>
          <w:color w:val="111111"/>
          <w:w w:val="110"/>
        </w:rPr>
        <w:t>States, in fact, have used Medicaid managed care initiatives as the catalyst for blending funding streams, particularly in full capitation models.</w:t>
      </w:r>
    </w:p>
    <w:p>
      <w:pPr>
        <w:pStyle w:val="BodyText"/>
        <w:spacing w:line="314" w:lineRule="auto"/>
        <w:ind w:left="480" w:right="241" w:firstLine="293"/>
      </w:pPr>
      <w:r>
        <w:rPr>
          <w:color w:val="111111"/>
          <w:w w:val="105"/>
        </w:rPr>
        <w:t>As States gain more freedom</w:t>
      </w:r>
      <w:r>
        <w:rPr>
          <w:color w:val="111111"/>
          <w:spacing w:val="40"/>
          <w:w w:val="105"/>
        </w:rPr>
        <w:t> </w:t>
      </w:r>
      <w:r>
        <w:rPr>
          <w:color w:val="111111"/>
          <w:w w:val="105"/>
        </w:rPr>
        <w:t>to allocate Medicaid dollars as they see fit, the prospect of increased flexibility in services offered at the program level improves.</w:t>
      </w:r>
      <w:r>
        <w:rPr>
          <w:color w:val="111111"/>
          <w:spacing w:val="40"/>
          <w:w w:val="105"/>
        </w:rPr>
        <w:t> </w:t>
      </w:r>
      <w:r>
        <w:rPr>
          <w:color w:val="111111"/>
          <w:w w:val="105"/>
        </w:rPr>
        <w:t>Programs that can account for funds received in terms of positive client outcomes will be better able to structure their service mix in response to clients' specific needs rather than to the dictates of funding</w:t>
      </w:r>
      <w:r>
        <w:rPr>
          <w:color w:val="111111"/>
          <w:spacing w:val="40"/>
          <w:w w:val="105"/>
        </w:rPr>
        <w:t> </w:t>
      </w:r>
      <w:r>
        <w:rPr>
          <w:color w:val="111111"/>
          <w:w w:val="105"/>
        </w:rPr>
        <w:t>agencies removed from the service delivery</w:t>
      </w:r>
      <w:r>
        <w:rPr>
          <w:color w:val="111111"/>
          <w:spacing w:val="40"/>
          <w:w w:val="105"/>
        </w:rPr>
        <w:t> </w:t>
      </w:r>
      <w:r>
        <w:rPr>
          <w:color w:val="111111"/>
          <w:spacing w:val="-2"/>
          <w:w w:val="105"/>
        </w:rPr>
        <w:t>level.</w:t>
      </w:r>
    </w:p>
    <w:p>
      <w:pPr>
        <w:pStyle w:val="BodyText"/>
        <w:spacing w:line="314" w:lineRule="auto"/>
        <w:ind w:left="479" w:firstLine="288"/>
      </w:pPr>
      <w:r>
        <w:rPr>
          <w:color w:val="111111"/>
          <w:w w:val="110"/>
        </w:rPr>
        <w:t>Managed care is</w:t>
      </w:r>
      <w:r>
        <w:rPr>
          <w:color w:val="111111"/>
          <w:spacing w:val="-9"/>
          <w:w w:val="110"/>
        </w:rPr>
        <w:t> </w:t>
      </w:r>
      <w:r>
        <w:rPr>
          <w:color w:val="111111"/>
          <w:w w:val="110"/>
        </w:rPr>
        <w:t>frequently used as</w:t>
      </w:r>
      <w:r>
        <w:rPr>
          <w:color w:val="111111"/>
          <w:spacing w:val="-1"/>
          <w:w w:val="110"/>
        </w:rPr>
        <w:t> </w:t>
      </w:r>
      <w:r>
        <w:rPr>
          <w:color w:val="111111"/>
          <w:w w:val="110"/>
        </w:rPr>
        <w:t>a vehicle for</w:t>
      </w:r>
      <w:r>
        <w:rPr>
          <w:color w:val="111111"/>
          <w:spacing w:val="-5"/>
          <w:w w:val="110"/>
        </w:rPr>
        <w:t> </w:t>
      </w:r>
      <w:r>
        <w:rPr>
          <w:color w:val="111111"/>
          <w:w w:val="110"/>
        </w:rPr>
        <w:t>integrating funding streams</w:t>
      </w:r>
      <w:r>
        <w:rPr>
          <w:color w:val="111111"/>
          <w:spacing w:val="-3"/>
          <w:w w:val="110"/>
        </w:rPr>
        <w:t> </w:t>
      </w:r>
      <w:r>
        <w:rPr>
          <w:color w:val="111111"/>
          <w:w w:val="110"/>
        </w:rPr>
        <w:t>and for</w:t>
      </w:r>
      <w:r>
        <w:rPr>
          <w:color w:val="111111"/>
          <w:spacing w:val="-2"/>
          <w:w w:val="110"/>
        </w:rPr>
        <w:t> </w:t>
      </w:r>
      <w:r>
        <w:rPr>
          <w:color w:val="111111"/>
          <w:w w:val="110"/>
        </w:rPr>
        <w:t>fostering collaboration among health care providers.</w:t>
      </w:r>
      <w:r>
        <w:rPr>
          <w:color w:val="111111"/>
          <w:spacing w:val="40"/>
          <w:w w:val="110"/>
        </w:rPr>
        <w:t> </w:t>
      </w:r>
      <w:r>
        <w:rPr>
          <w:color w:val="111111"/>
          <w:w w:val="110"/>
        </w:rPr>
        <w:t>For example, many managed care organizations establish (or will only contract with) integrated provider networks that</w:t>
      </w:r>
    </w:p>
    <w:p>
      <w:pPr>
        <w:pStyle w:val="ListParagraph"/>
        <w:numPr>
          <w:ilvl w:val="0"/>
          <w:numId w:val="1"/>
        </w:numPr>
        <w:tabs>
          <w:tab w:pos="769" w:val="left" w:leader="none"/>
        </w:tabs>
        <w:spacing w:line="240" w:lineRule="auto" w:before="69" w:after="0"/>
        <w:ind w:left="768" w:right="0" w:hanging="289"/>
        <w:jc w:val="left"/>
        <w:rPr>
          <w:sz w:val="20"/>
        </w:rPr>
      </w:pPr>
      <w:r>
        <w:rPr>
          <w:color w:val="111111"/>
          <w:w w:val="110"/>
          <w:sz w:val="20"/>
        </w:rPr>
        <w:t>Offer</w:t>
      </w:r>
      <w:r>
        <w:rPr>
          <w:color w:val="111111"/>
          <w:spacing w:val="-7"/>
          <w:w w:val="110"/>
          <w:sz w:val="20"/>
        </w:rPr>
        <w:t> </w:t>
      </w:r>
      <w:r>
        <w:rPr>
          <w:color w:val="111111"/>
          <w:w w:val="110"/>
          <w:sz w:val="20"/>
        </w:rPr>
        <w:t>a</w:t>
      </w:r>
      <w:r>
        <w:rPr>
          <w:color w:val="111111"/>
          <w:spacing w:val="-14"/>
          <w:w w:val="110"/>
          <w:sz w:val="20"/>
        </w:rPr>
        <w:t> </w:t>
      </w:r>
      <w:r>
        <w:rPr>
          <w:color w:val="111111"/>
          <w:w w:val="110"/>
          <w:sz w:val="20"/>
        </w:rPr>
        <w:t>full</w:t>
      </w:r>
      <w:r>
        <w:rPr>
          <w:color w:val="111111"/>
          <w:spacing w:val="-8"/>
          <w:w w:val="110"/>
          <w:sz w:val="20"/>
        </w:rPr>
        <w:t> </w:t>
      </w:r>
      <w:r>
        <w:rPr>
          <w:color w:val="111111"/>
          <w:w w:val="110"/>
          <w:sz w:val="20"/>
        </w:rPr>
        <w:t>range</w:t>
      </w:r>
      <w:r>
        <w:rPr>
          <w:color w:val="111111"/>
          <w:spacing w:val="-9"/>
          <w:w w:val="110"/>
          <w:sz w:val="20"/>
        </w:rPr>
        <w:t> </w:t>
      </w:r>
      <w:r>
        <w:rPr>
          <w:color w:val="111111"/>
          <w:w w:val="110"/>
          <w:sz w:val="20"/>
        </w:rPr>
        <w:t>of</w:t>
      </w:r>
      <w:r>
        <w:rPr>
          <w:color w:val="111111"/>
          <w:spacing w:val="2"/>
          <w:w w:val="110"/>
          <w:sz w:val="20"/>
        </w:rPr>
        <w:t> </w:t>
      </w:r>
      <w:r>
        <w:rPr>
          <w:color w:val="111111"/>
          <w:spacing w:val="-2"/>
          <w:w w:val="110"/>
          <w:sz w:val="20"/>
        </w:rPr>
        <w:t>services</w:t>
      </w:r>
    </w:p>
    <w:p>
      <w:pPr>
        <w:pStyle w:val="ListParagraph"/>
        <w:numPr>
          <w:ilvl w:val="0"/>
          <w:numId w:val="1"/>
        </w:numPr>
        <w:tabs>
          <w:tab w:pos="772" w:val="left" w:leader="none"/>
        </w:tabs>
        <w:spacing w:line="307" w:lineRule="auto" w:before="38" w:after="0"/>
        <w:ind w:left="768" w:right="235" w:hanging="289"/>
        <w:jc w:val="left"/>
        <w:rPr>
          <w:sz w:val="20"/>
        </w:rPr>
      </w:pPr>
      <w:r>
        <w:rPr>
          <w:color w:val="111111"/>
          <w:w w:val="110"/>
          <w:sz w:val="20"/>
        </w:rPr>
        <w:t>Extend coverage</w:t>
      </w:r>
      <w:r>
        <w:rPr>
          <w:color w:val="111111"/>
          <w:spacing w:val="-1"/>
          <w:w w:val="110"/>
          <w:sz w:val="20"/>
        </w:rPr>
        <w:t> </w:t>
      </w:r>
      <w:r>
        <w:rPr>
          <w:color w:val="111111"/>
          <w:w w:val="110"/>
          <w:sz w:val="20"/>
        </w:rPr>
        <w:t>over</w:t>
      </w:r>
      <w:r>
        <w:rPr>
          <w:color w:val="111111"/>
          <w:spacing w:val="-7"/>
          <w:w w:val="110"/>
          <w:sz w:val="20"/>
        </w:rPr>
        <w:t> </w:t>
      </w:r>
      <w:r>
        <w:rPr>
          <w:color w:val="111111"/>
          <w:w w:val="110"/>
          <w:sz w:val="20"/>
        </w:rPr>
        <w:t>a</w:t>
      </w:r>
      <w:r>
        <w:rPr>
          <w:color w:val="111111"/>
          <w:spacing w:val="-13"/>
          <w:w w:val="110"/>
          <w:sz w:val="20"/>
        </w:rPr>
        <w:t> </w:t>
      </w:r>
      <w:r>
        <w:rPr>
          <w:color w:val="111111"/>
          <w:w w:val="110"/>
          <w:sz w:val="20"/>
        </w:rPr>
        <w:t>wider</w:t>
      </w:r>
      <w:r>
        <w:rPr>
          <w:color w:val="111111"/>
          <w:spacing w:val="-5"/>
          <w:w w:val="110"/>
          <w:sz w:val="20"/>
        </w:rPr>
        <w:t> </w:t>
      </w:r>
      <w:r>
        <w:rPr>
          <w:color w:val="111111"/>
          <w:w w:val="110"/>
          <w:sz w:val="20"/>
        </w:rPr>
        <w:t>geographical or population area (thus increasing the number of potential enrollees and sharing the financial risk among more providers)</w:t>
      </w:r>
    </w:p>
    <w:p>
      <w:pPr>
        <w:pStyle w:val="ListParagraph"/>
        <w:numPr>
          <w:ilvl w:val="0"/>
          <w:numId w:val="1"/>
        </w:numPr>
        <w:tabs>
          <w:tab w:pos="773" w:val="left" w:leader="none"/>
        </w:tabs>
        <w:spacing w:line="244" w:lineRule="exact" w:before="0" w:after="0"/>
        <w:ind w:left="772" w:right="0" w:hanging="293"/>
        <w:jc w:val="left"/>
        <w:rPr>
          <w:sz w:val="20"/>
        </w:rPr>
      </w:pPr>
      <w:r>
        <w:rPr>
          <w:color w:val="111111"/>
          <w:w w:val="105"/>
          <w:sz w:val="20"/>
        </w:rPr>
        <w:t>Maximize</w:t>
      </w:r>
      <w:r>
        <w:rPr>
          <w:color w:val="111111"/>
          <w:spacing w:val="12"/>
          <w:w w:val="105"/>
          <w:sz w:val="20"/>
        </w:rPr>
        <w:t> </w:t>
      </w:r>
      <w:r>
        <w:rPr>
          <w:color w:val="111111"/>
          <w:w w:val="105"/>
          <w:sz w:val="20"/>
        </w:rPr>
        <w:t>efficiencies</w:t>
      </w:r>
      <w:r>
        <w:rPr>
          <w:color w:val="111111"/>
          <w:spacing w:val="11"/>
          <w:w w:val="105"/>
          <w:sz w:val="20"/>
        </w:rPr>
        <w:t> </w:t>
      </w:r>
      <w:r>
        <w:rPr>
          <w:color w:val="111111"/>
          <w:w w:val="105"/>
          <w:sz w:val="20"/>
        </w:rPr>
        <w:t>in</w:t>
      </w:r>
      <w:r>
        <w:rPr>
          <w:color w:val="111111"/>
          <w:spacing w:val="14"/>
          <w:w w:val="105"/>
          <w:sz w:val="20"/>
        </w:rPr>
        <w:t> </w:t>
      </w:r>
      <w:r>
        <w:rPr>
          <w:color w:val="111111"/>
          <w:w w:val="105"/>
          <w:sz w:val="20"/>
        </w:rPr>
        <w:t>areas</w:t>
      </w:r>
      <w:r>
        <w:rPr>
          <w:color w:val="111111"/>
          <w:spacing w:val="2"/>
          <w:w w:val="105"/>
          <w:sz w:val="20"/>
        </w:rPr>
        <w:t> </w:t>
      </w:r>
      <w:r>
        <w:rPr>
          <w:color w:val="111111"/>
          <w:spacing w:val="-4"/>
          <w:w w:val="105"/>
          <w:sz w:val="20"/>
        </w:rPr>
        <w:t>like</w:t>
      </w:r>
    </w:p>
    <w:p>
      <w:pPr>
        <w:pStyle w:val="BodyText"/>
        <w:spacing w:before="63"/>
        <w:ind w:left="768"/>
      </w:pPr>
      <w:r>
        <w:rPr>
          <w:color w:val="111111"/>
          <w:w w:val="110"/>
        </w:rPr>
        <w:t>management</w:t>
      </w:r>
      <w:r>
        <w:rPr>
          <w:color w:val="111111"/>
          <w:spacing w:val="8"/>
          <w:w w:val="110"/>
        </w:rPr>
        <w:t> </w:t>
      </w:r>
      <w:r>
        <w:rPr>
          <w:color w:val="111111"/>
          <w:w w:val="110"/>
        </w:rPr>
        <w:t>information</w:t>
      </w:r>
      <w:r>
        <w:rPr>
          <w:color w:val="111111"/>
          <w:spacing w:val="9"/>
          <w:w w:val="110"/>
        </w:rPr>
        <w:t> </w:t>
      </w:r>
      <w:r>
        <w:rPr>
          <w:color w:val="111111"/>
          <w:spacing w:val="-2"/>
          <w:w w:val="110"/>
        </w:rPr>
        <w:t>systems</w:t>
      </w:r>
    </w:p>
    <w:p>
      <w:pPr>
        <w:pStyle w:val="BodyText"/>
        <w:spacing w:line="312" w:lineRule="auto" w:before="193"/>
        <w:ind w:left="480" w:right="163" w:firstLine="292"/>
      </w:pPr>
      <w:r>
        <w:rPr>
          <w:color w:val="111111"/>
          <w:w w:val="110"/>
        </w:rPr>
        <w:t>When providers are organized in such a manner, administrative service organizations are</w:t>
      </w:r>
      <w:r>
        <w:rPr>
          <w:color w:val="111111"/>
          <w:spacing w:val="-7"/>
          <w:w w:val="110"/>
        </w:rPr>
        <w:t> </w:t>
      </w:r>
      <w:r>
        <w:rPr>
          <w:color w:val="111111"/>
          <w:w w:val="110"/>
        </w:rPr>
        <w:t>engaged to</w:t>
      </w:r>
      <w:r>
        <w:rPr>
          <w:color w:val="111111"/>
          <w:spacing w:val="-5"/>
          <w:w w:val="110"/>
        </w:rPr>
        <w:t> </w:t>
      </w:r>
      <w:r>
        <w:rPr>
          <w:color w:val="111111"/>
          <w:w w:val="110"/>
        </w:rPr>
        <w:t>handle</w:t>
      </w:r>
      <w:r>
        <w:rPr>
          <w:color w:val="111111"/>
          <w:spacing w:val="-3"/>
          <w:w w:val="110"/>
        </w:rPr>
        <w:t> </w:t>
      </w:r>
      <w:r>
        <w:rPr>
          <w:color w:val="111111"/>
          <w:w w:val="110"/>
        </w:rPr>
        <w:t>a wide range</w:t>
      </w:r>
      <w:r>
        <w:rPr>
          <w:color w:val="111111"/>
          <w:spacing w:val="-4"/>
          <w:w w:val="110"/>
        </w:rPr>
        <w:t> </w:t>
      </w:r>
      <w:r>
        <w:rPr>
          <w:color w:val="111111"/>
          <w:w w:val="110"/>
        </w:rPr>
        <w:t>of business duties for the network.</w:t>
      </w:r>
    </w:p>
    <w:p>
      <w:pPr>
        <w:pStyle w:val="BodyText"/>
        <w:spacing w:line="312" w:lineRule="auto" w:before="5"/>
        <w:ind w:left="477" w:right="116" w:firstLine="294"/>
      </w:pPr>
      <w:r>
        <w:rPr>
          <w:color w:val="111111"/>
          <w:w w:val="110"/>
        </w:rPr>
        <w:t>Blended funding approaches, especially those that give</w:t>
      </w:r>
      <w:r>
        <w:rPr>
          <w:color w:val="111111"/>
          <w:spacing w:val="-2"/>
          <w:w w:val="110"/>
        </w:rPr>
        <w:t> </w:t>
      </w:r>
      <w:r>
        <w:rPr>
          <w:color w:val="111111"/>
          <w:w w:val="110"/>
        </w:rPr>
        <w:t>providers the</w:t>
      </w:r>
      <w:r>
        <w:rPr>
          <w:color w:val="111111"/>
          <w:spacing w:val="-5"/>
          <w:w w:val="110"/>
        </w:rPr>
        <w:t> </w:t>
      </w:r>
      <w:r>
        <w:rPr>
          <w:color w:val="111111"/>
          <w:w w:val="110"/>
        </w:rPr>
        <w:t>necessary freedom to make clinical decisions while still holding them fiscally accountable, can preserve and support the case management function as an integral facet of modern substance abuse treatment.</w:t>
      </w:r>
      <w:r>
        <w:rPr>
          <w:color w:val="111111"/>
          <w:spacing w:val="40"/>
          <w:w w:val="110"/>
        </w:rPr>
        <w:t> </w:t>
      </w:r>
      <w:r>
        <w:rPr>
          <w:color w:val="111111"/>
          <w:w w:val="110"/>
        </w:rPr>
        <w:t>Capitation or</w:t>
      </w:r>
      <w:r>
        <w:rPr>
          <w:color w:val="111111"/>
          <w:spacing w:val="-3"/>
          <w:w w:val="110"/>
        </w:rPr>
        <w:t> </w:t>
      </w:r>
      <w:r>
        <w:rPr>
          <w:color w:val="111111"/>
          <w:w w:val="110"/>
        </w:rPr>
        <w:t>enrollment</w:t>
      </w:r>
      <w:r>
        <w:rPr>
          <w:color w:val="111111"/>
          <w:w w:val="110"/>
        </w:rPr>
        <w:t> rates</w:t>
      </w:r>
      <w:r>
        <w:rPr>
          <w:color w:val="111111"/>
          <w:spacing w:val="-5"/>
          <w:w w:val="110"/>
        </w:rPr>
        <w:t> </w:t>
      </w:r>
      <w:r>
        <w:rPr>
          <w:color w:val="111111"/>
          <w:w w:val="110"/>
        </w:rPr>
        <w:t>based on genuine costs associated</w:t>
      </w:r>
      <w:r>
        <w:rPr>
          <w:color w:val="111111"/>
          <w:w w:val="110"/>
        </w:rPr>
        <w:t> with providing</w:t>
      </w:r>
    </w:p>
    <w:p>
      <w:pPr>
        <w:pStyle w:val="BodyText"/>
        <w:spacing w:line="314" w:lineRule="auto" w:before="92"/>
        <w:ind w:left="478" w:right="984" w:firstLine="7"/>
      </w:pPr>
      <w:r>
        <w:rPr/>
        <w:br w:type="column"/>
      </w:r>
      <w:r>
        <w:rPr>
          <w:color w:val="111111"/>
          <w:w w:val="110"/>
        </w:rPr>
        <w:t>treatment and "stop-loss" clauses that cover such</w:t>
      </w:r>
      <w:r>
        <w:rPr>
          <w:color w:val="111111"/>
          <w:spacing w:val="-7"/>
          <w:w w:val="110"/>
        </w:rPr>
        <w:t> </w:t>
      </w:r>
      <w:r>
        <w:rPr>
          <w:color w:val="111111"/>
          <w:w w:val="110"/>
        </w:rPr>
        <w:t>contingencies</w:t>
      </w:r>
      <w:r>
        <w:rPr>
          <w:color w:val="111111"/>
          <w:spacing w:val="-2"/>
          <w:w w:val="110"/>
        </w:rPr>
        <w:t> </w:t>
      </w:r>
      <w:r>
        <w:rPr>
          <w:color w:val="111111"/>
          <w:w w:val="110"/>
        </w:rPr>
        <w:t>as</w:t>
      </w:r>
      <w:r>
        <w:rPr>
          <w:color w:val="111111"/>
          <w:spacing w:val="-4"/>
          <w:w w:val="110"/>
        </w:rPr>
        <w:t> </w:t>
      </w:r>
      <w:r>
        <w:rPr>
          <w:color w:val="111111"/>
          <w:w w:val="110"/>
        </w:rPr>
        <w:t>reimbursement</w:t>
      </w:r>
      <w:r>
        <w:rPr>
          <w:color w:val="111111"/>
          <w:spacing w:val="-1"/>
          <w:w w:val="110"/>
        </w:rPr>
        <w:t> </w:t>
      </w:r>
      <w:r>
        <w:rPr>
          <w:color w:val="111111"/>
          <w:w w:val="110"/>
        </w:rPr>
        <w:t>for</w:t>
      </w:r>
      <w:r>
        <w:rPr>
          <w:color w:val="111111"/>
          <w:spacing w:val="-7"/>
          <w:w w:val="110"/>
        </w:rPr>
        <w:t> </w:t>
      </w:r>
      <w:r>
        <w:rPr>
          <w:color w:val="111111"/>
          <w:w w:val="110"/>
        </w:rPr>
        <w:t>longer or more intensive treatment than anticipated may help satisfy the providers' desire for flexibility and</w:t>
      </w:r>
      <w:r>
        <w:rPr>
          <w:color w:val="111111"/>
          <w:spacing w:val="40"/>
          <w:w w:val="110"/>
        </w:rPr>
        <w:t> </w:t>
      </w:r>
      <w:r>
        <w:rPr>
          <w:color w:val="111111"/>
          <w:w w:val="110"/>
        </w:rPr>
        <w:t>the payer's demand for fiscal </w:t>
      </w:r>
      <w:r>
        <w:rPr>
          <w:color w:val="111111"/>
          <w:spacing w:val="-2"/>
          <w:w w:val="110"/>
        </w:rPr>
        <w:t>responsibility.</w:t>
      </w:r>
    </w:p>
    <w:p>
      <w:pPr>
        <w:pStyle w:val="BodyText"/>
        <w:spacing w:line="309" w:lineRule="auto"/>
        <w:ind w:left="479" w:right="1078" w:firstLine="285"/>
      </w:pPr>
      <w:r>
        <w:rPr>
          <w:color w:val="111111"/>
          <w:w w:val="110"/>
        </w:rPr>
        <w:t>Substance abuse treatment services are treated in different ways depending on which overarching health care delivery model is implemented by the State or by the managed care organization(s) contracted</w:t>
      </w:r>
      <w:r>
        <w:rPr>
          <w:color w:val="111111"/>
          <w:spacing w:val="40"/>
          <w:w w:val="110"/>
        </w:rPr>
        <w:t> </w:t>
      </w:r>
      <w:r>
        <w:rPr>
          <w:color w:val="111111"/>
          <w:w w:val="110"/>
        </w:rPr>
        <w:t>to provide behavioral healthcare.</w:t>
      </w:r>
      <w:r>
        <w:rPr>
          <w:color w:val="111111"/>
          <w:spacing w:val="40"/>
          <w:w w:val="110"/>
        </w:rPr>
        <w:t> </w:t>
      </w:r>
      <w:r>
        <w:rPr>
          <w:color w:val="111111"/>
          <w:w w:val="110"/>
        </w:rPr>
        <w:t>The two models currently</w:t>
      </w:r>
      <w:r>
        <w:rPr>
          <w:color w:val="111111"/>
          <w:spacing w:val="-9"/>
          <w:w w:val="110"/>
        </w:rPr>
        <w:t> </w:t>
      </w:r>
      <w:r>
        <w:rPr>
          <w:color w:val="111111"/>
          <w:w w:val="110"/>
        </w:rPr>
        <w:t>prevailing</w:t>
      </w:r>
      <w:r>
        <w:rPr>
          <w:color w:val="111111"/>
          <w:spacing w:val="-13"/>
          <w:w w:val="110"/>
        </w:rPr>
        <w:t> </w:t>
      </w:r>
      <w:r>
        <w:rPr>
          <w:color w:val="111111"/>
          <w:w w:val="110"/>
        </w:rPr>
        <w:t>are</w:t>
      </w:r>
      <w:r>
        <w:rPr>
          <w:color w:val="111111"/>
          <w:spacing w:val="-14"/>
          <w:w w:val="110"/>
        </w:rPr>
        <w:t> </w:t>
      </w:r>
      <w:r>
        <w:rPr>
          <w:color w:val="111111"/>
          <w:w w:val="110"/>
        </w:rPr>
        <w:t>the</w:t>
      </w:r>
      <w:r>
        <w:rPr>
          <w:color w:val="111111"/>
          <w:spacing w:val="-14"/>
          <w:w w:val="110"/>
        </w:rPr>
        <w:t> </w:t>
      </w:r>
      <w:r>
        <w:rPr>
          <w:i/>
          <w:color w:val="111111"/>
          <w:w w:val="110"/>
          <w:sz w:val="21"/>
        </w:rPr>
        <w:t>carve-in</w:t>
      </w:r>
      <w:r>
        <w:rPr>
          <w:i/>
          <w:color w:val="111111"/>
          <w:spacing w:val="-14"/>
          <w:w w:val="110"/>
          <w:sz w:val="21"/>
        </w:rPr>
        <w:t> </w:t>
      </w:r>
      <w:r>
        <w:rPr>
          <w:color w:val="111111"/>
          <w:w w:val="110"/>
        </w:rPr>
        <w:t>model</w:t>
      </w:r>
      <w:r>
        <w:rPr>
          <w:color w:val="111111"/>
          <w:spacing w:val="-14"/>
          <w:w w:val="110"/>
        </w:rPr>
        <w:t> </w:t>
      </w:r>
      <w:r>
        <w:rPr>
          <w:color w:val="111111"/>
          <w:w w:val="110"/>
        </w:rPr>
        <w:t>and the</w:t>
      </w:r>
      <w:r>
        <w:rPr>
          <w:color w:val="111111"/>
          <w:spacing w:val="-4"/>
          <w:w w:val="110"/>
        </w:rPr>
        <w:t> </w:t>
      </w:r>
      <w:r>
        <w:rPr>
          <w:i/>
          <w:color w:val="111111"/>
          <w:w w:val="110"/>
          <w:sz w:val="21"/>
        </w:rPr>
        <w:t>carve-out </w:t>
      </w:r>
      <w:r>
        <w:rPr>
          <w:color w:val="111111"/>
          <w:w w:val="110"/>
        </w:rPr>
        <w:t>model.</w:t>
      </w:r>
    </w:p>
    <w:p>
      <w:pPr>
        <w:pStyle w:val="Heading4"/>
        <w:spacing w:before="97"/>
        <w:ind w:left="480"/>
        <w:rPr>
          <w:i/>
        </w:rPr>
      </w:pPr>
      <w:r>
        <w:rPr>
          <w:i/>
          <w:color w:val="111111"/>
          <w:w w:val="105"/>
        </w:rPr>
        <w:t>Carve-in</w:t>
      </w:r>
      <w:r>
        <w:rPr>
          <w:i/>
          <w:color w:val="111111"/>
          <w:spacing w:val="24"/>
          <w:w w:val="105"/>
        </w:rPr>
        <w:t> </w:t>
      </w:r>
      <w:r>
        <w:rPr>
          <w:i/>
          <w:color w:val="111111"/>
          <w:spacing w:val="-2"/>
          <w:w w:val="105"/>
        </w:rPr>
        <w:t>models</w:t>
      </w:r>
    </w:p>
    <w:p>
      <w:pPr>
        <w:pStyle w:val="BodyText"/>
        <w:spacing w:line="312" w:lineRule="auto" w:before="50"/>
        <w:ind w:left="478" w:right="893" w:hanging="1"/>
      </w:pPr>
      <w:r>
        <w:rPr>
          <w:color w:val="111111"/>
          <w:w w:val="110"/>
        </w:rPr>
        <w:t>The</w:t>
      </w:r>
      <w:r>
        <w:rPr>
          <w:color w:val="111111"/>
          <w:spacing w:val="-6"/>
          <w:w w:val="110"/>
        </w:rPr>
        <w:t> </w:t>
      </w:r>
      <w:r>
        <w:rPr>
          <w:i/>
          <w:color w:val="111111"/>
          <w:w w:val="110"/>
          <w:sz w:val="21"/>
        </w:rPr>
        <w:t>carve-in </w:t>
      </w:r>
      <w:r>
        <w:rPr>
          <w:color w:val="111111"/>
          <w:w w:val="110"/>
        </w:rPr>
        <w:t>model</w:t>
      </w:r>
      <w:r>
        <w:rPr>
          <w:color w:val="111111"/>
          <w:spacing w:val="-5"/>
          <w:w w:val="110"/>
        </w:rPr>
        <w:t> </w:t>
      </w:r>
      <w:r>
        <w:rPr>
          <w:color w:val="111111"/>
          <w:w w:val="110"/>
        </w:rPr>
        <w:t>integrates physical (e.g., traditional medical services) and</w:t>
      </w:r>
      <w:r>
        <w:rPr>
          <w:color w:val="111111"/>
          <w:w w:val="110"/>
        </w:rPr>
        <w:t> behavioral</w:t>
      </w:r>
      <w:r>
        <w:rPr>
          <w:color w:val="111111"/>
          <w:spacing w:val="40"/>
          <w:w w:val="110"/>
        </w:rPr>
        <w:t> </w:t>
      </w:r>
      <w:r>
        <w:rPr>
          <w:color w:val="111111"/>
          <w:w w:val="110"/>
        </w:rPr>
        <w:t>(e.g., mental health and substance abuse services) health care and</w:t>
      </w:r>
      <w:r>
        <w:rPr>
          <w:color w:val="111111"/>
          <w:spacing w:val="40"/>
          <w:w w:val="110"/>
        </w:rPr>
        <w:t> </w:t>
      </w:r>
      <w:r>
        <w:rPr>
          <w:color w:val="111111"/>
          <w:w w:val="110"/>
        </w:rPr>
        <w:t>is often the model chosen to</w:t>
      </w:r>
      <w:r>
        <w:rPr>
          <w:color w:val="111111"/>
          <w:spacing w:val="-6"/>
          <w:w w:val="110"/>
        </w:rPr>
        <w:t> </w:t>
      </w:r>
      <w:r>
        <w:rPr>
          <w:color w:val="111111"/>
          <w:w w:val="110"/>
        </w:rPr>
        <w:t>manage a</w:t>
      </w:r>
      <w:r>
        <w:rPr>
          <w:color w:val="111111"/>
          <w:spacing w:val="-12"/>
          <w:w w:val="110"/>
        </w:rPr>
        <w:t> </w:t>
      </w:r>
      <w:r>
        <w:rPr>
          <w:color w:val="111111"/>
          <w:w w:val="110"/>
        </w:rPr>
        <w:t>State's</w:t>
      </w:r>
      <w:r>
        <w:rPr>
          <w:color w:val="111111"/>
          <w:spacing w:val="-9"/>
          <w:w w:val="110"/>
        </w:rPr>
        <w:t> </w:t>
      </w:r>
      <w:r>
        <w:rPr>
          <w:color w:val="111111"/>
          <w:w w:val="110"/>
        </w:rPr>
        <w:t>Medicaid population. Although the purchaser of services may elect a carve-in approach, frequently the MCO may elect to carve out behavioral health care by contracts with managed care organizations.</w:t>
      </w:r>
    </w:p>
    <w:p>
      <w:pPr>
        <w:pStyle w:val="BodyText"/>
        <w:spacing w:line="314" w:lineRule="auto" w:before="5"/>
        <w:ind w:left="479" w:right="997" w:hanging="2"/>
      </w:pPr>
      <w:r>
        <w:rPr>
          <w:color w:val="111111"/>
          <w:w w:val="110"/>
        </w:rPr>
        <w:t>This is because behavioral health care tends to be the most expensive cost center of treatment within an integrated, managed care model of treatment.</w:t>
      </w:r>
      <w:r>
        <w:rPr>
          <w:color w:val="111111"/>
          <w:spacing w:val="40"/>
          <w:w w:val="110"/>
        </w:rPr>
        <w:t> </w:t>
      </w:r>
      <w:r>
        <w:rPr>
          <w:color w:val="111111"/>
          <w:w w:val="110"/>
        </w:rPr>
        <w:t>The carve-in model generally appeals to providers because many individuals with mental illness and</w:t>
      </w:r>
      <w:r>
        <w:rPr>
          <w:color w:val="111111"/>
          <w:spacing w:val="40"/>
          <w:w w:val="110"/>
        </w:rPr>
        <w:t> </w:t>
      </w:r>
      <w:r>
        <w:rPr>
          <w:color w:val="111111"/>
          <w:w w:val="110"/>
        </w:rPr>
        <w:t>substance abuse problems also have serious physical health problems.</w:t>
      </w:r>
      <w:r>
        <w:rPr>
          <w:color w:val="111111"/>
          <w:spacing w:val="40"/>
          <w:w w:val="110"/>
        </w:rPr>
        <w:t> </w:t>
      </w:r>
      <w:r>
        <w:rPr>
          <w:color w:val="111111"/>
          <w:w w:val="110"/>
        </w:rPr>
        <w:t>Integrating the two</w:t>
      </w:r>
      <w:r>
        <w:rPr>
          <w:color w:val="111111"/>
          <w:spacing w:val="-3"/>
          <w:w w:val="110"/>
        </w:rPr>
        <w:t> </w:t>
      </w:r>
      <w:r>
        <w:rPr>
          <w:color w:val="111111"/>
          <w:w w:val="110"/>
        </w:rPr>
        <w:t>also</w:t>
      </w:r>
      <w:r>
        <w:rPr>
          <w:color w:val="111111"/>
          <w:spacing w:val="-3"/>
          <w:w w:val="110"/>
        </w:rPr>
        <w:t> </w:t>
      </w:r>
      <w:r>
        <w:rPr>
          <w:color w:val="111111"/>
          <w:w w:val="110"/>
        </w:rPr>
        <w:t>underscores the notion that since body and brain are part of the</w:t>
      </w:r>
      <w:r>
        <w:rPr>
          <w:color w:val="111111"/>
          <w:spacing w:val="40"/>
          <w:w w:val="110"/>
        </w:rPr>
        <w:t> </w:t>
      </w:r>
      <w:r>
        <w:rPr>
          <w:color w:val="111111"/>
          <w:w w:val="110"/>
        </w:rPr>
        <w:t>same system, mental illness and substance abuse are bona fide health problems.</w:t>
      </w:r>
    </w:p>
    <w:p>
      <w:pPr>
        <w:pStyle w:val="BodyText"/>
        <w:spacing w:line="312" w:lineRule="auto"/>
        <w:ind w:left="480" w:right="893" w:firstLine="292"/>
      </w:pPr>
      <w:r>
        <w:rPr>
          <w:color w:val="111111"/>
          <w:w w:val="110"/>
        </w:rPr>
        <w:t>However,</w:t>
      </w:r>
      <w:r>
        <w:rPr>
          <w:color w:val="111111"/>
          <w:spacing w:val="-3"/>
          <w:w w:val="110"/>
        </w:rPr>
        <w:t> </w:t>
      </w:r>
      <w:r>
        <w:rPr>
          <w:color w:val="111111"/>
          <w:w w:val="110"/>
        </w:rPr>
        <w:t>in</w:t>
      </w:r>
      <w:r>
        <w:rPr>
          <w:color w:val="111111"/>
          <w:spacing w:val="-10"/>
          <w:w w:val="110"/>
        </w:rPr>
        <w:t> </w:t>
      </w:r>
      <w:r>
        <w:rPr>
          <w:color w:val="111111"/>
          <w:w w:val="110"/>
        </w:rPr>
        <w:t>such</w:t>
      </w:r>
      <w:r>
        <w:rPr>
          <w:color w:val="111111"/>
          <w:spacing w:val="-4"/>
          <w:w w:val="110"/>
        </w:rPr>
        <w:t> </w:t>
      </w:r>
      <w:r>
        <w:rPr>
          <w:color w:val="111111"/>
          <w:w w:val="110"/>
        </w:rPr>
        <w:t>a</w:t>
      </w:r>
      <w:r>
        <w:rPr>
          <w:color w:val="111111"/>
          <w:spacing w:val="-4"/>
          <w:w w:val="110"/>
        </w:rPr>
        <w:t> </w:t>
      </w:r>
      <w:r>
        <w:rPr>
          <w:color w:val="111111"/>
          <w:w w:val="110"/>
        </w:rPr>
        <w:t>model,</w:t>
      </w:r>
      <w:r>
        <w:rPr>
          <w:color w:val="111111"/>
          <w:spacing w:val="-7"/>
          <w:w w:val="110"/>
        </w:rPr>
        <w:t> </w:t>
      </w:r>
      <w:r>
        <w:rPr>
          <w:color w:val="111111"/>
          <w:w w:val="110"/>
        </w:rPr>
        <w:t>case</w:t>
      </w:r>
      <w:r>
        <w:rPr>
          <w:color w:val="111111"/>
          <w:spacing w:val="-5"/>
          <w:w w:val="110"/>
        </w:rPr>
        <w:t> </w:t>
      </w:r>
      <w:r>
        <w:rPr>
          <w:color w:val="111111"/>
          <w:w w:val="110"/>
        </w:rPr>
        <w:t>management </w:t>
      </w:r>
      <w:r>
        <w:rPr>
          <w:color w:val="111111"/>
          <w:w w:val="115"/>
        </w:rPr>
        <w:t>is</w:t>
      </w:r>
      <w:r>
        <w:rPr>
          <w:color w:val="111111"/>
          <w:spacing w:val="-6"/>
          <w:w w:val="115"/>
        </w:rPr>
        <w:t> </w:t>
      </w:r>
      <w:r>
        <w:rPr>
          <w:color w:val="111111"/>
          <w:w w:val="115"/>
        </w:rPr>
        <w:t>often administrative</w:t>
      </w:r>
      <w:r>
        <w:rPr>
          <w:color w:val="111111"/>
          <w:spacing w:val="-8"/>
          <w:w w:val="115"/>
        </w:rPr>
        <w:t> </w:t>
      </w:r>
      <w:r>
        <w:rPr>
          <w:color w:val="111111"/>
          <w:w w:val="115"/>
        </w:rPr>
        <w:t>in</w:t>
      </w:r>
      <w:r>
        <w:rPr>
          <w:color w:val="111111"/>
          <w:spacing w:val="-2"/>
          <w:w w:val="115"/>
        </w:rPr>
        <w:t> </w:t>
      </w:r>
      <w:r>
        <w:rPr>
          <w:color w:val="111111"/>
          <w:w w:val="115"/>
        </w:rPr>
        <w:t>nature and involves clinical</w:t>
      </w:r>
      <w:r>
        <w:rPr>
          <w:color w:val="111111"/>
          <w:spacing w:val="-4"/>
          <w:w w:val="115"/>
        </w:rPr>
        <w:t> </w:t>
      </w:r>
      <w:r>
        <w:rPr>
          <w:color w:val="111111"/>
          <w:w w:val="115"/>
        </w:rPr>
        <w:t>oversight</w:t>
      </w:r>
      <w:r>
        <w:rPr>
          <w:color w:val="111111"/>
          <w:spacing w:val="-7"/>
          <w:w w:val="115"/>
        </w:rPr>
        <w:t> </w:t>
      </w:r>
      <w:r>
        <w:rPr>
          <w:color w:val="111111"/>
          <w:w w:val="115"/>
        </w:rPr>
        <w:t>and activities</w:t>
      </w:r>
      <w:r>
        <w:rPr>
          <w:color w:val="111111"/>
          <w:spacing w:val="-5"/>
          <w:w w:val="115"/>
        </w:rPr>
        <w:t> </w:t>
      </w:r>
      <w:r>
        <w:rPr>
          <w:color w:val="111111"/>
          <w:w w:val="115"/>
        </w:rPr>
        <w:t>such</w:t>
      </w:r>
      <w:r>
        <w:rPr>
          <w:color w:val="111111"/>
          <w:spacing w:val="-11"/>
          <w:w w:val="115"/>
        </w:rPr>
        <w:t> </w:t>
      </w:r>
      <w:r>
        <w:rPr>
          <w:color w:val="111111"/>
          <w:w w:val="115"/>
        </w:rPr>
        <w:t>as utilization review and</w:t>
      </w:r>
      <w:r>
        <w:rPr>
          <w:color w:val="111111"/>
          <w:w w:val="115"/>
        </w:rPr>
        <w:t> prior authorization procedures.</w:t>
      </w:r>
      <w:r>
        <w:rPr>
          <w:color w:val="111111"/>
          <w:spacing w:val="40"/>
          <w:w w:val="115"/>
        </w:rPr>
        <w:t> </w:t>
      </w:r>
      <w:r>
        <w:rPr>
          <w:color w:val="111111"/>
          <w:w w:val="115"/>
        </w:rPr>
        <w:t>The primary care physician functions</w:t>
      </w:r>
      <w:r>
        <w:rPr>
          <w:color w:val="111111"/>
          <w:spacing w:val="-4"/>
          <w:w w:val="115"/>
        </w:rPr>
        <w:t> </w:t>
      </w:r>
      <w:r>
        <w:rPr>
          <w:color w:val="111111"/>
          <w:w w:val="115"/>
        </w:rPr>
        <w:t>as the</w:t>
      </w:r>
      <w:r>
        <w:rPr>
          <w:color w:val="111111"/>
          <w:spacing w:val="-11"/>
          <w:w w:val="115"/>
        </w:rPr>
        <w:t> </w:t>
      </w:r>
      <w:r>
        <w:rPr>
          <w:color w:val="111111"/>
          <w:w w:val="115"/>
        </w:rPr>
        <w:t>case</w:t>
      </w:r>
      <w:r>
        <w:rPr>
          <w:color w:val="111111"/>
          <w:spacing w:val="-8"/>
          <w:w w:val="115"/>
        </w:rPr>
        <w:t> </w:t>
      </w:r>
      <w:r>
        <w:rPr>
          <w:color w:val="111111"/>
          <w:w w:val="115"/>
        </w:rPr>
        <w:t>manager or</w:t>
      </w:r>
      <w:r>
        <w:rPr>
          <w:color w:val="111111"/>
          <w:spacing w:val="-8"/>
          <w:w w:val="115"/>
        </w:rPr>
        <w:t> </w:t>
      </w:r>
      <w:r>
        <w:rPr>
          <w:color w:val="111111"/>
          <w:w w:val="115"/>
        </w:rPr>
        <w:t>gatekeeper who</w:t>
      </w:r>
      <w:r>
        <w:rPr>
          <w:color w:val="111111"/>
          <w:spacing w:val="-8"/>
          <w:w w:val="115"/>
        </w:rPr>
        <w:t> </w:t>
      </w:r>
      <w:r>
        <w:rPr>
          <w:color w:val="111111"/>
          <w:w w:val="115"/>
        </w:rPr>
        <w:t>assesses</w:t>
      </w:r>
      <w:r>
        <w:rPr>
          <w:color w:val="111111"/>
          <w:spacing w:val="-10"/>
          <w:w w:val="115"/>
        </w:rPr>
        <w:t> </w:t>
      </w:r>
      <w:r>
        <w:rPr>
          <w:color w:val="111111"/>
          <w:w w:val="115"/>
        </w:rPr>
        <w:t>the</w:t>
      </w:r>
      <w:r>
        <w:rPr>
          <w:color w:val="111111"/>
          <w:spacing w:val="-8"/>
          <w:w w:val="115"/>
        </w:rPr>
        <w:t> </w:t>
      </w:r>
      <w:r>
        <w:rPr>
          <w:color w:val="111111"/>
          <w:w w:val="115"/>
        </w:rPr>
        <w:t>range</w:t>
      </w:r>
      <w:r>
        <w:rPr>
          <w:color w:val="111111"/>
          <w:spacing w:val="-15"/>
          <w:w w:val="115"/>
        </w:rPr>
        <w:t> </w:t>
      </w:r>
      <w:r>
        <w:rPr>
          <w:color w:val="111111"/>
          <w:w w:val="115"/>
        </w:rPr>
        <w:t>of</w:t>
      </w:r>
      <w:r>
        <w:rPr>
          <w:color w:val="111111"/>
          <w:spacing w:val="-4"/>
          <w:w w:val="115"/>
        </w:rPr>
        <w:t> </w:t>
      </w:r>
      <w:r>
        <w:rPr>
          <w:color w:val="111111"/>
          <w:w w:val="115"/>
        </w:rPr>
        <w:t>services</w:t>
      </w:r>
      <w:r>
        <w:rPr>
          <w:color w:val="111111"/>
          <w:spacing w:val="-8"/>
          <w:w w:val="115"/>
        </w:rPr>
        <w:t> </w:t>
      </w:r>
      <w:r>
        <w:rPr>
          <w:color w:val="111111"/>
          <w:w w:val="115"/>
        </w:rPr>
        <w:t>the</w:t>
      </w:r>
      <w:r>
        <w:rPr>
          <w:color w:val="111111"/>
          <w:spacing w:val="-12"/>
          <w:w w:val="115"/>
        </w:rPr>
        <w:t> </w:t>
      </w:r>
      <w:r>
        <w:rPr>
          <w:color w:val="111111"/>
          <w:w w:val="115"/>
        </w:rPr>
        <w:t>client needs</w:t>
      </w:r>
      <w:r>
        <w:rPr>
          <w:color w:val="111111"/>
          <w:spacing w:val="-2"/>
          <w:w w:val="115"/>
        </w:rPr>
        <w:t> </w:t>
      </w:r>
      <w:r>
        <w:rPr>
          <w:color w:val="111111"/>
          <w:w w:val="115"/>
        </w:rPr>
        <w:t>and,</w:t>
      </w:r>
      <w:r>
        <w:rPr>
          <w:color w:val="111111"/>
          <w:spacing w:val="-8"/>
          <w:w w:val="115"/>
        </w:rPr>
        <w:t> </w:t>
      </w:r>
      <w:r>
        <w:rPr>
          <w:color w:val="111111"/>
          <w:w w:val="115"/>
        </w:rPr>
        <w:t>ideally, refers him to</w:t>
      </w:r>
      <w:r>
        <w:rPr>
          <w:color w:val="111111"/>
          <w:spacing w:val="-2"/>
          <w:w w:val="115"/>
        </w:rPr>
        <w:t> </w:t>
      </w:r>
      <w:r>
        <w:rPr>
          <w:color w:val="111111"/>
          <w:w w:val="115"/>
        </w:rPr>
        <w:t>network</w:t>
      </w:r>
    </w:p>
    <w:p>
      <w:pPr>
        <w:pStyle w:val="BodyText"/>
        <w:spacing w:before="3"/>
        <w:ind w:left="484"/>
      </w:pPr>
      <w:r>
        <w:rPr>
          <w:color w:val="111111"/>
          <w:w w:val="110"/>
        </w:rPr>
        <w:t>providers</w:t>
      </w:r>
      <w:r>
        <w:rPr>
          <w:color w:val="111111"/>
          <w:spacing w:val="1"/>
          <w:w w:val="110"/>
        </w:rPr>
        <w:t> </w:t>
      </w:r>
      <w:r>
        <w:rPr>
          <w:color w:val="111111"/>
          <w:w w:val="110"/>
        </w:rPr>
        <w:t>who</w:t>
      </w:r>
      <w:r>
        <w:rPr>
          <w:color w:val="111111"/>
          <w:spacing w:val="-12"/>
          <w:w w:val="110"/>
        </w:rPr>
        <w:t> </w:t>
      </w:r>
      <w:r>
        <w:rPr>
          <w:color w:val="111111"/>
          <w:w w:val="110"/>
        </w:rPr>
        <w:t>offer</w:t>
      </w:r>
      <w:r>
        <w:rPr>
          <w:color w:val="111111"/>
          <w:spacing w:val="-4"/>
          <w:w w:val="110"/>
        </w:rPr>
        <w:t> </w:t>
      </w:r>
      <w:r>
        <w:rPr>
          <w:color w:val="282828"/>
          <w:w w:val="110"/>
        </w:rPr>
        <w:t>specialty</w:t>
      </w:r>
      <w:r>
        <w:rPr>
          <w:color w:val="282828"/>
          <w:spacing w:val="-3"/>
          <w:w w:val="110"/>
        </w:rPr>
        <w:t> </w:t>
      </w:r>
      <w:r>
        <w:rPr>
          <w:color w:val="111111"/>
          <w:w w:val="110"/>
        </w:rPr>
        <w:t>services.</w:t>
      </w:r>
      <w:r>
        <w:rPr>
          <w:color w:val="111111"/>
          <w:spacing w:val="37"/>
          <w:w w:val="110"/>
        </w:rPr>
        <w:t> </w:t>
      </w:r>
      <w:r>
        <w:rPr>
          <w:color w:val="111111"/>
          <w:spacing w:val="-4"/>
          <w:w w:val="110"/>
        </w:rPr>
        <w:t>This</w:t>
      </w:r>
    </w:p>
    <w:p>
      <w:pPr>
        <w:spacing w:after="0"/>
        <w:sectPr>
          <w:type w:val="continuous"/>
          <w:pgSz w:w="12240" w:h="15840"/>
          <w:pgMar w:header="745" w:footer="779" w:top="1080" w:bottom="0" w:left="960" w:right="540"/>
          <w:cols w:num="2" w:equalWidth="0">
            <w:col w:w="4838" w:space="209"/>
            <w:col w:w="5693"/>
          </w:cols>
        </w:sectPr>
      </w:pPr>
    </w:p>
    <w:p>
      <w:pPr>
        <w:pStyle w:val="BodyText"/>
        <w:spacing w:before="7"/>
        <w:rPr>
          <w:sz w:val="25"/>
        </w:rPr>
      </w:pPr>
    </w:p>
    <w:p>
      <w:pPr>
        <w:spacing w:after="0"/>
        <w:rPr>
          <w:sz w:val="25"/>
        </w:rPr>
        <w:sectPr>
          <w:pgSz w:w="12240" w:h="15840"/>
          <w:pgMar w:header="745" w:footer="779" w:top="1080" w:bottom="960" w:left="960" w:right="540"/>
        </w:sectPr>
      </w:pPr>
    </w:p>
    <w:p>
      <w:pPr>
        <w:pStyle w:val="BodyText"/>
        <w:spacing w:line="314" w:lineRule="auto" w:before="92"/>
        <w:ind w:left="477" w:firstLine="3"/>
      </w:pPr>
      <w:r>
        <w:rPr>
          <w:color w:val="111111"/>
          <w:w w:val="115"/>
        </w:rPr>
        <w:t>happens</w:t>
      </w:r>
      <w:r>
        <w:rPr>
          <w:color w:val="111111"/>
          <w:spacing w:val="-7"/>
          <w:w w:val="115"/>
        </w:rPr>
        <w:t> </w:t>
      </w:r>
      <w:r>
        <w:rPr>
          <w:color w:val="111111"/>
          <w:w w:val="115"/>
        </w:rPr>
        <w:t>when</w:t>
      </w:r>
      <w:r>
        <w:rPr>
          <w:color w:val="111111"/>
          <w:spacing w:val="-2"/>
          <w:w w:val="115"/>
        </w:rPr>
        <w:t> </w:t>
      </w:r>
      <w:r>
        <w:rPr>
          <w:color w:val="111111"/>
          <w:w w:val="115"/>
        </w:rPr>
        <w:t>the</w:t>
      </w:r>
      <w:r>
        <w:rPr>
          <w:color w:val="111111"/>
          <w:spacing w:val="-6"/>
          <w:w w:val="115"/>
        </w:rPr>
        <w:t> </w:t>
      </w:r>
      <w:r>
        <w:rPr>
          <w:color w:val="111111"/>
          <w:w w:val="115"/>
        </w:rPr>
        <w:t>physician</w:t>
      </w:r>
      <w:r>
        <w:rPr>
          <w:color w:val="111111"/>
          <w:spacing w:val="-2"/>
          <w:w w:val="115"/>
        </w:rPr>
        <w:t> </w:t>
      </w:r>
      <w:r>
        <w:rPr>
          <w:color w:val="111111"/>
          <w:w w:val="115"/>
        </w:rPr>
        <w:t>is</w:t>
      </w:r>
      <w:r>
        <w:rPr>
          <w:color w:val="111111"/>
          <w:spacing w:val="-14"/>
          <w:w w:val="115"/>
        </w:rPr>
        <w:t> </w:t>
      </w:r>
      <w:r>
        <w:rPr>
          <w:color w:val="111111"/>
          <w:w w:val="115"/>
        </w:rPr>
        <w:t>ill-equipped</w:t>
      </w:r>
      <w:r>
        <w:rPr>
          <w:color w:val="111111"/>
          <w:spacing w:val="20"/>
          <w:w w:val="115"/>
        </w:rPr>
        <w:t> </w:t>
      </w:r>
      <w:r>
        <w:rPr>
          <w:color w:val="111111"/>
          <w:w w:val="115"/>
        </w:rPr>
        <w:t>to </w:t>
      </w:r>
      <w:r>
        <w:rPr>
          <w:color w:val="111111"/>
          <w:w w:val="110"/>
        </w:rPr>
        <w:t>provide</w:t>
      </w:r>
      <w:r>
        <w:rPr>
          <w:color w:val="111111"/>
          <w:spacing w:val="-4"/>
          <w:w w:val="110"/>
        </w:rPr>
        <w:t> </w:t>
      </w:r>
      <w:r>
        <w:rPr>
          <w:color w:val="111111"/>
          <w:w w:val="110"/>
        </w:rPr>
        <w:t>the</w:t>
      </w:r>
      <w:r>
        <w:rPr>
          <w:color w:val="111111"/>
          <w:spacing w:val="-14"/>
          <w:w w:val="110"/>
        </w:rPr>
        <w:t> </w:t>
      </w:r>
      <w:r>
        <w:rPr>
          <w:color w:val="111111"/>
          <w:w w:val="110"/>
        </w:rPr>
        <w:t>often</w:t>
      </w:r>
      <w:r>
        <w:rPr>
          <w:color w:val="111111"/>
          <w:spacing w:val="-4"/>
          <w:w w:val="110"/>
        </w:rPr>
        <w:t> </w:t>
      </w:r>
      <w:r>
        <w:rPr>
          <w:color w:val="111111"/>
          <w:w w:val="110"/>
        </w:rPr>
        <w:t>labor-intensive,</w:t>
      </w:r>
      <w:r>
        <w:rPr>
          <w:color w:val="111111"/>
          <w:spacing w:val="-15"/>
          <w:w w:val="110"/>
        </w:rPr>
        <w:t> </w:t>
      </w:r>
      <w:r>
        <w:rPr>
          <w:color w:val="111111"/>
          <w:w w:val="110"/>
        </w:rPr>
        <w:t>client-specific </w:t>
      </w:r>
      <w:r>
        <w:rPr>
          <w:color w:val="111111"/>
          <w:w w:val="115"/>
        </w:rPr>
        <w:t>case management functions needed to successfully manage the client/member.</w:t>
      </w:r>
    </w:p>
    <w:p>
      <w:pPr>
        <w:pStyle w:val="BodyText"/>
        <w:spacing w:line="312" w:lineRule="auto"/>
        <w:ind w:left="477" w:firstLine="287"/>
      </w:pPr>
      <w:r>
        <w:rPr>
          <w:color w:val="111111"/>
          <w:w w:val="115"/>
        </w:rPr>
        <w:t>This</w:t>
      </w:r>
      <w:r>
        <w:rPr>
          <w:color w:val="111111"/>
          <w:spacing w:val="-7"/>
          <w:w w:val="115"/>
        </w:rPr>
        <w:t> </w:t>
      </w:r>
      <w:r>
        <w:rPr>
          <w:color w:val="111111"/>
          <w:w w:val="115"/>
        </w:rPr>
        <w:t>model</w:t>
      </w:r>
      <w:r>
        <w:rPr>
          <w:color w:val="111111"/>
          <w:spacing w:val="-7"/>
          <w:w w:val="115"/>
        </w:rPr>
        <w:t> </w:t>
      </w:r>
      <w:r>
        <w:rPr>
          <w:color w:val="111111"/>
          <w:w w:val="115"/>
        </w:rPr>
        <w:t>for</w:t>
      </w:r>
      <w:r>
        <w:rPr>
          <w:color w:val="111111"/>
          <w:spacing w:val="-2"/>
          <w:w w:val="115"/>
        </w:rPr>
        <w:t> </w:t>
      </w:r>
      <w:r>
        <w:rPr>
          <w:color w:val="111111"/>
          <w:w w:val="115"/>
        </w:rPr>
        <w:t>behavioral health care</w:t>
      </w:r>
      <w:r>
        <w:rPr>
          <w:color w:val="111111"/>
          <w:spacing w:val="-5"/>
          <w:w w:val="115"/>
        </w:rPr>
        <w:t> </w:t>
      </w:r>
      <w:r>
        <w:rPr>
          <w:color w:val="111111"/>
          <w:w w:val="115"/>
        </w:rPr>
        <w:t>has two major drawbacks.</w:t>
      </w:r>
      <w:r>
        <w:rPr>
          <w:color w:val="111111"/>
          <w:spacing w:val="40"/>
          <w:w w:val="115"/>
        </w:rPr>
        <w:t> </w:t>
      </w:r>
      <w:r>
        <w:rPr>
          <w:color w:val="111111"/>
          <w:w w:val="115"/>
        </w:rPr>
        <w:t>First,</w:t>
      </w:r>
      <w:r>
        <w:rPr>
          <w:color w:val="111111"/>
          <w:spacing w:val="-5"/>
          <w:w w:val="115"/>
        </w:rPr>
        <w:t> </w:t>
      </w:r>
      <w:r>
        <w:rPr>
          <w:color w:val="111111"/>
          <w:w w:val="115"/>
        </w:rPr>
        <w:t>primary</w:t>
      </w:r>
      <w:r>
        <w:rPr>
          <w:color w:val="111111"/>
          <w:spacing w:val="-1"/>
          <w:w w:val="115"/>
        </w:rPr>
        <w:t> </w:t>
      </w:r>
      <w:r>
        <w:rPr>
          <w:color w:val="111111"/>
          <w:w w:val="115"/>
        </w:rPr>
        <w:t>care </w:t>
      </w:r>
      <w:r>
        <w:rPr>
          <w:color w:val="111111"/>
          <w:spacing w:val="-2"/>
          <w:w w:val="115"/>
        </w:rPr>
        <w:t>physicians</w:t>
      </w:r>
      <w:r>
        <w:rPr>
          <w:color w:val="111111"/>
          <w:spacing w:val="-12"/>
          <w:w w:val="115"/>
        </w:rPr>
        <w:t> </w:t>
      </w:r>
      <w:r>
        <w:rPr>
          <w:color w:val="111111"/>
          <w:spacing w:val="-2"/>
          <w:w w:val="115"/>
        </w:rPr>
        <w:t>may</w:t>
      </w:r>
      <w:r>
        <w:rPr>
          <w:color w:val="111111"/>
          <w:spacing w:val="-6"/>
          <w:w w:val="115"/>
        </w:rPr>
        <w:t> </w:t>
      </w:r>
      <w:r>
        <w:rPr>
          <w:color w:val="111111"/>
          <w:spacing w:val="-2"/>
          <w:w w:val="115"/>
        </w:rPr>
        <w:t>underdiagnose</w:t>
      </w:r>
      <w:r>
        <w:rPr>
          <w:color w:val="111111"/>
          <w:spacing w:val="-4"/>
          <w:w w:val="115"/>
        </w:rPr>
        <w:t> </w:t>
      </w:r>
      <w:r>
        <w:rPr>
          <w:color w:val="111111"/>
          <w:spacing w:val="-2"/>
          <w:w w:val="115"/>
        </w:rPr>
        <w:t>substance</w:t>
      </w:r>
      <w:r>
        <w:rPr>
          <w:color w:val="111111"/>
          <w:spacing w:val="-8"/>
          <w:w w:val="115"/>
        </w:rPr>
        <w:t> </w:t>
      </w:r>
      <w:r>
        <w:rPr>
          <w:color w:val="111111"/>
          <w:spacing w:val="-2"/>
          <w:w w:val="115"/>
        </w:rPr>
        <w:t>abuse </w:t>
      </w:r>
      <w:r>
        <w:rPr>
          <w:color w:val="111111"/>
          <w:w w:val="115"/>
        </w:rPr>
        <w:t>problems,</w:t>
      </w:r>
      <w:r>
        <w:rPr>
          <w:color w:val="111111"/>
          <w:spacing w:val="-3"/>
          <w:w w:val="115"/>
        </w:rPr>
        <w:t> </w:t>
      </w:r>
      <w:r>
        <w:rPr>
          <w:color w:val="111111"/>
          <w:w w:val="115"/>
        </w:rPr>
        <w:t>especially in populations</w:t>
      </w:r>
      <w:r>
        <w:rPr>
          <w:color w:val="111111"/>
          <w:spacing w:val="-4"/>
          <w:w w:val="115"/>
        </w:rPr>
        <w:t> </w:t>
      </w:r>
      <w:r>
        <w:rPr>
          <w:color w:val="111111"/>
          <w:w w:val="115"/>
        </w:rPr>
        <w:t>such</w:t>
      </w:r>
      <w:r>
        <w:rPr>
          <w:color w:val="111111"/>
          <w:spacing w:val="-5"/>
          <w:w w:val="115"/>
        </w:rPr>
        <w:t> </w:t>
      </w:r>
      <w:r>
        <w:rPr>
          <w:color w:val="111111"/>
          <w:w w:val="115"/>
        </w:rPr>
        <w:t>as </w:t>
      </w:r>
      <w:r>
        <w:rPr>
          <w:color w:val="111111"/>
          <w:w w:val="110"/>
        </w:rPr>
        <w:t>women (in whom depression is</w:t>
      </w:r>
      <w:r>
        <w:rPr>
          <w:color w:val="111111"/>
          <w:spacing w:val="-3"/>
          <w:w w:val="110"/>
        </w:rPr>
        <w:t> </w:t>
      </w:r>
      <w:r>
        <w:rPr>
          <w:color w:val="111111"/>
          <w:w w:val="110"/>
        </w:rPr>
        <w:t>often diagnosed </w:t>
      </w:r>
      <w:r>
        <w:rPr>
          <w:color w:val="111111"/>
          <w:w w:val="115"/>
        </w:rPr>
        <w:t>but seldom tied to</w:t>
      </w:r>
      <w:r>
        <w:rPr>
          <w:color w:val="111111"/>
          <w:spacing w:val="-13"/>
          <w:w w:val="115"/>
        </w:rPr>
        <w:t> </w:t>
      </w:r>
      <w:r>
        <w:rPr>
          <w:color w:val="111111"/>
          <w:w w:val="115"/>
        </w:rPr>
        <w:t>substance abuse)</w:t>
      </w:r>
      <w:r>
        <w:rPr>
          <w:color w:val="111111"/>
          <w:spacing w:val="-5"/>
          <w:w w:val="115"/>
        </w:rPr>
        <w:t> </w:t>
      </w:r>
      <w:r>
        <w:rPr>
          <w:color w:val="111111"/>
          <w:w w:val="115"/>
        </w:rPr>
        <w:t>and</w:t>
      </w:r>
      <w:r>
        <w:rPr>
          <w:color w:val="111111"/>
          <w:spacing w:val="21"/>
          <w:w w:val="115"/>
        </w:rPr>
        <w:t> </w:t>
      </w:r>
      <w:r>
        <w:rPr>
          <w:color w:val="111111"/>
          <w:w w:val="115"/>
        </w:rPr>
        <w:t>the </w:t>
      </w:r>
      <w:r>
        <w:rPr>
          <w:color w:val="111111"/>
          <w:w w:val="110"/>
        </w:rPr>
        <w:t>elderly.</w:t>
      </w:r>
      <w:r>
        <w:rPr>
          <w:color w:val="111111"/>
          <w:spacing w:val="36"/>
          <w:w w:val="110"/>
        </w:rPr>
        <w:t> </w:t>
      </w:r>
      <w:r>
        <w:rPr>
          <w:color w:val="111111"/>
          <w:w w:val="110"/>
        </w:rPr>
        <w:t>Lack</w:t>
      </w:r>
      <w:r>
        <w:rPr>
          <w:color w:val="111111"/>
          <w:spacing w:val="-3"/>
          <w:w w:val="110"/>
        </w:rPr>
        <w:t> </w:t>
      </w:r>
      <w:r>
        <w:rPr>
          <w:color w:val="111111"/>
          <w:w w:val="110"/>
        </w:rPr>
        <w:t>of knowledge or</w:t>
      </w:r>
      <w:r>
        <w:rPr>
          <w:color w:val="111111"/>
          <w:spacing w:val="-3"/>
          <w:w w:val="110"/>
        </w:rPr>
        <w:t> </w:t>
      </w:r>
      <w:r>
        <w:rPr>
          <w:color w:val="111111"/>
          <w:w w:val="110"/>
        </w:rPr>
        <w:t>the</w:t>
      </w:r>
      <w:r>
        <w:rPr>
          <w:color w:val="111111"/>
          <w:spacing w:val="-10"/>
          <w:w w:val="110"/>
        </w:rPr>
        <w:t> </w:t>
      </w:r>
      <w:r>
        <w:rPr>
          <w:color w:val="111111"/>
          <w:w w:val="110"/>
        </w:rPr>
        <w:t>desire</w:t>
      </w:r>
      <w:r>
        <w:rPr>
          <w:color w:val="111111"/>
          <w:spacing w:val="-4"/>
          <w:w w:val="110"/>
        </w:rPr>
        <w:t> </w:t>
      </w:r>
      <w:r>
        <w:rPr>
          <w:color w:val="111111"/>
          <w:w w:val="110"/>
        </w:rPr>
        <w:t>to</w:t>
      </w:r>
      <w:r>
        <w:rPr>
          <w:color w:val="111111"/>
          <w:spacing w:val="-11"/>
          <w:w w:val="110"/>
        </w:rPr>
        <w:t> </w:t>
      </w:r>
      <w:r>
        <w:rPr>
          <w:color w:val="111111"/>
          <w:w w:val="110"/>
        </w:rPr>
        <w:t>hold </w:t>
      </w:r>
      <w:r>
        <w:rPr>
          <w:color w:val="111111"/>
          <w:w w:val="115"/>
        </w:rPr>
        <w:t>down</w:t>
      </w:r>
      <w:r>
        <w:rPr>
          <w:color w:val="111111"/>
          <w:spacing w:val="-15"/>
          <w:w w:val="115"/>
        </w:rPr>
        <w:t> </w:t>
      </w:r>
      <w:r>
        <w:rPr>
          <w:color w:val="111111"/>
          <w:w w:val="115"/>
        </w:rPr>
        <w:t>costs</w:t>
      </w:r>
      <w:r>
        <w:rPr>
          <w:color w:val="111111"/>
          <w:spacing w:val="-14"/>
          <w:w w:val="115"/>
        </w:rPr>
        <w:t> </w:t>
      </w:r>
      <w:r>
        <w:rPr>
          <w:color w:val="111111"/>
          <w:w w:val="115"/>
        </w:rPr>
        <w:t>also</w:t>
      </w:r>
      <w:r>
        <w:rPr>
          <w:color w:val="111111"/>
          <w:spacing w:val="-15"/>
          <w:w w:val="115"/>
        </w:rPr>
        <w:t> </w:t>
      </w:r>
      <w:r>
        <w:rPr>
          <w:color w:val="111111"/>
          <w:w w:val="115"/>
        </w:rPr>
        <w:t>may</w:t>
      </w:r>
      <w:r>
        <w:rPr>
          <w:color w:val="111111"/>
          <w:spacing w:val="-14"/>
          <w:w w:val="115"/>
        </w:rPr>
        <w:t> </w:t>
      </w:r>
      <w:r>
        <w:rPr>
          <w:color w:val="111111"/>
          <w:w w:val="115"/>
        </w:rPr>
        <w:t>lead</w:t>
      </w:r>
      <w:r>
        <w:rPr>
          <w:color w:val="111111"/>
          <w:spacing w:val="-14"/>
          <w:w w:val="115"/>
        </w:rPr>
        <w:t> </w:t>
      </w:r>
      <w:r>
        <w:rPr>
          <w:color w:val="111111"/>
          <w:w w:val="115"/>
        </w:rPr>
        <w:t>to</w:t>
      </w:r>
      <w:r>
        <w:rPr>
          <w:color w:val="111111"/>
          <w:spacing w:val="-15"/>
          <w:w w:val="115"/>
        </w:rPr>
        <w:t> </w:t>
      </w:r>
      <w:r>
        <w:rPr>
          <w:color w:val="111111"/>
          <w:w w:val="115"/>
        </w:rPr>
        <w:t>underutilization</w:t>
      </w:r>
      <w:r>
        <w:rPr>
          <w:color w:val="111111"/>
          <w:spacing w:val="-15"/>
          <w:w w:val="115"/>
        </w:rPr>
        <w:t> </w:t>
      </w:r>
      <w:r>
        <w:rPr>
          <w:color w:val="111111"/>
          <w:w w:val="115"/>
        </w:rPr>
        <w:t>of services,</w:t>
      </w:r>
      <w:r>
        <w:rPr>
          <w:color w:val="111111"/>
          <w:spacing w:val="-7"/>
          <w:w w:val="115"/>
        </w:rPr>
        <w:t> </w:t>
      </w:r>
      <w:r>
        <w:rPr>
          <w:color w:val="111111"/>
          <w:w w:val="115"/>
        </w:rPr>
        <w:t>with</w:t>
      </w:r>
      <w:r>
        <w:rPr>
          <w:color w:val="111111"/>
          <w:spacing w:val="-6"/>
          <w:w w:val="115"/>
        </w:rPr>
        <w:t> </w:t>
      </w:r>
      <w:r>
        <w:rPr>
          <w:color w:val="111111"/>
          <w:w w:val="115"/>
        </w:rPr>
        <w:t>consumers</w:t>
      </w:r>
      <w:r>
        <w:rPr>
          <w:color w:val="111111"/>
          <w:spacing w:val="-3"/>
          <w:w w:val="115"/>
        </w:rPr>
        <w:t> </w:t>
      </w:r>
      <w:r>
        <w:rPr>
          <w:color w:val="111111"/>
          <w:w w:val="115"/>
        </w:rPr>
        <w:t>denied</w:t>
      </w:r>
      <w:r>
        <w:rPr>
          <w:color w:val="111111"/>
          <w:spacing w:val="-3"/>
          <w:w w:val="115"/>
        </w:rPr>
        <w:t> </w:t>
      </w:r>
      <w:r>
        <w:rPr>
          <w:color w:val="111111"/>
          <w:w w:val="115"/>
        </w:rPr>
        <w:t>access</w:t>
      </w:r>
      <w:r>
        <w:rPr>
          <w:color w:val="111111"/>
          <w:spacing w:val="-4"/>
          <w:w w:val="115"/>
        </w:rPr>
        <w:t> </w:t>
      </w:r>
      <w:r>
        <w:rPr>
          <w:color w:val="111111"/>
          <w:w w:val="115"/>
        </w:rPr>
        <w:t>to needed care.</w:t>
      </w:r>
    </w:p>
    <w:p>
      <w:pPr>
        <w:pStyle w:val="BodyText"/>
        <w:spacing w:line="312" w:lineRule="auto" w:before="10"/>
        <w:ind w:left="477" w:right="95" w:firstLine="285"/>
      </w:pPr>
      <w:r>
        <w:rPr>
          <w:color w:val="111111"/>
          <w:w w:val="110"/>
        </w:rPr>
        <w:t>Second, since the course and overall treatment costs of behavioral health problems</w:t>
      </w:r>
      <w:r>
        <w:rPr>
          <w:color w:val="111111"/>
          <w:spacing w:val="40"/>
          <w:w w:val="110"/>
        </w:rPr>
        <w:t> </w:t>
      </w:r>
      <w:r>
        <w:rPr>
          <w:color w:val="111111"/>
          <w:w w:val="110"/>
        </w:rPr>
        <w:t>are less predictable than many physical health problems, the ability to establish firm</w:t>
      </w:r>
      <w:r>
        <w:rPr>
          <w:color w:val="111111"/>
          <w:spacing w:val="80"/>
          <w:w w:val="110"/>
        </w:rPr>
        <w:t> </w:t>
      </w:r>
      <w:r>
        <w:rPr>
          <w:color w:val="111111"/>
          <w:w w:val="110"/>
        </w:rPr>
        <w:t>enrollment or</w:t>
      </w:r>
      <w:r>
        <w:rPr>
          <w:color w:val="111111"/>
          <w:spacing w:val="-3"/>
          <w:w w:val="110"/>
        </w:rPr>
        <w:t> </w:t>
      </w:r>
      <w:r>
        <w:rPr>
          <w:color w:val="111111"/>
          <w:w w:val="110"/>
        </w:rPr>
        <w:t>capitated rates</w:t>
      </w:r>
      <w:r>
        <w:rPr>
          <w:color w:val="111111"/>
          <w:spacing w:val="-3"/>
          <w:w w:val="110"/>
        </w:rPr>
        <w:t> </w:t>
      </w:r>
      <w:r>
        <w:rPr>
          <w:color w:val="111111"/>
          <w:w w:val="110"/>
        </w:rPr>
        <w:t>is</w:t>
      </w:r>
      <w:r>
        <w:rPr>
          <w:color w:val="111111"/>
          <w:spacing w:val="-4"/>
          <w:w w:val="110"/>
        </w:rPr>
        <w:t> </w:t>
      </w:r>
      <w:r>
        <w:rPr>
          <w:color w:val="111111"/>
          <w:w w:val="110"/>
        </w:rPr>
        <w:t>difficult.</w:t>
      </w:r>
      <w:r>
        <w:rPr>
          <w:color w:val="111111"/>
          <w:spacing w:val="36"/>
          <w:w w:val="110"/>
        </w:rPr>
        <w:t> </w:t>
      </w:r>
      <w:r>
        <w:rPr>
          <w:rFonts w:ascii="Arial"/>
          <w:color w:val="111111"/>
          <w:w w:val="110"/>
        </w:rPr>
        <w:t>If</w:t>
      </w:r>
      <w:r>
        <w:rPr>
          <w:rFonts w:ascii="Arial"/>
          <w:color w:val="111111"/>
          <w:w w:val="110"/>
        </w:rPr>
        <w:t> </w:t>
      </w:r>
      <w:r>
        <w:rPr>
          <w:color w:val="111111"/>
          <w:w w:val="110"/>
        </w:rPr>
        <w:t>rates are too low, the problem of</w:t>
      </w:r>
      <w:r>
        <w:rPr>
          <w:color w:val="111111"/>
          <w:spacing w:val="40"/>
          <w:w w:val="110"/>
        </w:rPr>
        <w:t> </w:t>
      </w:r>
      <w:r>
        <w:rPr>
          <w:color w:val="111111"/>
          <w:w w:val="110"/>
        </w:rPr>
        <w:t>inadequately</w:t>
      </w:r>
      <w:r>
        <w:rPr>
          <w:color w:val="111111"/>
          <w:spacing w:val="40"/>
          <w:w w:val="110"/>
        </w:rPr>
        <w:t> </w:t>
      </w:r>
      <w:r>
        <w:rPr>
          <w:color w:val="111111"/>
          <w:w w:val="110"/>
        </w:rPr>
        <w:t>treating or excluding those most in need of</w:t>
      </w:r>
      <w:r>
        <w:rPr>
          <w:color w:val="111111"/>
          <w:spacing w:val="40"/>
          <w:w w:val="110"/>
        </w:rPr>
        <w:t> </w:t>
      </w:r>
      <w:r>
        <w:rPr>
          <w:color w:val="111111"/>
          <w:w w:val="110"/>
        </w:rPr>
        <w:t>costly or long-term care (e.g., clients needing residential treatment) becomes a legitimate concern.</w:t>
      </w:r>
      <w:r>
        <w:rPr>
          <w:color w:val="111111"/>
          <w:spacing w:val="40"/>
          <w:w w:val="110"/>
        </w:rPr>
        <w:t> </w:t>
      </w:r>
      <w:r>
        <w:rPr>
          <w:color w:val="111111"/>
          <w:w w:val="110"/>
        </w:rPr>
        <w:t>When services are subcontracted, </w:t>
      </w:r>
      <w:r>
        <w:rPr>
          <w:i/>
          <w:color w:val="242424"/>
          <w:w w:val="110"/>
          <w:sz w:val="21"/>
        </w:rPr>
        <w:t>skimming </w:t>
      </w:r>
      <w:r>
        <w:rPr>
          <w:color w:val="111111"/>
          <w:w w:val="110"/>
        </w:rPr>
        <w:t>may</w:t>
      </w:r>
      <w:r>
        <w:rPr>
          <w:color w:val="111111"/>
          <w:spacing w:val="40"/>
          <w:w w:val="110"/>
        </w:rPr>
        <w:t> </w:t>
      </w:r>
      <w:r>
        <w:rPr>
          <w:color w:val="111111"/>
          <w:w w:val="110"/>
        </w:rPr>
        <w:t>become</w:t>
      </w:r>
      <w:r>
        <w:rPr>
          <w:color w:val="111111"/>
          <w:spacing w:val="-2"/>
          <w:w w:val="110"/>
        </w:rPr>
        <w:t> </w:t>
      </w:r>
      <w:r>
        <w:rPr>
          <w:color w:val="111111"/>
          <w:w w:val="110"/>
        </w:rPr>
        <w:t>a</w:t>
      </w:r>
      <w:r>
        <w:rPr>
          <w:color w:val="111111"/>
          <w:spacing w:val="-3"/>
          <w:w w:val="110"/>
        </w:rPr>
        <w:t> </w:t>
      </w:r>
      <w:r>
        <w:rPr>
          <w:color w:val="111111"/>
          <w:w w:val="110"/>
        </w:rPr>
        <w:t>problem.</w:t>
      </w:r>
      <w:r>
        <w:rPr>
          <w:color w:val="111111"/>
          <w:spacing w:val="40"/>
          <w:w w:val="110"/>
        </w:rPr>
        <w:t> </w:t>
      </w:r>
      <w:r>
        <w:rPr>
          <w:color w:val="111111"/>
          <w:w w:val="110"/>
        </w:rPr>
        <w:t>In</w:t>
      </w:r>
      <w:r>
        <w:rPr>
          <w:color w:val="111111"/>
          <w:spacing w:val="-1"/>
          <w:w w:val="110"/>
        </w:rPr>
        <w:t> </w:t>
      </w:r>
      <w:r>
        <w:rPr>
          <w:color w:val="111111"/>
          <w:w w:val="110"/>
        </w:rPr>
        <w:t>this situation, the opportunity exists to cost-shift </w:t>
      </w:r>
      <w:r>
        <w:rPr>
          <w:color w:val="242424"/>
          <w:w w:val="110"/>
        </w:rPr>
        <w:t>"difficult" </w:t>
      </w:r>
      <w:r>
        <w:rPr>
          <w:color w:val="111111"/>
          <w:w w:val="110"/>
        </w:rPr>
        <w:t>clients to subcontractors</w:t>
      </w:r>
      <w:r>
        <w:rPr>
          <w:color w:val="111111"/>
          <w:spacing w:val="-3"/>
          <w:w w:val="110"/>
        </w:rPr>
        <w:t> </w:t>
      </w:r>
      <w:r>
        <w:rPr>
          <w:color w:val="111111"/>
          <w:w w:val="110"/>
        </w:rPr>
        <w:t>who receive only</w:t>
      </w:r>
      <w:r>
        <w:rPr>
          <w:color w:val="111111"/>
          <w:spacing w:val="-10"/>
          <w:w w:val="110"/>
        </w:rPr>
        <w:t> </w:t>
      </w:r>
      <w:r>
        <w:rPr>
          <w:color w:val="111111"/>
          <w:w w:val="110"/>
        </w:rPr>
        <w:t>a</w:t>
      </w:r>
      <w:r>
        <w:rPr>
          <w:color w:val="111111"/>
          <w:spacing w:val="-2"/>
          <w:w w:val="110"/>
        </w:rPr>
        <w:t> </w:t>
      </w:r>
      <w:r>
        <w:rPr>
          <w:color w:val="111111"/>
          <w:w w:val="110"/>
        </w:rPr>
        <w:t>percentage of the</w:t>
      </w:r>
      <w:r>
        <w:rPr>
          <w:color w:val="111111"/>
          <w:spacing w:val="-12"/>
          <w:w w:val="110"/>
        </w:rPr>
        <w:t> </w:t>
      </w:r>
      <w:r>
        <w:rPr>
          <w:color w:val="111111"/>
          <w:w w:val="110"/>
        </w:rPr>
        <w:t>capitated rate.</w:t>
      </w:r>
      <w:r>
        <w:rPr>
          <w:color w:val="111111"/>
          <w:spacing w:val="39"/>
          <w:w w:val="110"/>
        </w:rPr>
        <w:t> </w:t>
      </w:r>
      <w:r>
        <w:rPr>
          <w:color w:val="111111"/>
          <w:w w:val="110"/>
        </w:rPr>
        <w:t>Not</w:t>
      </w:r>
      <w:r>
        <w:rPr>
          <w:color w:val="111111"/>
          <w:spacing w:val="-4"/>
          <w:w w:val="110"/>
        </w:rPr>
        <w:t> </w:t>
      </w:r>
      <w:r>
        <w:rPr>
          <w:color w:val="111111"/>
          <w:w w:val="110"/>
        </w:rPr>
        <w:t>only are funds insufficient to provide proper</w:t>
      </w:r>
      <w:r>
        <w:rPr>
          <w:color w:val="111111"/>
          <w:spacing w:val="40"/>
          <w:w w:val="110"/>
        </w:rPr>
        <w:t> </w:t>
      </w:r>
      <w:r>
        <w:rPr>
          <w:color w:val="111111"/>
          <w:w w:val="110"/>
        </w:rPr>
        <w:t>treatment when this happens, but the subcontracting provider's resources are strained to the maximum.</w:t>
      </w:r>
    </w:p>
    <w:p>
      <w:pPr>
        <w:pStyle w:val="Heading4"/>
        <w:spacing w:before="112"/>
        <w:ind w:left="479"/>
        <w:rPr>
          <w:i/>
        </w:rPr>
      </w:pPr>
      <w:r>
        <w:rPr>
          <w:i/>
          <w:color w:val="111111"/>
          <w:w w:val="110"/>
        </w:rPr>
        <w:t>Carve-out</w:t>
      </w:r>
      <w:r>
        <w:rPr>
          <w:i/>
          <w:color w:val="111111"/>
          <w:spacing w:val="-11"/>
          <w:w w:val="110"/>
        </w:rPr>
        <w:t> </w:t>
      </w:r>
      <w:r>
        <w:rPr>
          <w:i/>
          <w:color w:val="111111"/>
          <w:spacing w:val="-2"/>
          <w:w w:val="110"/>
        </w:rPr>
        <w:t>models</w:t>
      </w:r>
    </w:p>
    <w:p>
      <w:pPr>
        <w:pStyle w:val="BodyText"/>
        <w:spacing w:line="312" w:lineRule="auto" w:before="50"/>
        <w:ind w:left="480" w:right="48" w:firstLine="2"/>
      </w:pPr>
      <w:r>
        <w:rPr>
          <w:color w:val="111111"/>
          <w:w w:val="105"/>
        </w:rPr>
        <w:t>In </w:t>
      </w:r>
      <w:r>
        <w:rPr>
          <w:i/>
          <w:color w:val="111111"/>
          <w:w w:val="105"/>
          <w:sz w:val="21"/>
        </w:rPr>
        <w:t>carve-out </w:t>
      </w:r>
      <w:r>
        <w:rPr>
          <w:color w:val="111111"/>
          <w:w w:val="105"/>
        </w:rPr>
        <w:t>arrangements, behavioral health care </w:t>
      </w:r>
      <w:r>
        <w:rPr>
          <w:color w:val="111111"/>
          <w:w w:val="110"/>
        </w:rPr>
        <w:t>is considered distinct from other physical problems and is handled either as a </w:t>
      </w:r>
      <w:r>
        <w:rPr>
          <w:color w:val="242424"/>
          <w:w w:val="110"/>
        </w:rPr>
        <w:t>separate </w:t>
      </w:r>
      <w:r>
        <w:rPr>
          <w:color w:val="111111"/>
          <w:w w:val="110"/>
        </w:rPr>
        <w:t>contract or is intentionally excluded from a managed care plan.</w:t>
      </w:r>
      <w:r>
        <w:rPr>
          <w:color w:val="111111"/>
          <w:spacing w:val="40"/>
          <w:w w:val="110"/>
        </w:rPr>
        <w:t> </w:t>
      </w:r>
      <w:r>
        <w:rPr>
          <w:rFonts w:ascii="Arial"/>
          <w:color w:val="111111"/>
          <w:w w:val="110"/>
        </w:rPr>
        <w:t>If </w:t>
      </w:r>
      <w:r>
        <w:rPr>
          <w:color w:val="111111"/>
          <w:w w:val="110"/>
        </w:rPr>
        <w:t>behavioral health care is carved out and handled as a separate managed care account, it is possible to develop capitation or enrollment fees specifically tailored to this population.</w:t>
      </w:r>
      <w:r>
        <w:rPr>
          <w:color w:val="111111"/>
          <w:spacing w:val="40"/>
          <w:w w:val="110"/>
        </w:rPr>
        <w:t> </w:t>
      </w:r>
      <w:r>
        <w:rPr>
          <w:color w:val="111111"/>
          <w:w w:val="110"/>
        </w:rPr>
        <w:t>Carve-outs also provide States with a mechanism to monitor and control the use of</w:t>
      </w:r>
    </w:p>
    <w:p>
      <w:pPr>
        <w:pStyle w:val="BodyText"/>
        <w:spacing w:before="8"/>
        <w:ind w:left="477"/>
      </w:pPr>
      <w:r>
        <w:rPr>
          <w:color w:val="111111"/>
          <w:w w:val="110"/>
        </w:rPr>
        <w:t>substance</w:t>
      </w:r>
      <w:r>
        <w:rPr>
          <w:color w:val="111111"/>
          <w:spacing w:val="5"/>
          <w:w w:val="110"/>
        </w:rPr>
        <w:t> </w:t>
      </w:r>
      <w:r>
        <w:rPr>
          <w:color w:val="111111"/>
          <w:w w:val="110"/>
        </w:rPr>
        <w:t>abuse</w:t>
      </w:r>
      <w:r>
        <w:rPr>
          <w:color w:val="111111"/>
          <w:spacing w:val="2"/>
          <w:w w:val="110"/>
        </w:rPr>
        <w:t> </w:t>
      </w:r>
      <w:r>
        <w:rPr>
          <w:color w:val="111111"/>
          <w:w w:val="110"/>
        </w:rPr>
        <w:t>or</w:t>
      </w:r>
      <w:r>
        <w:rPr>
          <w:color w:val="111111"/>
          <w:spacing w:val="10"/>
          <w:w w:val="110"/>
        </w:rPr>
        <w:t> </w:t>
      </w:r>
      <w:r>
        <w:rPr>
          <w:color w:val="111111"/>
          <w:w w:val="110"/>
        </w:rPr>
        <w:t>mental</w:t>
      </w:r>
      <w:r>
        <w:rPr>
          <w:color w:val="111111"/>
          <w:spacing w:val="9"/>
          <w:w w:val="110"/>
        </w:rPr>
        <w:t> </w:t>
      </w:r>
      <w:r>
        <w:rPr>
          <w:color w:val="111111"/>
          <w:w w:val="110"/>
        </w:rPr>
        <w:t>health</w:t>
      </w:r>
      <w:r>
        <w:rPr>
          <w:color w:val="111111"/>
          <w:spacing w:val="6"/>
          <w:w w:val="110"/>
        </w:rPr>
        <w:t> </w:t>
      </w:r>
      <w:r>
        <w:rPr>
          <w:color w:val="111111"/>
          <w:w w:val="110"/>
        </w:rPr>
        <w:t>funds</w:t>
      </w:r>
      <w:r>
        <w:rPr>
          <w:color w:val="111111"/>
          <w:spacing w:val="1"/>
          <w:w w:val="110"/>
        </w:rPr>
        <w:t> </w:t>
      </w:r>
      <w:r>
        <w:rPr>
          <w:color w:val="242424"/>
          <w:spacing w:val="-5"/>
          <w:w w:val="110"/>
        </w:rPr>
        <w:t>and</w:t>
      </w:r>
    </w:p>
    <w:p>
      <w:pPr>
        <w:pStyle w:val="BodyText"/>
        <w:spacing w:line="312" w:lineRule="auto" w:before="92"/>
        <w:ind w:left="478" w:right="1078"/>
      </w:pPr>
      <w:r>
        <w:rPr/>
        <w:br w:type="column"/>
      </w:r>
      <w:r>
        <w:rPr>
          <w:color w:val="111111"/>
          <w:w w:val="105"/>
        </w:rPr>
        <w:t>some assurance that those problems are being addressed.</w:t>
      </w:r>
      <w:r>
        <w:rPr>
          <w:color w:val="111111"/>
          <w:spacing w:val="40"/>
          <w:w w:val="105"/>
        </w:rPr>
        <w:t> </w:t>
      </w:r>
      <w:r>
        <w:rPr>
          <w:color w:val="111111"/>
          <w:w w:val="105"/>
        </w:rPr>
        <w:t>Ideally, carve-out managed care organizations will have expertise in substance abuse services or</w:t>
      </w:r>
      <w:r>
        <w:rPr>
          <w:color w:val="111111"/>
          <w:spacing w:val="40"/>
          <w:w w:val="105"/>
        </w:rPr>
        <w:t> </w:t>
      </w:r>
      <w:r>
        <w:rPr>
          <w:color w:val="111111"/>
          <w:w w:val="105"/>
        </w:rPr>
        <w:t>will work</w:t>
      </w:r>
      <w:r>
        <w:rPr>
          <w:color w:val="111111"/>
          <w:spacing w:val="40"/>
          <w:w w:val="105"/>
        </w:rPr>
        <w:t> </w:t>
      </w:r>
      <w:r>
        <w:rPr>
          <w:color w:val="111111"/>
          <w:w w:val="105"/>
        </w:rPr>
        <w:t>jointly</w:t>
      </w:r>
      <w:r>
        <w:rPr>
          <w:color w:val="111111"/>
          <w:spacing w:val="40"/>
          <w:w w:val="105"/>
        </w:rPr>
        <w:t> </w:t>
      </w:r>
      <w:r>
        <w:rPr>
          <w:color w:val="111111"/>
          <w:w w:val="105"/>
        </w:rPr>
        <w:t>with providers who possess that expertise.</w:t>
      </w:r>
      <w:r>
        <w:rPr>
          <w:color w:val="111111"/>
          <w:spacing w:val="40"/>
          <w:w w:val="105"/>
        </w:rPr>
        <w:t> </w:t>
      </w:r>
      <w:r>
        <w:rPr>
          <w:color w:val="111111"/>
          <w:w w:val="105"/>
        </w:rPr>
        <w:t>In all</w:t>
      </w:r>
      <w:r>
        <w:rPr>
          <w:color w:val="111111"/>
          <w:spacing w:val="80"/>
          <w:w w:val="105"/>
        </w:rPr>
        <w:t> </w:t>
      </w:r>
      <w:r>
        <w:rPr>
          <w:color w:val="111111"/>
          <w:w w:val="105"/>
        </w:rPr>
        <w:t>cases, State officials must develop specific contract language to carefully define their responsibilities (CSAT's Technical Assistance </w:t>
      </w:r>
      <w:r>
        <w:rPr>
          <w:color w:val="111111"/>
          <w:w w:val="95"/>
        </w:rPr>
        <w:t>Publication</w:t>
      </w:r>
      <w:r>
        <w:rPr>
          <w:color w:val="111111"/>
        </w:rPr>
        <w:t> </w:t>
      </w:r>
      <w:r>
        <w:rPr>
          <w:i/>
          <w:color w:val="111111"/>
          <w:w w:val="95"/>
          <w:sz w:val="21"/>
        </w:rPr>
        <w:t>Purchasing Managed</w:t>
      </w:r>
      <w:r>
        <w:rPr>
          <w:i/>
          <w:color w:val="111111"/>
          <w:sz w:val="21"/>
        </w:rPr>
        <w:t> </w:t>
      </w:r>
      <w:r>
        <w:rPr>
          <w:i/>
          <w:color w:val="111111"/>
          <w:w w:val="95"/>
          <w:sz w:val="21"/>
        </w:rPr>
        <w:t>Care Services for</w:t>
      </w:r>
      <w:r>
        <w:rPr>
          <w:i/>
          <w:color w:val="111111"/>
          <w:w w:val="95"/>
          <w:sz w:val="21"/>
        </w:rPr>
        <w:t> </w:t>
      </w:r>
      <w:r>
        <w:rPr>
          <w:i/>
          <w:color w:val="111111"/>
          <w:spacing w:val="-2"/>
          <w:w w:val="105"/>
          <w:sz w:val="21"/>
        </w:rPr>
        <w:t>Alcohol</w:t>
      </w:r>
      <w:r>
        <w:rPr>
          <w:i/>
          <w:color w:val="111111"/>
          <w:spacing w:val="-12"/>
          <w:w w:val="105"/>
          <w:sz w:val="21"/>
        </w:rPr>
        <w:t> </w:t>
      </w:r>
      <w:r>
        <w:rPr>
          <w:i/>
          <w:color w:val="111111"/>
          <w:spacing w:val="-2"/>
          <w:w w:val="105"/>
          <w:sz w:val="21"/>
        </w:rPr>
        <w:t>and</w:t>
      </w:r>
      <w:r>
        <w:rPr>
          <w:i/>
          <w:color w:val="111111"/>
          <w:spacing w:val="-5"/>
          <w:w w:val="105"/>
          <w:sz w:val="21"/>
        </w:rPr>
        <w:t> </w:t>
      </w:r>
      <w:r>
        <w:rPr>
          <w:i/>
          <w:color w:val="111111"/>
          <w:spacing w:val="-2"/>
          <w:w w:val="105"/>
          <w:sz w:val="21"/>
        </w:rPr>
        <w:t>Other Drug</w:t>
      </w:r>
      <w:r>
        <w:rPr>
          <w:i/>
          <w:color w:val="111111"/>
          <w:spacing w:val="-12"/>
          <w:w w:val="105"/>
          <w:sz w:val="21"/>
        </w:rPr>
        <w:t> </w:t>
      </w:r>
      <w:r>
        <w:rPr>
          <w:i/>
          <w:color w:val="111111"/>
          <w:spacing w:val="-2"/>
          <w:w w:val="105"/>
          <w:sz w:val="21"/>
        </w:rPr>
        <w:t>Treatment</w:t>
      </w:r>
      <w:r>
        <w:rPr>
          <w:i/>
          <w:color w:val="111111"/>
          <w:spacing w:val="-4"/>
          <w:w w:val="105"/>
          <w:sz w:val="21"/>
        </w:rPr>
        <w:t> </w:t>
      </w:r>
      <w:r>
        <w:rPr>
          <w:color w:val="111111"/>
          <w:spacing w:val="-2"/>
          <w:w w:val="105"/>
        </w:rPr>
        <w:t>offers </w:t>
      </w:r>
      <w:r>
        <w:rPr>
          <w:color w:val="111111"/>
          <w:w w:val="105"/>
        </w:rPr>
        <w:t>suggestions for assessing managed care approaches</w:t>
      </w:r>
      <w:r>
        <w:rPr>
          <w:color w:val="111111"/>
          <w:spacing w:val="40"/>
          <w:w w:val="105"/>
        </w:rPr>
        <w:t> </w:t>
      </w:r>
      <w:r>
        <w:rPr>
          <w:color w:val="111111"/>
          <w:w w:val="105"/>
        </w:rPr>
        <w:t>and</w:t>
      </w:r>
      <w:r>
        <w:rPr>
          <w:color w:val="111111"/>
          <w:spacing w:val="40"/>
          <w:w w:val="105"/>
        </w:rPr>
        <w:t> </w:t>
      </w:r>
      <w:r>
        <w:rPr>
          <w:color w:val="111111"/>
          <w:w w:val="105"/>
        </w:rPr>
        <w:t>structuring</w:t>
      </w:r>
      <w:r>
        <w:rPr>
          <w:color w:val="111111"/>
          <w:spacing w:val="40"/>
          <w:w w:val="105"/>
        </w:rPr>
        <w:t> </w:t>
      </w:r>
      <w:r>
        <w:rPr>
          <w:color w:val="111111"/>
          <w:w w:val="105"/>
        </w:rPr>
        <w:t>effective contracts for managed care services.)</w:t>
      </w:r>
    </w:p>
    <w:p>
      <w:pPr>
        <w:pStyle w:val="BodyText"/>
        <w:spacing w:line="314" w:lineRule="auto"/>
        <w:ind w:left="478" w:right="917" w:firstLine="290"/>
      </w:pPr>
      <w:r>
        <w:rPr>
          <w:color w:val="111111"/>
          <w:w w:val="110"/>
        </w:rPr>
        <w:t>Case management in a carve-out model is likely</w:t>
      </w:r>
      <w:r>
        <w:rPr>
          <w:color w:val="111111"/>
          <w:spacing w:val="-2"/>
          <w:w w:val="110"/>
        </w:rPr>
        <w:t> </w:t>
      </w:r>
      <w:r>
        <w:rPr>
          <w:color w:val="111111"/>
          <w:w w:val="110"/>
        </w:rPr>
        <w:t>to</w:t>
      </w:r>
      <w:r>
        <w:rPr>
          <w:color w:val="111111"/>
          <w:spacing w:val="-8"/>
          <w:w w:val="110"/>
        </w:rPr>
        <w:t> </w:t>
      </w:r>
      <w:r>
        <w:rPr>
          <w:color w:val="111111"/>
          <w:w w:val="110"/>
        </w:rPr>
        <w:t>remain</w:t>
      </w:r>
      <w:r>
        <w:rPr>
          <w:color w:val="111111"/>
          <w:spacing w:val="-5"/>
          <w:w w:val="110"/>
        </w:rPr>
        <w:t> </w:t>
      </w:r>
      <w:r>
        <w:rPr>
          <w:color w:val="111111"/>
          <w:w w:val="110"/>
        </w:rPr>
        <w:t>a</w:t>
      </w:r>
      <w:r>
        <w:rPr>
          <w:color w:val="111111"/>
          <w:spacing w:val="-14"/>
          <w:w w:val="110"/>
        </w:rPr>
        <w:t> </w:t>
      </w:r>
      <w:r>
        <w:rPr>
          <w:color w:val="111111"/>
          <w:w w:val="110"/>
        </w:rPr>
        <w:t>service</w:t>
      </w:r>
      <w:r>
        <w:rPr>
          <w:color w:val="111111"/>
          <w:spacing w:val="-11"/>
          <w:w w:val="110"/>
        </w:rPr>
        <w:t> </w:t>
      </w:r>
      <w:r>
        <w:rPr>
          <w:color w:val="111111"/>
          <w:w w:val="110"/>
        </w:rPr>
        <w:t>function,</w:t>
      </w:r>
      <w:r>
        <w:rPr>
          <w:color w:val="111111"/>
          <w:spacing w:val="-8"/>
          <w:w w:val="110"/>
        </w:rPr>
        <w:t> </w:t>
      </w:r>
      <w:r>
        <w:rPr>
          <w:color w:val="111111"/>
          <w:w w:val="110"/>
        </w:rPr>
        <w:t>particularly </w:t>
      </w:r>
      <w:r>
        <w:rPr>
          <w:color w:val="242424"/>
          <w:w w:val="110"/>
        </w:rPr>
        <w:t>if </w:t>
      </w:r>
      <w:r>
        <w:rPr>
          <w:color w:val="111111"/>
          <w:w w:val="110"/>
        </w:rPr>
        <w:t>the</w:t>
      </w:r>
      <w:r>
        <w:rPr>
          <w:color w:val="111111"/>
          <w:spacing w:val="40"/>
          <w:w w:val="110"/>
        </w:rPr>
        <w:t> </w:t>
      </w:r>
      <w:r>
        <w:rPr>
          <w:color w:val="111111"/>
          <w:w w:val="110"/>
        </w:rPr>
        <w:t>responsibility for behavioral health care is delegated to the public sector.</w:t>
      </w:r>
      <w:r>
        <w:rPr>
          <w:color w:val="111111"/>
          <w:spacing w:val="40"/>
          <w:w w:val="110"/>
        </w:rPr>
        <w:t> </w:t>
      </w:r>
      <w:r>
        <w:rPr>
          <w:color w:val="111111"/>
          <w:w w:val="110"/>
        </w:rPr>
        <w:t>Given the trends in</w:t>
      </w:r>
      <w:r>
        <w:rPr>
          <w:color w:val="111111"/>
          <w:spacing w:val="-11"/>
          <w:w w:val="110"/>
        </w:rPr>
        <w:t> </w:t>
      </w:r>
      <w:r>
        <w:rPr>
          <w:color w:val="111111"/>
          <w:w w:val="110"/>
        </w:rPr>
        <w:t>behavioral health</w:t>
      </w:r>
      <w:r>
        <w:rPr>
          <w:color w:val="111111"/>
          <w:spacing w:val="-2"/>
          <w:w w:val="110"/>
        </w:rPr>
        <w:t> </w:t>
      </w:r>
      <w:r>
        <w:rPr>
          <w:color w:val="111111"/>
          <w:w w:val="110"/>
        </w:rPr>
        <w:t>care,</w:t>
      </w:r>
      <w:r>
        <w:rPr>
          <w:color w:val="111111"/>
          <w:spacing w:val="-1"/>
          <w:w w:val="110"/>
        </w:rPr>
        <w:t> </w:t>
      </w:r>
      <w:r>
        <w:rPr>
          <w:color w:val="111111"/>
          <w:w w:val="110"/>
        </w:rPr>
        <w:t>the</w:t>
      </w:r>
      <w:r>
        <w:rPr>
          <w:color w:val="111111"/>
          <w:spacing w:val="-7"/>
          <w:w w:val="110"/>
        </w:rPr>
        <w:t> </w:t>
      </w:r>
      <w:r>
        <w:rPr>
          <w:color w:val="111111"/>
          <w:w w:val="110"/>
        </w:rPr>
        <w:t>public</w:t>
      </w:r>
      <w:r>
        <w:rPr>
          <w:color w:val="111111"/>
          <w:spacing w:val="-4"/>
          <w:w w:val="110"/>
        </w:rPr>
        <w:t> </w:t>
      </w:r>
      <w:r>
        <w:rPr>
          <w:color w:val="111111"/>
          <w:w w:val="110"/>
        </w:rPr>
        <w:t>sector might be advised to learn from the example of the proprietary, more precise matching of clients</w:t>
      </w:r>
      <w:r>
        <w:rPr>
          <w:color w:val="111111"/>
          <w:spacing w:val="40"/>
          <w:w w:val="110"/>
        </w:rPr>
        <w:t> </w:t>
      </w:r>
      <w:r>
        <w:rPr>
          <w:color w:val="111111"/>
          <w:w w:val="110"/>
        </w:rPr>
        <w:t>and service packages through management information capabilities, some aspects of utilization review procedures, and the development of clinical pathways.</w:t>
      </w:r>
      <w:r>
        <w:rPr>
          <w:color w:val="111111"/>
          <w:spacing w:val="40"/>
          <w:w w:val="110"/>
        </w:rPr>
        <w:t> </w:t>
      </w:r>
      <w:r>
        <w:rPr>
          <w:color w:val="111111"/>
          <w:w w:val="110"/>
        </w:rPr>
        <w:t>These</w:t>
      </w:r>
      <w:r>
        <w:rPr>
          <w:color w:val="111111"/>
          <w:spacing w:val="-5"/>
          <w:w w:val="110"/>
        </w:rPr>
        <w:t> </w:t>
      </w:r>
      <w:r>
        <w:rPr>
          <w:color w:val="111111"/>
          <w:w w:val="110"/>
        </w:rPr>
        <w:t>efforts also help providers use their resources wisely and</w:t>
      </w:r>
      <w:r>
        <w:rPr>
          <w:color w:val="111111"/>
          <w:w w:val="110"/>
        </w:rPr>
        <w:t> ensure that appropriate and cost-effective services are available to individual consumers. Unfortunately, this method lacks integration</w:t>
      </w:r>
      <w:r>
        <w:rPr>
          <w:color w:val="111111"/>
          <w:spacing w:val="40"/>
          <w:w w:val="110"/>
        </w:rPr>
        <w:t> </w:t>
      </w:r>
      <w:r>
        <w:rPr>
          <w:color w:val="111111"/>
          <w:w w:val="110"/>
        </w:rPr>
        <w:t>with the physical medicine side of treatment, which can lead to ineffective case management and duplication of services by the behavioral health provider and the primary care physician.</w:t>
      </w:r>
    </w:p>
    <w:p>
      <w:pPr>
        <w:pStyle w:val="Heading1"/>
        <w:spacing w:line="230" w:lineRule="auto"/>
        <w:ind w:left="485" w:right="984" w:firstLine="2"/>
      </w:pPr>
      <w:r>
        <w:rPr>
          <w:color w:val="111111"/>
        </w:rPr>
        <w:t>Preparing a Program for Managed Care</w:t>
      </w:r>
    </w:p>
    <w:p>
      <w:pPr>
        <w:pStyle w:val="BodyText"/>
        <w:spacing w:before="6"/>
        <w:rPr>
          <w:b/>
          <w:sz w:val="3"/>
        </w:rPr>
      </w:pPr>
    </w:p>
    <w:p>
      <w:pPr>
        <w:pStyle w:val="BodyText"/>
        <w:spacing w:line="20" w:lineRule="exact"/>
        <w:ind w:left="441"/>
        <w:rPr>
          <w:sz w:val="2"/>
        </w:rPr>
      </w:pPr>
      <w:r>
        <w:rPr>
          <w:sz w:val="2"/>
        </w:rPr>
        <w:pict>
          <v:group style="width:219pt;height:.75pt;mso-position-horizontal-relative:char;mso-position-vertical-relative:line" id="docshapegroup47" coordorigin="0,0" coordsize="4380,15">
            <v:rect style="position:absolute;left:0;top:0;width:4380;height:15" id="docshape48" filled="true" fillcolor="#000000" stroked="false">
              <v:fill type="solid"/>
            </v:rect>
          </v:group>
        </w:pict>
      </w:r>
      <w:r>
        <w:rPr>
          <w:sz w:val="2"/>
        </w:rPr>
      </w:r>
    </w:p>
    <w:p>
      <w:pPr>
        <w:pStyle w:val="BodyText"/>
        <w:spacing w:line="314" w:lineRule="auto" w:before="155"/>
        <w:ind w:left="478" w:right="997" w:hanging="1"/>
      </w:pPr>
      <w:r>
        <w:rPr>
          <w:color w:val="111111"/>
          <w:w w:val="110"/>
        </w:rPr>
        <w:t>To adjust their current operations to meet new demands, programs need to assess their</w:t>
      </w:r>
      <w:r>
        <w:rPr>
          <w:color w:val="111111"/>
          <w:spacing w:val="40"/>
          <w:w w:val="110"/>
        </w:rPr>
        <w:t> </w:t>
      </w:r>
      <w:r>
        <w:rPr>
          <w:color w:val="111111"/>
          <w:w w:val="110"/>
        </w:rPr>
        <w:t>systems,</w:t>
      </w:r>
      <w:r>
        <w:rPr>
          <w:color w:val="111111"/>
          <w:spacing w:val="-2"/>
          <w:w w:val="110"/>
        </w:rPr>
        <w:t> </w:t>
      </w:r>
      <w:r>
        <w:rPr>
          <w:color w:val="111111"/>
          <w:w w:val="110"/>
        </w:rPr>
        <w:t>appraise their readiness to</w:t>
      </w:r>
      <w:r>
        <w:rPr>
          <w:color w:val="111111"/>
          <w:spacing w:val="-4"/>
          <w:w w:val="110"/>
        </w:rPr>
        <w:t> </w:t>
      </w:r>
      <w:r>
        <w:rPr>
          <w:color w:val="111111"/>
          <w:w w:val="110"/>
        </w:rPr>
        <w:t>operate in</w:t>
      </w:r>
      <w:r>
        <w:rPr>
          <w:color w:val="111111"/>
          <w:spacing w:val="-3"/>
          <w:w w:val="110"/>
        </w:rPr>
        <w:t> </w:t>
      </w:r>
      <w:r>
        <w:rPr>
          <w:color w:val="111111"/>
          <w:w w:val="110"/>
        </w:rPr>
        <w:t>a managed care environment, and position themselves and</w:t>
      </w:r>
      <w:r>
        <w:rPr>
          <w:color w:val="111111"/>
          <w:w w:val="110"/>
        </w:rPr>
        <w:t> their</w:t>
      </w:r>
      <w:r>
        <w:rPr>
          <w:color w:val="111111"/>
          <w:spacing w:val="-3"/>
          <w:w w:val="110"/>
        </w:rPr>
        <w:t> </w:t>
      </w:r>
      <w:r>
        <w:rPr>
          <w:color w:val="111111"/>
          <w:w w:val="110"/>
        </w:rPr>
        <w:t>case</w:t>
      </w:r>
      <w:r>
        <w:rPr>
          <w:color w:val="111111"/>
          <w:spacing w:val="-10"/>
          <w:w w:val="110"/>
        </w:rPr>
        <w:t> </w:t>
      </w:r>
      <w:r>
        <w:rPr>
          <w:color w:val="111111"/>
          <w:w w:val="110"/>
        </w:rPr>
        <w:t>management services in a competitive market by identifying market niches and</w:t>
      </w:r>
      <w:r>
        <w:rPr>
          <w:color w:val="111111"/>
          <w:w w:val="110"/>
        </w:rPr>
        <w:t> preparing for increased staff licensing and accreditation.</w:t>
      </w:r>
    </w:p>
    <w:p>
      <w:pPr>
        <w:spacing w:after="0" w:line="314" w:lineRule="auto"/>
        <w:sectPr>
          <w:type w:val="continuous"/>
          <w:pgSz w:w="12240" w:h="15840"/>
          <w:pgMar w:header="745" w:footer="779" w:top="1080" w:bottom="0" w:left="960" w:right="540"/>
          <w:cols w:num="2" w:equalWidth="0">
            <w:col w:w="4845" w:space="202"/>
            <w:col w:w="5693"/>
          </w:cols>
        </w:sectPr>
      </w:pPr>
    </w:p>
    <w:p>
      <w:pPr>
        <w:pStyle w:val="BodyText"/>
        <w:spacing w:before="11"/>
      </w:pPr>
    </w:p>
    <w:p>
      <w:pPr>
        <w:spacing w:after="0"/>
        <w:sectPr>
          <w:pgSz w:w="12240" w:h="15840"/>
          <w:pgMar w:header="745" w:footer="779" w:top="1080" w:bottom="960" w:left="960" w:right="540"/>
        </w:sectPr>
      </w:pPr>
    </w:p>
    <w:p>
      <w:pPr>
        <w:pStyle w:val="Heading3"/>
        <w:ind w:left="483"/>
      </w:pPr>
      <w:r>
        <w:rPr>
          <w:color w:val="111111"/>
          <w:w w:val="110"/>
        </w:rPr>
        <w:t>Systems</w:t>
      </w:r>
      <w:r>
        <w:rPr>
          <w:color w:val="111111"/>
          <w:spacing w:val="-15"/>
          <w:w w:val="110"/>
        </w:rPr>
        <w:t> </w:t>
      </w:r>
      <w:r>
        <w:rPr>
          <w:color w:val="111111"/>
          <w:spacing w:val="-2"/>
          <w:w w:val="110"/>
        </w:rPr>
        <w:t>Assessment</w:t>
      </w:r>
    </w:p>
    <w:p>
      <w:pPr>
        <w:pStyle w:val="BodyText"/>
        <w:spacing w:line="314" w:lineRule="auto" w:before="118"/>
        <w:ind w:left="480" w:firstLine="5"/>
      </w:pPr>
      <w:r>
        <w:rPr>
          <w:color w:val="111111"/>
          <w:w w:val="110"/>
        </w:rPr>
        <w:t>As discussed in Chapter 1, case management assumes different forms depending on</w:t>
      </w:r>
      <w:r>
        <w:rPr>
          <w:color w:val="111111"/>
          <w:spacing w:val="-3"/>
          <w:w w:val="110"/>
        </w:rPr>
        <w:t> </w:t>
      </w:r>
      <w:r>
        <w:rPr>
          <w:color w:val="111111"/>
          <w:w w:val="110"/>
        </w:rPr>
        <w:t>its</w:t>
      </w:r>
      <w:r>
        <w:rPr>
          <w:color w:val="111111"/>
          <w:spacing w:val="-10"/>
          <w:w w:val="110"/>
        </w:rPr>
        <w:t> </w:t>
      </w:r>
      <w:r>
        <w:rPr>
          <w:color w:val="111111"/>
          <w:w w:val="110"/>
        </w:rPr>
        <w:t>setting and organizational context.</w:t>
      </w:r>
      <w:r>
        <w:rPr>
          <w:color w:val="111111"/>
          <w:spacing w:val="40"/>
          <w:w w:val="110"/>
        </w:rPr>
        <w:t> </w:t>
      </w:r>
      <w:r>
        <w:rPr>
          <w:color w:val="111111"/>
          <w:w w:val="110"/>
        </w:rPr>
        <w:t>Before integrating with managed care, program directors and administrators need to understand</w:t>
      </w:r>
      <w:r>
        <w:rPr>
          <w:color w:val="111111"/>
          <w:spacing w:val="40"/>
          <w:w w:val="110"/>
        </w:rPr>
        <w:t> </w:t>
      </w:r>
      <w:r>
        <w:rPr>
          <w:color w:val="111111"/>
          <w:w w:val="110"/>
        </w:rPr>
        <w:t>how case management is practiced in their program.</w:t>
      </w:r>
    </w:p>
    <w:p>
      <w:pPr>
        <w:pStyle w:val="BodyText"/>
        <w:spacing w:line="314" w:lineRule="auto"/>
        <w:ind w:left="480" w:firstLine="5"/>
      </w:pPr>
      <w:r>
        <w:rPr>
          <w:color w:val="111111"/>
          <w:w w:val="110"/>
        </w:rPr>
        <w:t>Administrators</w:t>
      </w:r>
      <w:r>
        <w:rPr>
          <w:color w:val="111111"/>
          <w:spacing w:val="-8"/>
          <w:w w:val="110"/>
        </w:rPr>
        <w:t> </w:t>
      </w:r>
      <w:r>
        <w:rPr>
          <w:color w:val="111111"/>
          <w:w w:val="110"/>
        </w:rPr>
        <w:t>must identify potential buyers of case</w:t>
      </w:r>
      <w:r>
        <w:rPr>
          <w:color w:val="111111"/>
          <w:spacing w:val="-6"/>
          <w:w w:val="110"/>
        </w:rPr>
        <w:t> </w:t>
      </w:r>
      <w:r>
        <w:rPr>
          <w:color w:val="111111"/>
          <w:w w:val="110"/>
        </w:rPr>
        <w:t>management services</w:t>
      </w:r>
      <w:r>
        <w:rPr>
          <w:color w:val="111111"/>
          <w:spacing w:val="-5"/>
          <w:w w:val="110"/>
        </w:rPr>
        <w:t> </w:t>
      </w:r>
      <w:r>
        <w:rPr>
          <w:color w:val="111111"/>
          <w:w w:val="110"/>
        </w:rPr>
        <w:t>and</w:t>
      </w:r>
      <w:r>
        <w:rPr>
          <w:color w:val="111111"/>
          <w:spacing w:val="14"/>
          <w:w w:val="110"/>
        </w:rPr>
        <w:t> </w:t>
      </w:r>
      <w:r>
        <w:rPr>
          <w:color w:val="111111"/>
          <w:w w:val="110"/>
        </w:rPr>
        <w:t>must</w:t>
      </w:r>
      <w:r>
        <w:rPr>
          <w:color w:val="111111"/>
          <w:spacing w:val="-8"/>
          <w:w w:val="110"/>
        </w:rPr>
        <w:t> </w:t>
      </w:r>
      <w:r>
        <w:rPr>
          <w:color w:val="111111"/>
          <w:w w:val="110"/>
        </w:rPr>
        <w:t>stay</w:t>
      </w:r>
      <w:r>
        <w:rPr>
          <w:color w:val="111111"/>
          <w:spacing w:val="-6"/>
          <w:w w:val="110"/>
        </w:rPr>
        <w:t> </w:t>
      </w:r>
      <w:r>
        <w:rPr>
          <w:color w:val="111111"/>
          <w:w w:val="110"/>
        </w:rPr>
        <w:t>abreast of plans to</w:t>
      </w:r>
      <w:r>
        <w:rPr>
          <w:color w:val="111111"/>
          <w:spacing w:val="-8"/>
          <w:w w:val="110"/>
        </w:rPr>
        <w:t> </w:t>
      </w:r>
      <w:r>
        <w:rPr>
          <w:color w:val="111111"/>
          <w:w w:val="110"/>
        </w:rPr>
        <w:t>integrate Medicaid with public</w:t>
      </w:r>
      <w:r>
        <w:rPr>
          <w:color w:val="111111"/>
          <w:spacing w:val="-4"/>
          <w:w w:val="110"/>
        </w:rPr>
        <w:t> </w:t>
      </w:r>
      <w:r>
        <w:rPr>
          <w:color w:val="111111"/>
          <w:w w:val="110"/>
        </w:rPr>
        <w:t>funds and efforts to</w:t>
      </w:r>
      <w:r>
        <w:rPr>
          <w:color w:val="111111"/>
          <w:spacing w:val="-2"/>
          <w:w w:val="110"/>
        </w:rPr>
        <w:t> </w:t>
      </w:r>
      <w:r>
        <w:rPr>
          <w:color w:val="111111"/>
          <w:w w:val="110"/>
        </w:rPr>
        <w:t>secure private </w:t>
      </w:r>
      <w:r>
        <w:rPr>
          <w:color w:val="262626"/>
          <w:w w:val="110"/>
        </w:rPr>
        <w:t>vendors </w:t>
      </w:r>
      <w:r>
        <w:rPr>
          <w:color w:val="111111"/>
          <w:w w:val="110"/>
        </w:rPr>
        <w:t>to manage public behavioral health care services.</w:t>
      </w:r>
    </w:p>
    <w:p>
      <w:pPr>
        <w:pStyle w:val="BodyText"/>
        <w:spacing w:line="314" w:lineRule="auto"/>
        <w:ind w:left="476" w:firstLine="297"/>
      </w:pPr>
      <w:r>
        <w:rPr>
          <w:color w:val="111111"/>
          <w:w w:val="110"/>
        </w:rPr>
        <w:t>Administrators</w:t>
      </w:r>
      <w:r>
        <w:rPr>
          <w:color w:val="111111"/>
          <w:spacing w:val="-4"/>
          <w:w w:val="110"/>
        </w:rPr>
        <w:t> </w:t>
      </w:r>
      <w:r>
        <w:rPr>
          <w:color w:val="111111"/>
          <w:w w:val="110"/>
        </w:rPr>
        <w:t>also need to</w:t>
      </w:r>
      <w:r>
        <w:rPr>
          <w:color w:val="111111"/>
          <w:spacing w:val="-3"/>
          <w:w w:val="110"/>
        </w:rPr>
        <w:t> </w:t>
      </w:r>
      <w:r>
        <w:rPr>
          <w:color w:val="111111"/>
          <w:w w:val="110"/>
        </w:rPr>
        <w:t>ascertain exactly who</w:t>
      </w:r>
      <w:r>
        <w:rPr>
          <w:color w:val="111111"/>
          <w:spacing w:val="29"/>
          <w:w w:val="110"/>
        </w:rPr>
        <w:t> </w:t>
      </w:r>
      <w:r>
        <w:rPr>
          <w:color w:val="111111"/>
          <w:w w:val="110"/>
        </w:rPr>
        <w:t>their program is</w:t>
      </w:r>
      <w:r>
        <w:rPr>
          <w:color w:val="111111"/>
          <w:spacing w:val="-10"/>
          <w:w w:val="110"/>
        </w:rPr>
        <w:t> </w:t>
      </w:r>
      <w:r>
        <w:rPr>
          <w:color w:val="111111"/>
          <w:w w:val="110"/>
        </w:rPr>
        <w:t>serving, the</w:t>
      </w:r>
      <w:r>
        <w:rPr>
          <w:color w:val="111111"/>
          <w:spacing w:val="-2"/>
          <w:w w:val="110"/>
        </w:rPr>
        <w:t> </w:t>
      </w:r>
      <w:r>
        <w:rPr>
          <w:color w:val="111111"/>
          <w:w w:val="110"/>
        </w:rPr>
        <w:t>nature and the range</w:t>
      </w:r>
      <w:r>
        <w:rPr>
          <w:color w:val="111111"/>
          <w:spacing w:val="-4"/>
          <w:w w:val="110"/>
        </w:rPr>
        <w:t> </w:t>
      </w:r>
      <w:r>
        <w:rPr>
          <w:color w:val="111111"/>
          <w:w w:val="110"/>
        </w:rPr>
        <w:t>of clients' problems,</w:t>
      </w:r>
      <w:r>
        <w:rPr>
          <w:color w:val="111111"/>
          <w:spacing w:val="-6"/>
          <w:w w:val="110"/>
        </w:rPr>
        <w:t> </w:t>
      </w:r>
      <w:r>
        <w:rPr>
          <w:color w:val="111111"/>
          <w:w w:val="110"/>
        </w:rPr>
        <w:t>and</w:t>
      </w:r>
      <w:r>
        <w:rPr>
          <w:color w:val="111111"/>
          <w:spacing w:val="21"/>
          <w:w w:val="110"/>
        </w:rPr>
        <w:t> </w:t>
      </w:r>
      <w:r>
        <w:rPr>
          <w:color w:val="111111"/>
          <w:w w:val="110"/>
        </w:rPr>
        <w:t>the</w:t>
      </w:r>
      <w:r>
        <w:rPr>
          <w:color w:val="111111"/>
          <w:spacing w:val="-7"/>
          <w:w w:val="110"/>
        </w:rPr>
        <w:t> </w:t>
      </w:r>
      <w:r>
        <w:rPr>
          <w:color w:val="111111"/>
          <w:w w:val="110"/>
        </w:rPr>
        <w:t>gaps</w:t>
      </w:r>
      <w:r>
        <w:rPr>
          <w:color w:val="111111"/>
          <w:spacing w:val="-4"/>
          <w:w w:val="110"/>
        </w:rPr>
        <w:t> </w:t>
      </w:r>
      <w:r>
        <w:rPr>
          <w:color w:val="111111"/>
          <w:w w:val="110"/>
        </w:rPr>
        <w:t>between what the program offers and</w:t>
      </w:r>
      <w:r>
        <w:rPr>
          <w:color w:val="111111"/>
          <w:spacing w:val="40"/>
          <w:w w:val="110"/>
        </w:rPr>
        <w:t> </w:t>
      </w:r>
      <w:r>
        <w:rPr>
          <w:color w:val="111111"/>
          <w:w w:val="110"/>
        </w:rPr>
        <w:t>what clients need. They must be able to articulate how these gaps are hindering the successful execution of their programs' mission.</w:t>
      </w:r>
    </w:p>
    <w:p>
      <w:pPr>
        <w:pStyle w:val="BodyText"/>
        <w:spacing w:line="314" w:lineRule="auto"/>
        <w:ind w:left="479" w:firstLine="288"/>
      </w:pPr>
      <w:r>
        <w:rPr>
          <w:color w:val="111111"/>
          <w:w w:val="110"/>
        </w:rPr>
        <w:t>With</w:t>
      </w:r>
      <w:r>
        <w:rPr>
          <w:color w:val="111111"/>
          <w:spacing w:val="-6"/>
          <w:w w:val="110"/>
        </w:rPr>
        <w:t> </w:t>
      </w:r>
      <w:r>
        <w:rPr>
          <w:color w:val="111111"/>
          <w:w w:val="110"/>
        </w:rPr>
        <w:t>the</w:t>
      </w:r>
      <w:r>
        <w:rPr>
          <w:color w:val="111111"/>
          <w:spacing w:val="-6"/>
          <w:w w:val="110"/>
        </w:rPr>
        <w:t> </w:t>
      </w:r>
      <w:r>
        <w:rPr>
          <w:color w:val="111111"/>
          <w:w w:val="110"/>
        </w:rPr>
        <w:t>blending</w:t>
      </w:r>
      <w:r>
        <w:rPr>
          <w:color w:val="111111"/>
          <w:spacing w:val="-3"/>
          <w:w w:val="110"/>
        </w:rPr>
        <w:t> </w:t>
      </w:r>
      <w:r>
        <w:rPr>
          <w:color w:val="111111"/>
          <w:w w:val="110"/>
        </w:rPr>
        <w:t>of systems</w:t>
      </w:r>
      <w:r>
        <w:rPr>
          <w:color w:val="111111"/>
          <w:spacing w:val="-7"/>
          <w:w w:val="110"/>
        </w:rPr>
        <w:t> </w:t>
      </w:r>
      <w:r>
        <w:rPr>
          <w:color w:val="111111"/>
          <w:w w:val="110"/>
        </w:rPr>
        <w:t>via</w:t>
      </w:r>
      <w:r>
        <w:rPr>
          <w:color w:val="111111"/>
          <w:spacing w:val="-6"/>
          <w:w w:val="110"/>
        </w:rPr>
        <w:t> </w:t>
      </w:r>
      <w:r>
        <w:rPr>
          <w:color w:val="111111"/>
          <w:w w:val="110"/>
        </w:rPr>
        <w:t>managed Medicaid and</w:t>
      </w:r>
      <w:r>
        <w:rPr>
          <w:color w:val="111111"/>
          <w:spacing w:val="40"/>
          <w:w w:val="110"/>
        </w:rPr>
        <w:t> </w:t>
      </w:r>
      <w:r>
        <w:rPr>
          <w:color w:val="111111"/>
          <w:w w:val="110"/>
        </w:rPr>
        <w:t>Medicare, providers are now forced to compete directly with each other.</w:t>
      </w:r>
    </w:p>
    <w:p>
      <w:pPr>
        <w:pStyle w:val="BodyText"/>
        <w:spacing w:line="314" w:lineRule="auto"/>
        <w:ind w:left="477" w:right="230" w:firstLine="5"/>
      </w:pPr>
      <w:r>
        <w:rPr>
          <w:color w:val="111111"/>
          <w:w w:val="115"/>
        </w:rPr>
        <w:t>Eventually,</w:t>
      </w:r>
      <w:r>
        <w:rPr>
          <w:color w:val="111111"/>
          <w:spacing w:val="-2"/>
          <w:w w:val="115"/>
        </w:rPr>
        <w:t> </w:t>
      </w:r>
      <w:r>
        <w:rPr>
          <w:color w:val="111111"/>
          <w:w w:val="115"/>
        </w:rPr>
        <w:t>all</w:t>
      </w:r>
      <w:r>
        <w:rPr>
          <w:color w:val="111111"/>
          <w:spacing w:val="-15"/>
          <w:w w:val="115"/>
        </w:rPr>
        <w:t> </w:t>
      </w:r>
      <w:r>
        <w:rPr>
          <w:color w:val="111111"/>
          <w:w w:val="115"/>
        </w:rPr>
        <w:t>services</w:t>
      </w:r>
      <w:r>
        <w:rPr>
          <w:color w:val="111111"/>
          <w:spacing w:val="-4"/>
          <w:w w:val="115"/>
        </w:rPr>
        <w:t> </w:t>
      </w:r>
      <w:r>
        <w:rPr>
          <w:color w:val="111111"/>
          <w:w w:val="115"/>
        </w:rPr>
        <w:t>now delivered by traditional community providers will</w:t>
      </w:r>
      <w:r>
        <w:rPr>
          <w:color w:val="111111"/>
          <w:spacing w:val="-3"/>
          <w:w w:val="115"/>
        </w:rPr>
        <w:t> </w:t>
      </w:r>
      <w:r>
        <w:rPr>
          <w:color w:val="111111"/>
          <w:w w:val="115"/>
        </w:rPr>
        <w:t>be delivered within</w:t>
      </w:r>
      <w:r>
        <w:rPr>
          <w:color w:val="111111"/>
          <w:spacing w:val="-9"/>
          <w:w w:val="115"/>
        </w:rPr>
        <w:t> </w:t>
      </w:r>
      <w:r>
        <w:rPr>
          <w:color w:val="111111"/>
          <w:w w:val="115"/>
        </w:rPr>
        <w:t>a</w:t>
      </w:r>
      <w:r>
        <w:rPr>
          <w:color w:val="111111"/>
          <w:spacing w:val="-8"/>
          <w:w w:val="115"/>
        </w:rPr>
        <w:t> </w:t>
      </w:r>
      <w:r>
        <w:rPr>
          <w:color w:val="111111"/>
          <w:w w:val="115"/>
        </w:rPr>
        <w:t>managed care</w:t>
      </w:r>
      <w:r>
        <w:rPr>
          <w:color w:val="111111"/>
          <w:spacing w:val="-15"/>
          <w:w w:val="115"/>
        </w:rPr>
        <w:t> </w:t>
      </w:r>
      <w:r>
        <w:rPr>
          <w:color w:val="111111"/>
          <w:w w:val="115"/>
        </w:rPr>
        <w:t>framework. Currently, many public</w:t>
      </w:r>
      <w:r>
        <w:rPr>
          <w:color w:val="111111"/>
          <w:spacing w:val="-4"/>
          <w:w w:val="115"/>
        </w:rPr>
        <w:t> </w:t>
      </w:r>
      <w:r>
        <w:rPr>
          <w:color w:val="111111"/>
          <w:w w:val="115"/>
        </w:rPr>
        <w:t>sector providers</w:t>
      </w:r>
      <w:r>
        <w:rPr>
          <w:color w:val="111111"/>
          <w:spacing w:val="-3"/>
          <w:w w:val="115"/>
        </w:rPr>
        <w:t> </w:t>
      </w:r>
      <w:r>
        <w:rPr>
          <w:color w:val="111111"/>
          <w:w w:val="115"/>
        </w:rPr>
        <w:t>of services to</w:t>
      </w:r>
      <w:r>
        <w:rPr>
          <w:color w:val="111111"/>
          <w:spacing w:val="-7"/>
          <w:w w:val="115"/>
        </w:rPr>
        <w:t> </w:t>
      </w:r>
      <w:r>
        <w:rPr>
          <w:color w:val="111111"/>
          <w:w w:val="115"/>
        </w:rPr>
        <w:t>people</w:t>
      </w:r>
      <w:r>
        <w:rPr>
          <w:color w:val="111111"/>
          <w:spacing w:val="-2"/>
          <w:w w:val="115"/>
        </w:rPr>
        <w:t> </w:t>
      </w:r>
      <w:r>
        <w:rPr>
          <w:color w:val="111111"/>
          <w:w w:val="115"/>
        </w:rPr>
        <w:t>under</w:t>
      </w:r>
      <w:r>
        <w:rPr>
          <w:color w:val="111111"/>
          <w:spacing w:val="-4"/>
          <w:w w:val="115"/>
        </w:rPr>
        <w:t> </w:t>
      </w:r>
      <w:r>
        <w:rPr>
          <w:color w:val="111111"/>
          <w:w w:val="115"/>
        </w:rPr>
        <w:t>Medicaid managed </w:t>
      </w:r>
      <w:r>
        <w:rPr>
          <w:color w:val="111111"/>
          <w:w w:val="110"/>
        </w:rPr>
        <w:t>care</w:t>
      </w:r>
      <w:r>
        <w:rPr>
          <w:color w:val="111111"/>
          <w:spacing w:val="-2"/>
          <w:w w:val="110"/>
        </w:rPr>
        <w:t> </w:t>
      </w:r>
      <w:r>
        <w:rPr>
          <w:color w:val="111111"/>
          <w:w w:val="110"/>
        </w:rPr>
        <w:t>guidelines (for managed care</w:t>
      </w:r>
      <w:r>
        <w:rPr>
          <w:color w:val="111111"/>
          <w:spacing w:val="-3"/>
          <w:w w:val="110"/>
        </w:rPr>
        <w:t> </w:t>
      </w:r>
      <w:r>
        <w:rPr>
          <w:color w:val="111111"/>
          <w:w w:val="110"/>
        </w:rPr>
        <w:t>companies) </w:t>
      </w:r>
      <w:r>
        <w:rPr>
          <w:color w:val="111111"/>
          <w:w w:val="115"/>
        </w:rPr>
        <w:t>are</w:t>
      </w:r>
      <w:r>
        <w:rPr>
          <w:color w:val="111111"/>
          <w:spacing w:val="-17"/>
          <w:w w:val="115"/>
        </w:rPr>
        <w:t> </w:t>
      </w:r>
      <w:r>
        <w:rPr>
          <w:color w:val="111111"/>
          <w:w w:val="115"/>
        </w:rPr>
        <w:t>providing</w:t>
      </w:r>
      <w:r>
        <w:rPr>
          <w:color w:val="111111"/>
          <w:spacing w:val="-14"/>
          <w:w w:val="115"/>
        </w:rPr>
        <w:t> </w:t>
      </w:r>
      <w:r>
        <w:rPr>
          <w:color w:val="111111"/>
          <w:w w:val="115"/>
        </w:rPr>
        <w:t>administrative</w:t>
      </w:r>
      <w:r>
        <w:rPr>
          <w:color w:val="111111"/>
          <w:spacing w:val="-16"/>
          <w:w w:val="115"/>
        </w:rPr>
        <w:t> </w:t>
      </w:r>
      <w:r>
        <w:rPr>
          <w:color w:val="111111"/>
          <w:w w:val="115"/>
        </w:rPr>
        <w:t>and</w:t>
      </w:r>
      <w:r>
        <w:rPr>
          <w:color w:val="111111"/>
          <w:spacing w:val="-14"/>
          <w:w w:val="115"/>
        </w:rPr>
        <w:t> </w:t>
      </w:r>
      <w:r>
        <w:rPr>
          <w:color w:val="111111"/>
          <w:w w:val="115"/>
        </w:rPr>
        <w:t>clinical</w:t>
      </w:r>
      <w:r>
        <w:rPr>
          <w:color w:val="111111"/>
          <w:spacing w:val="-14"/>
          <w:w w:val="115"/>
        </w:rPr>
        <w:t> </w:t>
      </w:r>
      <w:r>
        <w:rPr>
          <w:color w:val="111111"/>
          <w:w w:val="115"/>
        </w:rPr>
        <w:t>case </w:t>
      </w:r>
      <w:r>
        <w:rPr>
          <w:color w:val="111111"/>
          <w:w w:val="110"/>
        </w:rPr>
        <w:t>management services</w:t>
      </w:r>
      <w:r>
        <w:rPr>
          <w:color w:val="111111"/>
          <w:spacing w:val="-1"/>
          <w:w w:val="110"/>
        </w:rPr>
        <w:t> </w:t>
      </w:r>
      <w:r>
        <w:rPr>
          <w:color w:val="111111"/>
          <w:w w:val="110"/>
        </w:rPr>
        <w:t>for a</w:t>
      </w:r>
      <w:r>
        <w:rPr>
          <w:color w:val="111111"/>
          <w:spacing w:val="-6"/>
          <w:w w:val="110"/>
        </w:rPr>
        <w:t> </w:t>
      </w:r>
      <w:r>
        <w:rPr>
          <w:color w:val="262626"/>
          <w:w w:val="110"/>
        </w:rPr>
        <w:t>"fixed," </w:t>
      </w:r>
      <w:r>
        <w:rPr>
          <w:color w:val="111111"/>
          <w:w w:val="110"/>
        </w:rPr>
        <w:t>"blended," </w:t>
      </w:r>
      <w:r>
        <w:rPr>
          <w:color w:val="111111"/>
          <w:spacing w:val="-2"/>
          <w:w w:val="115"/>
        </w:rPr>
        <w:t>or</w:t>
      </w:r>
      <w:r>
        <w:rPr>
          <w:color w:val="111111"/>
          <w:spacing w:val="-13"/>
          <w:w w:val="115"/>
        </w:rPr>
        <w:t> </w:t>
      </w:r>
      <w:r>
        <w:rPr>
          <w:color w:val="111111"/>
          <w:spacing w:val="-2"/>
          <w:w w:val="115"/>
        </w:rPr>
        <w:t>"bundled"</w:t>
      </w:r>
      <w:r>
        <w:rPr>
          <w:color w:val="111111"/>
          <w:spacing w:val="-12"/>
          <w:w w:val="115"/>
        </w:rPr>
        <w:t> </w:t>
      </w:r>
      <w:r>
        <w:rPr>
          <w:color w:val="111111"/>
          <w:spacing w:val="-2"/>
          <w:w w:val="115"/>
        </w:rPr>
        <w:t>rate.</w:t>
      </w:r>
      <w:r>
        <w:rPr>
          <w:color w:val="111111"/>
          <w:spacing w:val="16"/>
          <w:w w:val="115"/>
        </w:rPr>
        <w:t> </w:t>
      </w:r>
      <w:r>
        <w:rPr>
          <w:color w:val="111111"/>
          <w:spacing w:val="-2"/>
          <w:w w:val="115"/>
        </w:rPr>
        <w:t>That</w:t>
      </w:r>
      <w:r>
        <w:rPr>
          <w:color w:val="111111"/>
          <w:spacing w:val="-7"/>
          <w:w w:val="115"/>
        </w:rPr>
        <w:t> </w:t>
      </w:r>
      <w:r>
        <w:rPr>
          <w:color w:val="111111"/>
          <w:spacing w:val="-2"/>
          <w:w w:val="115"/>
        </w:rPr>
        <w:t>rate</w:t>
      </w:r>
      <w:r>
        <w:rPr>
          <w:color w:val="111111"/>
          <w:spacing w:val="-13"/>
          <w:w w:val="115"/>
        </w:rPr>
        <w:t> </w:t>
      </w:r>
      <w:r>
        <w:rPr>
          <w:color w:val="111111"/>
          <w:spacing w:val="-2"/>
          <w:w w:val="115"/>
        </w:rPr>
        <w:t>is</w:t>
      </w:r>
      <w:r>
        <w:rPr>
          <w:color w:val="111111"/>
          <w:spacing w:val="-12"/>
          <w:w w:val="115"/>
        </w:rPr>
        <w:t> </w:t>
      </w:r>
      <w:r>
        <w:rPr>
          <w:color w:val="111111"/>
          <w:spacing w:val="-2"/>
          <w:w w:val="115"/>
        </w:rPr>
        <w:t>a</w:t>
      </w:r>
      <w:r>
        <w:rPr>
          <w:color w:val="111111"/>
          <w:spacing w:val="-13"/>
          <w:w w:val="115"/>
        </w:rPr>
        <w:t> </w:t>
      </w:r>
      <w:r>
        <w:rPr>
          <w:color w:val="111111"/>
          <w:spacing w:val="-2"/>
          <w:w w:val="115"/>
        </w:rPr>
        <w:t>small</w:t>
      </w:r>
      <w:r>
        <w:rPr>
          <w:color w:val="111111"/>
          <w:spacing w:val="-8"/>
          <w:w w:val="115"/>
        </w:rPr>
        <w:t> </w:t>
      </w:r>
      <w:r>
        <w:rPr>
          <w:color w:val="111111"/>
          <w:spacing w:val="-2"/>
          <w:w w:val="115"/>
        </w:rPr>
        <w:t>piece</w:t>
      </w:r>
      <w:r>
        <w:rPr>
          <w:color w:val="111111"/>
          <w:spacing w:val="-13"/>
          <w:w w:val="115"/>
        </w:rPr>
        <w:t> </w:t>
      </w:r>
      <w:r>
        <w:rPr>
          <w:color w:val="111111"/>
          <w:spacing w:val="-2"/>
          <w:w w:val="115"/>
        </w:rPr>
        <w:t>of </w:t>
      </w:r>
      <w:r>
        <w:rPr>
          <w:color w:val="111111"/>
          <w:w w:val="115"/>
        </w:rPr>
        <w:t>the</w:t>
      </w:r>
      <w:r>
        <w:rPr>
          <w:color w:val="111111"/>
          <w:spacing w:val="24"/>
          <w:w w:val="115"/>
        </w:rPr>
        <w:t> </w:t>
      </w:r>
      <w:r>
        <w:rPr>
          <w:color w:val="111111"/>
          <w:w w:val="115"/>
        </w:rPr>
        <w:t>pie</w:t>
      </w:r>
      <w:r>
        <w:rPr>
          <w:color w:val="111111"/>
          <w:spacing w:val="-7"/>
          <w:w w:val="115"/>
        </w:rPr>
        <w:t> </w:t>
      </w:r>
      <w:r>
        <w:rPr>
          <w:color w:val="111111"/>
          <w:w w:val="115"/>
        </w:rPr>
        <w:t>that</w:t>
      </w:r>
      <w:r>
        <w:rPr>
          <w:color w:val="111111"/>
          <w:spacing w:val="-12"/>
          <w:w w:val="115"/>
        </w:rPr>
        <w:t> </w:t>
      </w:r>
      <w:r>
        <w:rPr>
          <w:color w:val="111111"/>
          <w:w w:val="115"/>
        </w:rPr>
        <w:t>comprises</w:t>
      </w:r>
      <w:r>
        <w:rPr>
          <w:color w:val="111111"/>
          <w:spacing w:val="-3"/>
          <w:w w:val="115"/>
        </w:rPr>
        <w:t> </w:t>
      </w:r>
      <w:r>
        <w:rPr>
          <w:color w:val="111111"/>
          <w:w w:val="115"/>
        </w:rPr>
        <w:t>the</w:t>
      </w:r>
      <w:r>
        <w:rPr>
          <w:color w:val="111111"/>
          <w:spacing w:val="-8"/>
          <w:w w:val="115"/>
        </w:rPr>
        <w:t> </w:t>
      </w:r>
      <w:r>
        <w:rPr>
          <w:color w:val="111111"/>
          <w:w w:val="115"/>
        </w:rPr>
        <w:t>total</w:t>
      </w:r>
      <w:r>
        <w:rPr>
          <w:color w:val="111111"/>
          <w:spacing w:val="-10"/>
          <w:w w:val="115"/>
        </w:rPr>
        <w:t> </w:t>
      </w:r>
      <w:r>
        <w:rPr>
          <w:color w:val="111111"/>
          <w:w w:val="115"/>
        </w:rPr>
        <w:t>per-member capitation</w:t>
      </w:r>
      <w:r>
        <w:rPr>
          <w:color w:val="111111"/>
          <w:spacing w:val="-10"/>
          <w:w w:val="115"/>
        </w:rPr>
        <w:t> </w:t>
      </w:r>
      <w:r>
        <w:rPr>
          <w:color w:val="111111"/>
          <w:w w:val="115"/>
        </w:rPr>
        <w:t>payment</w:t>
      </w:r>
      <w:r>
        <w:rPr>
          <w:color w:val="111111"/>
          <w:spacing w:val="-4"/>
          <w:w w:val="115"/>
        </w:rPr>
        <w:t> </w:t>
      </w:r>
      <w:r>
        <w:rPr>
          <w:color w:val="111111"/>
          <w:w w:val="115"/>
        </w:rPr>
        <w:t>the</w:t>
      </w:r>
      <w:r>
        <w:rPr>
          <w:color w:val="111111"/>
          <w:spacing w:val="-15"/>
          <w:w w:val="115"/>
        </w:rPr>
        <w:t> </w:t>
      </w:r>
      <w:r>
        <w:rPr>
          <w:color w:val="111111"/>
          <w:w w:val="115"/>
        </w:rPr>
        <w:t>provider</w:t>
      </w:r>
      <w:r>
        <w:rPr>
          <w:color w:val="111111"/>
          <w:spacing w:val="-4"/>
          <w:w w:val="115"/>
        </w:rPr>
        <w:t> </w:t>
      </w:r>
      <w:r>
        <w:rPr>
          <w:color w:val="111111"/>
          <w:w w:val="115"/>
        </w:rPr>
        <w:t>receives</w:t>
      </w:r>
      <w:r>
        <w:rPr>
          <w:color w:val="111111"/>
          <w:spacing w:val="-15"/>
          <w:w w:val="115"/>
        </w:rPr>
        <w:t> </w:t>
      </w:r>
      <w:r>
        <w:rPr>
          <w:color w:val="111111"/>
          <w:w w:val="115"/>
        </w:rPr>
        <w:t>and usually</w:t>
      </w:r>
      <w:r>
        <w:rPr>
          <w:color w:val="111111"/>
          <w:spacing w:val="-15"/>
          <w:w w:val="115"/>
        </w:rPr>
        <w:t> </w:t>
      </w:r>
      <w:r>
        <w:rPr>
          <w:color w:val="111111"/>
          <w:w w:val="115"/>
        </w:rPr>
        <w:t>is</w:t>
      </w:r>
      <w:r>
        <w:rPr>
          <w:color w:val="111111"/>
          <w:spacing w:val="-14"/>
          <w:w w:val="115"/>
        </w:rPr>
        <w:t> </w:t>
      </w:r>
      <w:r>
        <w:rPr>
          <w:color w:val="111111"/>
          <w:w w:val="115"/>
        </w:rPr>
        <w:t>not</w:t>
      </w:r>
      <w:r>
        <w:rPr>
          <w:color w:val="111111"/>
          <w:spacing w:val="-15"/>
          <w:w w:val="115"/>
        </w:rPr>
        <w:t> </w:t>
      </w:r>
      <w:r>
        <w:rPr>
          <w:color w:val="111111"/>
          <w:w w:val="115"/>
        </w:rPr>
        <w:t>assigned</w:t>
      </w:r>
      <w:r>
        <w:rPr>
          <w:color w:val="111111"/>
          <w:spacing w:val="-14"/>
          <w:w w:val="115"/>
        </w:rPr>
        <w:t> </w:t>
      </w:r>
      <w:r>
        <w:rPr>
          <w:color w:val="111111"/>
          <w:w w:val="115"/>
        </w:rPr>
        <w:t>a</w:t>
      </w:r>
      <w:r>
        <w:rPr>
          <w:color w:val="111111"/>
          <w:spacing w:val="-14"/>
          <w:w w:val="115"/>
        </w:rPr>
        <w:t> </w:t>
      </w:r>
      <w:r>
        <w:rPr>
          <w:color w:val="111111"/>
          <w:w w:val="115"/>
        </w:rPr>
        <w:t>specific</w:t>
      </w:r>
      <w:r>
        <w:rPr>
          <w:color w:val="111111"/>
          <w:spacing w:val="-15"/>
          <w:w w:val="115"/>
        </w:rPr>
        <w:t> </w:t>
      </w:r>
      <w:r>
        <w:rPr>
          <w:color w:val="111111"/>
          <w:w w:val="115"/>
        </w:rPr>
        <w:t>dollar</w:t>
      </w:r>
      <w:r>
        <w:rPr>
          <w:color w:val="111111"/>
          <w:spacing w:val="-14"/>
          <w:w w:val="115"/>
        </w:rPr>
        <w:t> </w:t>
      </w:r>
      <w:r>
        <w:rPr>
          <w:color w:val="111111"/>
          <w:w w:val="115"/>
        </w:rPr>
        <w:t>value.</w:t>
      </w:r>
    </w:p>
    <w:p>
      <w:pPr>
        <w:pStyle w:val="Heading4"/>
        <w:spacing w:before="75"/>
        <w:ind w:left="469"/>
        <w:rPr>
          <w:i/>
        </w:rPr>
      </w:pPr>
      <w:r>
        <w:rPr>
          <w:i/>
          <w:color w:val="111111"/>
          <w:w w:val="105"/>
        </w:rPr>
        <w:t>What</w:t>
      </w:r>
      <w:r>
        <w:rPr>
          <w:i/>
          <w:color w:val="111111"/>
          <w:spacing w:val="16"/>
          <w:w w:val="105"/>
        </w:rPr>
        <w:t> </w:t>
      </w:r>
      <w:r>
        <w:rPr>
          <w:i/>
          <w:color w:val="111111"/>
          <w:w w:val="105"/>
        </w:rPr>
        <w:t>is</w:t>
      </w:r>
      <w:r>
        <w:rPr>
          <w:i/>
          <w:color w:val="111111"/>
          <w:spacing w:val="10"/>
          <w:w w:val="105"/>
        </w:rPr>
        <w:t> </w:t>
      </w:r>
      <w:r>
        <w:rPr>
          <w:i/>
          <w:color w:val="111111"/>
          <w:w w:val="105"/>
        </w:rPr>
        <w:t>the</w:t>
      </w:r>
      <w:r>
        <w:rPr>
          <w:i/>
          <w:color w:val="111111"/>
          <w:spacing w:val="37"/>
          <w:w w:val="105"/>
        </w:rPr>
        <w:t> </w:t>
      </w:r>
      <w:r>
        <w:rPr>
          <w:i/>
          <w:color w:val="111111"/>
          <w:w w:val="105"/>
        </w:rPr>
        <w:t>program</w:t>
      </w:r>
      <w:r>
        <w:rPr>
          <w:i/>
          <w:color w:val="111111"/>
          <w:spacing w:val="18"/>
          <w:w w:val="105"/>
        </w:rPr>
        <w:t> </w:t>
      </w:r>
      <w:r>
        <w:rPr>
          <w:i/>
          <w:color w:val="111111"/>
          <w:spacing w:val="-2"/>
          <w:w w:val="105"/>
        </w:rPr>
        <w:t>doing?</w:t>
      </w:r>
    </w:p>
    <w:p>
      <w:pPr>
        <w:pStyle w:val="BodyText"/>
        <w:spacing w:line="314" w:lineRule="auto" w:before="55"/>
        <w:ind w:left="480" w:right="49"/>
      </w:pPr>
      <w:r>
        <w:rPr>
          <w:color w:val="111111"/>
          <w:w w:val="110"/>
        </w:rPr>
        <w:t>As a first step in organizational assessment, administrators must clearly define the case management model(s) being used in the program.</w:t>
      </w:r>
      <w:r>
        <w:rPr>
          <w:color w:val="111111"/>
          <w:spacing w:val="40"/>
          <w:w w:val="110"/>
        </w:rPr>
        <w:t> </w:t>
      </w:r>
      <w:r>
        <w:rPr>
          <w:color w:val="111111"/>
          <w:w w:val="110"/>
        </w:rPr>
        <w:t>At</w:t>
      </w:r>
      <w:r>
        <w:rPr>
          <w:color w:val="111111"/>
          <w:spacing w:val="-7"/>
          <w:w w:val="110"/>
        </w:rPr>
        <w:t> </w:t>
      </w:r>
      <w:r>
        <w:rPr>
          <w:color w:val="111111"/>
          <w:w w:val="110"/>
        </w:rPr>
        <w:t>the agency level,</w:t>
      </w:r>
      <w:r>
        <w:rPr>
          <w:color w:val="111111"/>
          <w:spacing w:val="-12"/>
          <w:w w:val="110"/>
        </w:rPr>
        <w:t> </w:t>
      </w:r>
      <w:r>
        <w:rPr>
          <w:color w:val="111111"/>
          <w:w w:val="110"/>
        </w:rPr>
        <w:t>community</w:t>
      </w:r>
      <w:r>
        <w:rPr>
          <w:color w:val="111111"/>
          <w:w w:val="110"/>
        </w:rPr>
        <w:t> needs and available resources must be reviewed.</w:t>
      </w:r>
    </w:p>
    <w:p>
      <w:pPr>
        <w:pStyle w:val="BodyText"/>
        <w:spacing w:line="314" w:lineRule="auto"/>
        <w:ind w:left="478" w:firstLine="2"/>
      </w:pPr>
      <w:r>
        <w:rPr>
          <w:color w:val="111111"/>
          <w:w w:val="110"/>
        </w:rPr>
        <w:t>Often case management services are subsumed under the</w:t>
      </w:r>
      <w:r>
        <w:rPr>
          <w:color w:val="111111"/>
          <w:spacing w:val="-14"/>
          <w:w w:val="110"/>
        </w:rPr>
        <w:t> </w:t>
      </w:r>
      <w:r>
        <w:rPr>
          <w:color w:val="111111"/>
          <w:w w:val="110"/>
        </w:rPr>
        <w:t>general</w:t>
      </w:r>
      <w:r>
        <w:rPr>
          <w:color w:val="111111"/>
          <w:spacing w:val="-1"/>
          <w:w w:val="110"/>
        </w:rPr>
        <w:t> </w:t>
      </w:r>
      <w:r>
        <w:rPr>
          <w:color w:val="111111"/>
          <w:w w:val="110"/>
        </w:rPr>
        <w:t>category of "the</w:t>
      </w:r>
      <w:r>
        <w:rPr>
          <w:color w:val="111111"/>
          <w:spacing w:val="-10"/>
          <w:w w:val="110"/>
        </w:rPr>
        <w:t> </w:t>
      </w:r>
      <w:r>
        <w:rPr>
          <w:color w:val="111111"/>
          <w:w w:val="110"/>
        </w:rPr>
        <w:t>costs</w:t>
      </w:r>
      <w:r>
        <w:rPr>
          <w:color w:val="111111"/>
          <w:spacing w:val="-9"/>
          <w:w w:val="110"/>
        </w:rPr>
        <w:t> </w:t>
      </w:r>
      <w:r>
        <w:rPr>
          <w:color w:val="111111"/>
          <w:w w:val="110"/>
        </w:rPr>
        <w:t>of doing business."</w:t>
      </w:r>
      <w:r>
        <w:rPr>
          <w:color w:val="111111"/>
          <w:spacing w:val="40"/>
          <w:w w:val="110"/>
        </w:rPr>
        <w:t> </w:t>
      </w:r>
      <w:r>
        <w:rPr>
          <w:color w:val="111111"/>
          <w:w w:val="110"/>
        </w:rPr>
        <w:t>Under managed care, it is important</w:t>
      </w:r>
    </w:p>
    <w:p>
      <w:pPr>
        <w:pStyle w:val="BodyText"/>
        <w:spacing w:line="314" w:lineRule="auto" w:before="145"/>
        <w:ind w:left="479" w:right="956" w:firstLine="5"/>
      </w:pPr>
      <w:r>
        <w:rPr/>
        <w:br w:type="column"/>
      </w:r>
      <w:r>
        <w:rPr>
          <w:color w:val="111111"/>
          <w:w w:val="110"/>
        </w:rPr>
        <w:t>to know precisely what services are being offered, what they cost,</w:t>
      </w:r>
      <w:r>
        <w:rPr>
          <w:color w:val="111111"/>
          <w:spacing w:val="-2"/>
          <w:w w:val="110"/>
        </w:rPr>
        <w:t> </w:t>
      </w:r>
      <w:r>
        <w:rPr>
          <w:color w:val="111111"/>
          <w:w w:val="110"/>
        </w:rPr>
        <w:t>and</w:t>
      </w:r>
      <w:r>
        <w:rPr>
          <w:color w:val="111111"/>
          <w:spacing w:val="28"/>
          <w:w w:val="110"/>
        </w:rPr>
        <w:t> </w:t>
      </w:r>
      <w:r>
        <w:rPr>
          <w:color w:val="111111"/>
          <w:w w:val="110"/>
        </w:rPr>
        <w:t>what outcomes can reasonably be expected.</w:t>
      </w:r>
      <w:r>
        <w:rPr>
          <w:color w:val="111111"/>
          <w:spacing w:val="40"/>
          <w:w w:val="110"/>
        </w:rPr>
        <w:t> </w:t>
      </w:r>
      <w:r>
        <w:rPr>
          <w:color w:val="111111"/>
          <w:w w:val="110"/>
        </w:rPr>
        <w:t>Case management</w:t>
      </w:r>
      <w:r>
        <w:rPr>
          <w:color w:val="111111"/>
          <w:spacing w:val="40"/>
          <w:w w:val="110"/>
        </w:rPr>
        <w:t> </w:t>
      </w:r>
      <w:r>
        <w:rPr>
          <w:color w:val="111111"/>
          <w:w w:val="110"/>
        </w:rPr>
        <w:t>must be scrutinized both as a stand-alone activity</w:t>
      </w:r>
      <w:r>
        <w:rPr>
          <w:color w:val="111111"/>
          <w:spacing w:val="-8"/>
          <w:w w:val="110"/>
        </w:rPr>
        <w:t> </w:t>
      </w:r>
      <w:r>
        <w:rPr>
          <w:color w:val="111111"/>
          <w:w w:val="110"/>
        </w:rPr>
        <w:t>and as</w:t>
      </w:r>
      <w:r>
        <w:rPr>
          <w:color w:val="111111"/>
          <w:spacing w:val="-10"/>
          <w:w w:val="110"/>
        </w:rPr>
        <w:t> </w:t>
      </w:r>
      <w:r>
        <w:rPr>
          <w:color w:val="111111"/>
          <w:w w:val="110"/>
        </w:rPr>
        <w:t>part</w:t>
      </w:r>
      <w:r>
        <w:rPr>
          <w:color w:val="111111"/>
          <w:spacing w:val="-9"/>
          <w:w w:val="110"/>
        </w:rPr>
        <w:t> </w:t>
      </w:r>
      <w:r>
        <w:rPr>
          <w:color w:val="111111"/>
          <w:w w:val="110"/>
        </w:rPr>
        <w:t>of</w:t>
      </w:r>
      <w:r>
        <w:rPr>
          <w:color w:val="111111"/>
          <w:spacing w:val="-3"/>
          <w:w w:val="110"/>
        </w:rPr>
        <w:t> </w:t>
      </w:r>
      <w:r>
        <w:rPr>
          <w:color w:val="111111"/>
          <w:w w:val="110"/>
        </w:rPr>
        <w:t>a</w:t>
      </w:r>
      <w:r>
        <w:rPr>
          <w:color w:val="111111"/>
          <w:spacing w:val="-6"/>
          <w:w w:val="110"/>
        </w:rPr>
        <w:t> </w:t>
      </w:r>
      <w:r>
        <w:rPr>
          <w:color w:val="111111"/>
          <w:w w:val="110"/>
        </w:rPr>
        <w:t>total</w:t>
      </w:r>
      <w:r>
        <w:rPr>
          <w:color w:val="111111"/>
          <w:spacing w:val="-9"/>
          <w:w w:val="110"/>
        </w:rPr>
        <w:t> </w:t>
      </w:r>
      <w:r>
        <w:rPr>
          <w:color w:val="111111"/>
          <w:w w:val="110"/>
        </w:rPr>
        <w:t>package</w:t>
      </w:r>
      <w:r>
        <w:rPr>
          <w:color w:val="111111"/>
          <w:spacing w:val="-6"/>
          <w:w w:val="110"/>
        </w:rPr>
        <w:t> </w:t>
      </w:r>
      <w:r>
        <w:rPr>
          <w:color w:val="111111"/>
          <w:w w:val="110"/>
        </w:rPr>
        <w:t>of</w:t>
      </w:r>
      <w:r>
        <w:rPr>
          <w:color w:val="111111"/>
          <w:spacing w:val="-2"/>
          <w:w w:val="110"/>
        </w:rPr>
        <w:t> </w:t>
      </w:r>
      <w:r>
        <w:rPr>
          <w:color w:val="111111"/>
          <w:w w:val="110"/>
        </w:rPr>
        <w:t>services potentially available to consumers.</w:t>
      </w:r>
      <w:r>
        <w:rPr>
          <w:color w:val="111111"/>
          <w:spacing w:val="40"/>
          <w:w w:val="110"/>
        </w:rPr>
        <w:t> </w:t>
      </w:r>
      <w:r>
        <w:rPr>
          <w:color w:val="111111"/>
          <w:w w:val="110"/>
        </w:rPr>
        <w:t>The importance of auditing the costs and</w:t>
      </w:r>
      <w:r>
        <w:rPr>
          <w:color w:val="111111"/>
          <w:spacing w:val="40"/>
          <w:w w:val="110"/>
        </w:rPr>
        <w:t> </w:t>
      </w:r>
      <w:r>
        <w:rPr>
          <w:color w:val="111111"/>
          <w:w w:val="110"/>
        </w:rPr>
        <w:t>revenues associated</w:t>
      </w:r>
      <w:r>
        <w:rPr>
          <w:color w:val="111111"/>
          <w:w w:val="110"/>
        </w:rPr>
        <w:t> with</w:t>
      </w:r>
      <w:r>
        <w:rPr>
          <w:color w:val="111111"/>
          <w:spacing w:val="-2"/>
          <w:w w:val="110"/>
        </w:rPr>
        <w:t> </w:t>
      </w:r>
      <w:r>
        <w:rPr>
          <w:color w:val="111111"/>
          <w:w w:val="110"/>
        </w:rPr>
        <w:t>various</w:t>
      </w:r>
      <w:r>
        <w:rPr>
          <w:color w:val="111111"/>
          <w:spacing w:val="-6"/>
          <w:w w:val="110"/>
        </w:rPr>
        <w:t> </w:t>
      </w:r>
      <w:r>
        <w:rPr>
          <w:color w:val="111111"/>
          <w:w w:val="110"/>
        </w:rPr>
        <w:t>services</w:t>
      </w:r>
      <w:r>
        <w:rPr>
          <w:color w:val="111111"/>
          <w:spacing w:val="-3"/>
          <w:w w:val="110"/>
        </w:rPr>
        <w:t> </w:t>
      </w:r>
      <w:r>
        <w:rPr>
          <w:color w:val="111111"/>
          <w:w w:val="110"/>
        </w:rPr>
        <w:t>cannot be</w:t>
      </w:r>
      <w:r>
        <w:rPr>
          <w:color w:val="111111"/>
          <w:spacing w:val="-10"/>
          <w:w w:val="110"/>
        </w:rPr>
        <w:t> </w:t>
      </w:r>
      <w:r>
        <w:rPr>
          <w:color w:val="111111"/>
          <w:w w:val="110"/>
        </w:rPr>
        <w:t>over­ emphasized, particularly if a system is moving toward a capitated or shared-risk</w:t>
      </w:r>
      <w:r>
        <w:rPr>
          <w:color w:val="111111"/>
          <w:w w:val="110"/>
        </w:rPr>
        <w:t> paradigm.</w:t>
      </w:r>
    </w:p>
    <w:p>
      <w:pPr>
        <w:pStyle w:val="BodyText"/>
        <w:spacing w:line="314" w:lineRule="auto"/>
        <w:ind w:left="480" w:right="920" w:hanging="1"/>
      </w:pPr>
      <w:r>
        <w:rPr>
          <w:color w:val="111111"/>
          <w:w w:val="110"/>
        </w:rPr>
        <w:t>Case management, whether a direct service or administrative function, must add value and provide</w:t>
      </w:r>
      <w:r>
        <w:rPr>
          <w:color w:val="111111"/>
          <w:spacing w:val="-10"/>
          <w:w w:val="110"/>
        </w:rPr>
        <w:t> </w:t>
      </w:r>
      <w:r>
        <w:rPr>
          <w:color w:val="111111"/>
          <w:w w:val="110"/>
        </w:rPr>
        <w:t>cost</w:t>
      </w:r>
      <w:r>
        <w:rPr>
          <w:color w:val="111111"/>
          <w:spacing w:val="-14"/>
          <w:w w:val="110"/>
        </w:rPr>
        <w:t> </w:t>
      </w:r>
      <w:r>
        <w:rPr>
          <w:color w:val="111111"/>
          <w:w w:val="110"/>
        </w:rPr>
        <w:t>benefit</w:t>
      </w:r>
      <w:r>
        <w:rPr>
          <w:color w:val="111111"/>
          <w:spacing w:val="-6"/>
          <w:w w:val="110"/>
        </w:rPr>
        <w:t> </w:t>
      </w:r>
      <w:r>
        <w:rPr>
          <w:color w:val="111111"/>
          <w:w w:val="110"/>
        </w:rPr>
        <w:t>to</w:t>
      </w:r>
      <w:r>
        <w:rPr>
          <w:color w:val="111111"/>
          <w:spacing w:val="-2"/>
          <w:w w:val="110"/>
        </w:rPr>
        <w:t> </w:t>
      </w:r>
      <w:r>
        <w:rPr>
          <w:color w:val="111111"/>
          <w:w w:val="110"/>
        </w:rPr>
        <w:t>justify</w:t>
      </w:r>
      <w:r>
        <w:rPr>
          <w:color w:val="111111"/>
          <w:spacing w:val="-8"/>
          <w:w w:val="110"/>
        </w:rPr>
        <w:t> </w:t>
      </w:r>
      <w:r>
        <w:rPr>
          <w:color w:val="111111"/>
          <w:w w:val="110"/>
        </w:rPr>
        <w:t>its</w:t>
      </w:r>
      <w:r>
        <w:rPr>
          <w:color w:val="111111"/>
          <w:spacing w:val="-3"/>
          <w:w w:val="110"/>
        </w:rPr>
        <w:t> </w:t>
      </w:r>
      <w:r>
        <w:rPr>
          <w:color w:val="111111"/>
          <w:w w:val="110"/>
        </w:rPr>
        <w:t>inclusion</w:t>
      </w:r>
      <w:r>
        <w:rPr>
          <w:color w:val="111111"/>
          <w:spacing w:val="-5"/>
          <w:w w:val="110"/>
        </w:rPr>
        <w:t> </w:t>
      </w:r>
      <w:r>
        <w:rPr>
          <w:color w:val="111111"/>
          <w:w w:val="110"/>
        </w:rPr>
        <w:t>in</w:t>
      </w:r>
      <w:r>
        <w:rPr>
          <w:color w:val="111111"/>
          <w:spacing w:val="-6"/>
          <w:w w:val="110"/>
        </w:rPr>
        <w:t> </w:t>
      </w:r>
      <w:r>
        <w:rPr>
          <w:color w:val="111111"/>
          <w:w w:val="110"/>
        </w:rPr>
        <w:t>the total array of services.</w:t>
      </w:r>
    </w:p>
    <w:p>
      <w:pPr>
        <w:pStyle w:val="BodyText"/>
        <w:spacing w:line="314" w:lineRule="auto"/>
        <w:ind w:left="476" w:right="906" w:firstLine="291"/>
      </w:pPr>
      <w:r>
        <w:rPr>
          <w:color w:val="111111"/>
          <w:w w:val="110"/>
        </w:rPr>
        <w:t>Clinical case management must demonstrate direct or indirect benefits above those that consumers can expect from traditional services. The</w:t>
      </w:r>
      <w:r>
        <w:rPr>
          <w:color w:val="111111"/>
          <w:spacing w:val="-4"/>
          <w:w w:val="110"/>
        </w:rPr>
        <w:t> </w:t>
      </w:r>
      <w:r>
        <w:rPr>
          <w:color w:val="111111"/>
          <w:w w:val="110"/>
        </w:rPr>
        <w:t>gatekeeping function in</w:t>
      </w:r>
      <w:r>
        <w:rPr>
          <w:color w:val="111111"/>
          <w:spacing w:val="-1"/>
          <w:w w:val="110"/>
        </w:rPr>
        <w:t> </w:t>
      </w:r>
      <w:r>
        <w:rPr>
          <w:color w:val="111111"/>
          <w:w w:val="110"/>
        </w:rPr>
        <w:t>administrative-level case management limits the discretion and treatment planning authority of a substance</w:t>
      </w:r>
      <w:r>
        <w:rPr>
          <w:color w:val="111111"/>
          <w:spacing w:val="40"/>
          <w:w w:val="110"/>
        </w:rPr>
        <w:t> </w:t>
      </w:r>
      <w:r>
        <w:rPr>
          <w:color w:val="111111"/>
          <w:w w:val="110"/>
        </w:rPr>
        <w:t>abuse professional.</w:t>
      </w:r>
      <w:r>
        <w:rPr>
          <w:color w:val="111111"/>
          <w:spacing w:val="40"/>
          <w:w w:val="110"/>
        </w:rPr>
        <w:t> </w:t>
      </w:r>
      <w:r>
        <w:rPr>
          <w:color w:val="111111"/>
          <w:w w:val="110"/>
        </w:rPr>
        <w:t>Offsetting</w:t>
      </w:r>
      <w:r>
        <w:rPr>
          <w:color w:val="111111"/>
          <w:spacing w:val="40"/>
          <w:w w:val="110"/>
        </w:rPr>
        <w:t> </w:t>
      </w:r>
      <w:r>
        <w:rPr>
          <w:color w:val="111111"/>
          <w:w w:val="110"/>
        </w:rPr>
        <w:t>this</w:t>
      </w:r>
      <w:r>
        <w:rPr>
          <w:color w:val="111111"/>
          <w:spacing w:val="40"/>
          <w:w w:val="110"/>
        </w:rPr>
        <w:t> </w:t>
      </w:r>
      <w:r>
        <w:rPr>
          <w:color w:val="111111"/>
          <w:w w:val="110"/>
        </w:rPr>
        <w:t>disadvantage, ideally, are two systemwide advantages: reduced costs by denying unnecessary services and</w:t>
      </w:r>
      <w:r>
        <w:rPr>
          <w:color w:val="111111"/>
          <w:w w:val="110"/>
        </w:rPr>
        <w:t> by providing support for people in the community so that they do not need more expensive residential or inpatient</w:t>
      </w:r>
      <w:r>
        <w:rPr>
          <w:color w:val="111111"/>
          <w:spacing w:val="40"/>
          <w:w w:val="110"/>
        </w:rPr>
        <w:t> </w:t>
      </w:r>
      <w:r>
        <w:rPr>
          <w:color w:val="111111"/>
          <w:w w:val="110"/>
        </w:rPr>
        <w:t>care, and</w:t>
      </w:r>
      <w:r>
        <w:rPr>
          <w:color w:val="111111"/>
          <w:w w:val="110"/>
        </w:rPr>
        <w:t> better clinical decisionmaking.</w:t>
      </w:r>
      <w:r>
        <w:rPr>
          <w:color w:val="111111"/>
          <w:spacing w:val="40"/>
          <w:w w:val="110"/>
        </w:rPr>
        <w:t> </w:t>
      </w:r>
      <w:r>
        <w:rPr>
          <w:color w:val="111111"/>
          <w:w w:val="110"/>
        </w:rPr>
        <w:t>The gatekeepers' decisions are based on established clinical</w:t>
      </w:r>
      <w:r>
        <w:rPr>
          <w:color w:val="111111"/>
          <w:spacing w:val="40"/>
          <w:w w:val="110"/>
        </w:rPr>
        <w:t> </w:t>
      </w:r>
      <w:r>
        <w:rPr>
          <w:color w:val="111111"/>
          <w:w w:val="110"/>
        </w:rPr>
        <w:t>pathways</w:t>
      </w:r>
      <w:r>
        <w:rPr>
          <w:color w:val="111111"/>
          <w:spacing w:val="40"/>
          <w:w w:val="110"/>
        </w:rPr>
        <w:t> </w:t>
      </w:r>
      <w:r>
        <w:rPr>
          <w:color w:val="111111"/>
          <w:w w:val="110"/>
        </w:rPr>
        <w:t>and</w:t>
      </w:r>
      <w:r>
        <w:rPr>
          <w:color w:val="111111"/>
          <w:spacing w:val="40"/>
          <w:w w:val="110"/>
        </w:rPr>
        <w:t> </w:t>
      </w:r>
      <w:r>
        <w:rPr>
          <w:color w:val="111111"/>
          <w:w w:val="110"/>
        </w:rPr>
        <w:t>protocols-the</w:t>
      </w:r>
      <w:r>
        <w:rPr>
          <w:color w:val="111111"/>
          <w:spacing w:val="40"/>
          <w:w w:val="110"/>
        </w:rPr>
        <w:t> </w:t>
      </w:r>
      <w:r>
        <w:rPr>
          <w:color w:val="111111"/>
          <w:w w:val="110"/>
        </w:rPr>
        <w:t>goals of this standardization</w:t>
      </w:r>
      <w:r>
        <w:rPr>
          <w:color w:val="111111"/>
          <w:spacing w:val="-9"/>
          <w:w w:val="110"/>
        </w:rPr>
        <w:t> </w:t>
      </w:r>
      <w:r>
        <w:rPr>
          <w:color w:val="111111"/>
          <w:w w:val="110"/>
        </w:rPr>
        <w:t>being improved care as well as lowered costs.</w:t>
      </w:r>
    </w:p>
    <w:p>
      <w:pPr>
        <w:pStyle w:val="Heading4"/>
        <w:spacing w:before="77"/>
        <w:ind w:left="469"/>
        <w:rPr>
          <w:i/>
        </w:rPr>
      </w:pPr>
      <w:r>
        <w:rPr>
          <w:i/>
          <w:color w:val="111111"/>
          <w:w w:val="105"/>
        </w:rPr>
        <w:t>Who</w:t>
      </w:r>
      <w:r>
        <w:rPr>
          <w:i/>
          <w:color w:val="111111"/>
          <w:spacing w:val="8"/>
          <w:w w:val="105"/>
        </w:rPr>
        <w:t> </w:t>
      </w:r>
      <w:r>
        <w:rPr>
          <w:i/>
          <w:color w:val="111111"/>
          <w:w w:val="105"/>
        </w:rPr>
        <w:t>is</w:t>
      </w:r>
      <w:r>
        <w:rPr>
          <w:i/>
          <w:color w:val="111111"/>
          <w:spacing w:val="36"/>
          <w:w w:val="105"/>
        </w:rPr>
        <w:t> </w:t>
      </w:r>
      <w:r>
        <w:rPr>
          <w:i/>
          <w:color w:val="111111"/>
          <w:w w:val="105"/>
        </w:rPr>
        <w:t>paying</w:t>
      </w:r>
      <w:r>
        <w:rPr>
          <w:i/>
          <w:color w:val="111111"/>
          <w:spacing w:val="16"/>
          <w:w w:val="105"/>
        </w:rPr>
        <w:t> </w:t>
      </w:r>
      <w:r>
        <w:rPr>
          <w:i/>
          <w:color w:val="111111"/>
          <w:w w:val="105"/>
        </w:rPr>
        <w:t>for case</w:t>
      </w:r>
      <w:r>
        <w:rPr>
          <w:i/>
          <w:color w:val="111111"/>
          <w:spacing w:val="15"/>
          <w:w w:val="105"/>
        </w:rPr>
        <w:t> </w:t>
      </w:r>
      <w:r>
        <w:rPr>
          <w:i/>
          <w:color w:val="111111"/>
          <w:spacing w:val="-2"/>
          <w:w w:val="105"/>
        </w:rPr>
        <w:t>management?</w:t>
      </w:r>
    </w:p>
    <w:p>
      <w:pPr>
        <w:pStyle w:val="BodyText"/>
        <w:spacing w:line="314" w:lineRule="auto" w:before="55"/>
        <w:ind w:left="480" w:right="912" w:firstLine="3"/>
      </w:pPr>
      <w:r>
        <w:rPr>
          <w:color w:val="111111"/>
          <w:w w:val="110"/>
        </w:rPr>
        <w:t>Reimbursement for the case management</w:t>
      </w:r>
      <w:r>
        <w:rPr>
          <w:color w:val="111111"/>
          <w:spacing w:val="40"/>
          <w:w w:val="110"/>
        </w:rPr>
        <w:t> </w:t>
      </w:r>
      <w:r>
        <w:rPr>
          <w:color w:val="111111"/>
          <w:w w:val="110"/>
        </w:rPr>
        <w:t>aspects</w:t>
      </w:r>
      <w:r>
        <w:rPr>
          <w:color w:val="111111"/>
          <w:spacing w:val="-11"/>
          <w:w w:val="110"/>
        </w:rPr>
        <w:t> </w:t>
      </w:r>
      <w:r>
        <w:rPr>
          <w:color w:val="111111"/>
          <w:w w:val="110"/>
        </w:rPr>
        <w:t>of</w:t>
      </w:r>
      <w:r>
        <w:rPr>
          <w:color w:val="111111"/>
          <w:spacing w:val="9"/>
          <w:w w:val="110"/>
        </w:rPr>
        <w:t> </w:t>
      </w:r>
      <w:r>
        <w:rPr>
          <w:color w:val="111111"/>
          <w:w w:val="110"/>
        </w:rPr>
        <w:t>treatment may</w:t>
      </w:r>
      <w:r>
        <w:rPr>
          <w:color w:val="111111"/>
          <w:spacing w:val="-11"/>
          <w:w w:val="110"/>
        </w:rPr>
        <w:t> </w:t>
      </w:r>
      <w:r>
        <w:rPr>
          <w:color w:val="111111"/>
          <w:w w:val="110"/>
        </w:rPr>
        <w:t>come</w:t>
      </w:r>
      <w:r>
        <w:rPr>
          <w:color w:val="111111"/>
          <w:spacing w:val="-12"/>
          <w:w w:val="110"/>
        </w:rPr>
        <w:t> </w:t>
      </w:r>
      <w:r>
        <w:rPr>
          <w:color w:val="111111"/>
          <w:w w:val="110"/>
        </w:rPr>
        <w:t>from</w:t>
      </w:r>
      <w:r>
        <w:rPr>
          <w:color w:val="111111"/>
          <w:spacing w:val="-6"/>
          <w:w w:val="110"/>
        </w:rPr>
        <w:t> </w:t>
      </w:r>
      <w:r>
        <w:rPr>
          <w:color w:val="111111"/>
          <w:w w:val="110"/>
        </w:rPr>
        <w:t>one</w:t>
      </w:r>
      <w:r>
        <w:rPr>
          <w:color w:val="111111"/>
          <w:spacing w:val="-10"/>
          <w:w w:val="110"/>
        </w:rPr>
        <w:t> </w:t>
      </w:r>
      <w:r>
        <w:rPr>
          <w:color w:val="111111"/>
          <w:w w:val="110"/>
        </w:rPr>
        <w:t>or</w:t>
      </w:r>
      <w:r>
        <w:rPr>
          <w:color w:val="111111"/>
          <w:spacing w:val="-10"/>
          <w:w w:val="110"/>
        </w:rPr>
        <w:t> </w:t>
      </w:r>
      <w:r>
        <w:rPr>
          <w:color w:val="111111"/>
          <w:w w:val="110"/>
        </w:rPr>
        <w:t>all</w:t>
      </w:r>
      <w:r>
        <w:rPr>
          <w:color w:val="111111"/>
          <w:spacing w:val="-13"/>
          <w:w w:val="110"/>
        </w:rPr>
        <w:t> </w:t>
      </w:r>
      <w:r>
        <w:rPr>
          <w:color w:val="111111"/>
          <w:w w:val="110"/>
        </w:rPr>
        <w:t>of the</w:t>
      </w:r>
      <w:r>
        <w:rPr>
          <w:color w:val="111111"/>
          <w:spacing w:val="40"/>
          <w:w w:val="110"/>
        </w:rPr>
        <w:t> </w:t>
      </w:r>
      <w:r>
        <w:rPr>
          <w:color w:val="111111"/>
          <w:w w:val="110"/>
        </w:rPr>
        <w:t>following sources:</w:t>
      </w:r>
    </w:p>
    <w:p>
      <w:pPr>
        <w:pStyle w:val="ListParagraph"/>
        <w:numPr>
          <w:ilvl w:val="0"/>
          <w:numId w:val="1"/>
        </w:numPr>
        <w:tabs>
          <w:tab w:pos="773" w:val="left" w:leader="none"/>
        </w:tabs>
        <w:spacing w:line="240" w:lineRule="auto" w:before="91" w:after="0"/>
        <w:ind w:left="772" w:right="0" w:hanging="293"/>
        <w:jc w:val="left"/>
        <w:rPr>
          <w:sz w:val="20"/>
        </w:rPr>
      </w:pPr>
      <w:r>
        <w:rPr>
          <w:color w:val="111111"/>
          <w:w w:val="110"/>
          <w:sz w:val="20"/>
        </w:rPr>
        <w:t>Private</w:t>
      </w:r>
      <w:r>
        <w:rPr>
          <w:color w:val="111111"/>
          <w:spacing w:val="-5"/>
          <w:w w:val="110"/>
          <w:sz w:val="20"/>
        </w:rPr>
        <w:t> </w:t>
      </w:r>
      <w:r>
        <w:rPr>
          <w:color w:val="111111"/>
          <w:w w:val="110"/>
          <w:sz w:val="20"/>
        </w:rPr>
        <w:t>managed-care</w:t>
      </w:r>
      <w:r>
        <w:rPr>
          <w:color w:val="111111"/>
          <w:spacing w:val="12"/>
          <w:w w:val="110"/>
          <w:sz w:val="20"/>
        </w:rPr>
        <w:t> </w:t>
      </w:r>
      <w:r>
        <w:rPr>
          <w:color w:val="111111"/>
          <w:w w:val="110"/>
          <w:sz w:val="20"/>
        </w:rPr>
        <w:t>organizations</w:t>
      </w:r>
      <w:r>
        <w:rPr>
          <w:color w:val="111111"/>
          <w:spacing w:val="10"/>
          <w:w w:val="110"/>
          <w:sz w:val="20"/>
        </w:rPr>
        <w:t> </w:t>
      </w:r>
      <w:r>
        <w:rPr>
          <w:color w:val="111111"/>
          <w:spacing w:val="-2"/>
          <w:w w:val="110"/>
          <w:sz w:val="20"/>
        </w:rPr>
        <w:t>(MCOs)</w:t>
      </w:r>
    </w:p>
    <w:p>
      <w:pPr>
        <w:pStyle w:val="ListParagraph"/>
        <w:numPr>
          <w:ilvl w:val="0"/>
          <w:numId w:val="1"/>
        </w:numPr>
        <w:tabs>
          <w:tab w:pos="773" w:val="left" w:leader="none"/>
        </w:tabs>
        <w:spacing w:line="240" w:lineRule="auto" w:before="33" w:after="0"/>
        <w:ind w:left="772" w:right="0" w:hanging="293"/>
        <w:jc w:val="left"/>
        <w:rPr>
          <w:sz w:val="20"/>
        </w:rPr>
      </w:pPr>
      <w:r>
        <w:rPr>
          <w:color w:val="111111"/>
          <w:w w:val="105"/>
          <w:sz w:val="20"/>
        </w:rPr>
        <w:t>Fee-for-service</w:t>
      </w:r>
      <w:r>
        <w:rPr>
          <w:color w:val="111111"/>
          <w:spacing w:val="5"/>
          <w:w w:val="105"/>
          <w:sz w:val="20"/>
        </w:rPr>
        <w:t> </w:t>
      </w:r>
      <w:r>
        <w:rPr>
          <w:color w:val="111111"/>
          <w:spacing w:val="-2"/>
          <w:w w:val="105"/>
          <w:sz w:val="20"/>
        </w:rPr>
        <w:t>clients</w:t>
      </w:r>
    </w:p>
    <w:p>
      <w:pPr>
        <w:pStyle w:val="ListParagraph"/>
        <w:numPr>
          <w:ilvl w:val="0"/>
          <w:numId w:val="1"/>
        </w:numPr>
        <w:tabs>
          <w:tab w:pos="773" w:val="left" w:leader="none"/>
        </w:tabs>
        <w:spacing w:line="307" w:lineRule="auto" w:before="39" w:after="0"/>
        <w:ind w:left="767" w:right="999" w:hanging="288"/>
        <w:jc w:val="left"/>
        <w:rPr>
          <w:sz w:val="20"/>
        </w:rPr>
      </w:pPr>
      <w:r>
        <w:rPr>
          <w:color w:val="111111"/>
          <w:w w:val="110"/>
          <w:sz w:val="20"/>
        </w:rPr>
        <w:t>Private payers such as corporate employee assistance programs, foundations, and grant </w:t>
      </w:r>
      <w:r>
        <w:rPr>
          <w:color w:val="111111"/>
          <w:spacing w:val="-2"/>
          <w:w w:val="110"/>
          <w:sz w:val="20"/>
        </w:rPr>
        <w:t>funding</w:t>
      </w:r>
    </w:p>
    <w:p>
      <w:pPr>
        <w:pStyle w:val="ListParagraph"/>
        <w:numPr>
          <w:ilvl w:val="0"/>
          <w:numId w:val="1"/>
        </w:numPr>
        <w:tabs>
          <w:tab w:pos="769" w:val="left" w:leader="none"/>
        </w:tabs>
        <w:spacing w:line="236" w:lineRule="exact" w:before="0" w:after="0"/>
        <w:ind w:left="768" w:right="0" w:hanging="289"/>
        <w:jc w:val="left"/>
        <w:rPr>
          <w:sz w:val="20"/>
        </w:rPr>
      </w:pPr>
      <w:r>
        <w:rPr>
          <w:color w:val="111111"/>
          <w:w w:val="110"/>
          <w:sz w:val="20"/>
        </w:rPr>
        <w:t>Volunteer</w:t>
      </w:r>
      <w:r>
        <w:rPr>
          <w:color w:val="111111"/>
          <w:spacing w:val="-9"/>
          <w:w w:val="110"/>
          <w:sz w:val="20"/>
        </w:rPr>
        <w:t> </w:t>
      </w:r>
      <w:r>
        <w:rPr>
          <w:color w:val="111111"/>
          <w:w w:val="110"/>
          <w:sz w:val="20"/>
        </w:rPr>
        <w:t>and</w:t>
      </w:r>
      <w:r>
        <w:rPr>
          <w:color w:val="111111"/>
          <w:spacing w:val="1"/>
          <w:w w:val="110"/>
          <w:sz w:val="20"/>
        </w:rPr>
        <w:t> </w:t>
      </w:r>
      <w:r>
        <w:rPr>
          <w:color w:val="111111"/>
          <w:w w:val="110"/>
          <w:sz w:val="20"/>
        </w:rPr>
        <w:t>local</w:t>
      </w:r>
      <w:r>
        <w:rPr>
          <w:color w:val="111111"/>
          <w:spacing w:val="-14"/>
          <w:w w:val="110"/>
          <w:sz w:val="20"/>
        </w:rPr>
        <w:t> </w:t>
      </w:r>
      <w:r>
        <w:rPr>
          <w:color w:val="111111"/>
          <w:spacing w:val="-2"/>
          <w:w w:val="110"/>
          <w:sz w:val="20"/>
        </w:rPr>
        <w:t>sources</w:t>
      </w:r>
    </w:p>
    <w:p>
      <w:pPr>
        <w:pStyle w:val="ListParagraph"/>
        <w:numPr>
          <w:ilvl w:val="0"/>
          <w:numId w:val="1"/>
        </w:numPr>
        <w:tabs>
          <w:tab w:pos="769" w:val="left" w:leader="none"/>
        </w:tabs>
        <w:spacing w:line="240" w:lineRule="auto" w:before="38" w:after="0"/>
        <w:ind w:left="768" w:right="0" w:hanging="289"/>
        <w:jc w:val="left"/>
        <w:rPr>
          <w:sz w:val="20"/>
        </w:rPr>
      </w:pPr>
      <w:r>
        <w:rPr>
          <w:color w:val="111111"/>
          <w:w w:val="110"/>
          <w:sz w:val="20"/>
        </w:rPr>
        <w:t>Courts</w:t>
      </w:r>
      <w:r>
        <w:rPr>
          <w:color w:val="111111"/>
          <w:spacing w:val="-12"/>
          <w:w w:val="110"/>
          <w:sz w:val="20"/>
        </w:rPr>
        <w:t> </w:t>
      </w:r>
      <w:r>
        <w:rPr>
          <w:color w:val="111111"/>
          <w:w w:val="110"/>
          <w:sz w:val="20"/>
        </w:rPr>
        <w:t>and</w:t>
      </w:r>
      <w:r>
        <w:rPr>
          <w:color w:val="111111"/>
          <w:spacing w:val="-1"/>
          <w:w w:val="110"/>
          <w:sz w:val="20"/>
        </w:rPr>
        <w:t> </w:t>
      </w:r>
      <w:r>
        <w:rPr>
          <w:color w:val="111111"/>
          <w:w w:val="110"/>
          <w:sz w:val="20"/>
        </w:rPr>
        <w:t>criminal</w:t>
      </w:r>
      <w:r>
        <w:rPr>
          <w:color w:val="111111"/>
          <w:spacing w:val="5"/>
          <w:w w:val="110"/>
          <w:sz w:val="20"/>
        </w:rPr>
        <w:t> </w:t>
      </w:r>
      <w:r>
        <w:rPr>
          <w:color w:val="111111"/>
          <w:w w:val="110"/>
          <w:sz w:val="20"/>
        </w:rPr>
        <w:t>justice</w:t>
      </w:r>
      <w:r>
        <w:rPr>
          <w:color w:val="111111"/>
          <w:spacing w:val="-9"/>
          <w:w w:val="110"/>
          <w:sz w:val="20"/>
        </w:rPr>
        <w:t> </w:t>
      </w:r>
      <w:r>
        <w:rPr>
          <w:color w:val="111111"/>
          <w:spacing w:val="-2"/>
          <w:w w:val="110"/>
          <w:sz w:val="20"/>
        </w:rPr>
        <w:t>funding</w:t>
      </w:r>
    </w:p>
    <w:p>
      <w:pPr>
        <w:pStyle w:val="ListParagraph"/>
        <w:numPr>
          <w:ilvl w:val="0"/>
          <w:numId w:val="1"/>
        </w:numPr>
        <w:tabs>
          <w:tab w:pos="764" w:val="left" w:leader="none"/>
        </w:tabs>
        <w:spacing w:line="240" w:lineRule="auto" w:before="33" w:after="0"/>
        <w:ind w:left="763" w:right="0" w:hanging="284"/>
        <w:jc w:val="left"/>
        <w:rPr>
          <w:sz w:val="20"/>
        </w:rPr>
      </w:pPr>
      <w:r>
        <w:rPr>
          <w:color w:val="111111"/>
          <w:w w:val="110"/>
          <w:sz w:val="20"/>
        </w:rPr>
        <w:t>Social</w:t>
      </w:r>
      <w:r>
        <w:rPr>
          <w:color w:val="111111"/>
          <w:spacing w:val="-14"/>
          <w:w w:val="110"/>
          <w:sz w:val="20"/>
        </w:rPr>
        <w:t> </w:t>
      </w:r>
      <w:r>
        <w:rPr>
          <w:color w:val="111111"/>
          <w:w w:val="110"/>
          <w:sz w:val="20"/>
        </w:rPr>
        <w:t>service</w:t>
      </w:r>
      <w:r>
        <w:rPr>
          <w:color w:val="111111"/>
          <w:spacing w:val="-14"/>
          <w:w w:val="110"/>
          <w:sz w:val="20"/>
        </w:rPr>
        <w:t> </w:t>
      </w:r>
      <w:r>
        <w:rPr>
          <w:color w:val="111111"/>
          <w:w w:val="110"/>
          <w:sz w:val="20"/>
        </w:rPr>
        <w:t>providers</w:t>
      </w:r>
      <w:r>
        <w:rPr>
          <w:color w:val="111111"/>
          <w:spacing w:val="-11"/>
          <w:w w:val="110"/>
          <w:sz w:val="20"/>
        </w:rPr>
        <w:t> </w:t>
      </w:r>
      <w:r>
        <w:rPr>
          <w:color w:val="111111"/>
          <w:w w:val="110"/>
          <w:sz w:val="20"/>
        </w:rPr>
        <w:t>(e.g.,</w:t>
      </w:r>
      <w:r>
        <w:rPr>
          <w:color w:val="111111"/>
          <w:spacing w:val="-14"/>
          <w:w w:val="110"/>
          <w:sz w:val="20"/>
        </w:rPr>
        <w:t> </w:t>
      </w:r>
      <w:r>
        <w:rPr>
          <w:color w:val="111111"/>
          <w:w w:val="110"/>
          <w:sz w:val="20"/>
        </w:rPr>
        <w:t>child</w:t>
      </w:r>
      <w:r>
        <w:rPr>
          <w:color w:val="111111"/>
          <w:spacing w:val="-9"/>
          <w:w w:val="110"/>
          <w:sz w:val="20"/>
        </w:rPr>
        <w:t> </w:t>
      </w:r>
      <w:r>
        <w:rPr>
          <w:color w:val="111111"/>
          <w:spacing w:val="-2"/>
          <w:w w:val="110"/>
          <w:sz w:val="20"/>
        </w:rPr>
        <w:t>welfare)</w:t>
      </w:r>
    </w:p>
    <w:p>
      <w:pPr>
        <w:spacing w:after="0" w:line="240" w:lineRule="auto"/>
        <w:jc w:val="left"/>
        <w:rPr>
          <w:sz w:val="20"/>
        </w:rPr>
        <w:sectPr>
          <w:type w:val="continuous"/>
          <w:pgSz w:w="12240" w:h="15840"/>
          <w:pgMar w:header="745" w:footer="779" w:top="1080" w:bottom="0" w:left="960" w:right="540"/>
          <w:cols w:num="2" w:equalWidth="0">
            <w:col w:w="4842" w:space="206"/>
            <w:col w:w="5692"/>
          </w:cols>
        </w:sectPr>
      </w:pPr>
    </w:p>
    <w:p>
      <w:pPr>
        <w:pStyle w:val="BodyText"/>
        <w:rPr>
          <w:sz w:val="23"/>
        </w:rPr>
      </w:pPr>
    </w:p>
    <w:p>
      <w:pPr>
        <w:spacing w:after="0"/>
        <w:rPr>
          <w:sz w:val="23"/>
        </w:rPr>
        <w:sectPr>
          <w:pgSz w:w="12240" w:h="15840"/>
          <w:pgMar w:header="745" w:footer="779" w:top="1080" w:bottom="960" w:left="960" w:right="540"/>
        </w:sectPr>
      </w:pPr>
    </w:p>
    <w:p>
      <w:pPr>
        <w:pStyle w:val="ListParagraph"/>
        <w:numPr>
          <w:ilvl w:val="0"/>
          <w:numId w:val="1"/>
        </w:numPr>
        <w:tabs>
          <w:tab w:pos="770" w:val="left" w:leader="none"/>
        </w:tabs>
        <w:spacing w:line="300" w:lineRule="auto" w:before="93" w:after="0"/>
        <w:ind w:left="768" w:right="1064" w:hanging="289"/>
        <w:jc w:val="left"/>
        <w:rPr>
          <w:sz w:val="20"/>
        </w:rPr>
      </w:pPr>
      <w:r>
        <w:rPr>
          <w:color w:val="111111"/>
          <w:w w:val="110"/>
          <w:sz w:val="20"/>
        </w:rPr>
        <w:t>User</w:t>
      </w:r>
      <w:r>
        <w:rPr>
          <w:color w:val="111111"/>
          <w:spacing w:val="-7"/>
          <w:w w:val="110"/>
          <w:sz w:val="20"/>
        </w:rPr>
        <w:t> </w:t>
      </w:r>
      <w:r>
        <w:rPr>
          <w:color w:val="111111"/>
          <w:w w:val="110"/>
          <w:sz w:val="20"/>
        </w:rPr>
        <w:t>taxes</w:t>
      </w:r>
      <w:r>
        <w:rPr>
          <w:color w:val="111111"/>
          <w:spacing w:val="-14"/>
          <w:w w:val="110"/>
          <w:sz w:val="20"/>
        </w:rPr>
        <w:t> </w:t>
      </w:r>
      <w:r>
        <w:rPr>
          <w:color w:val="111111"/>
          <w:w w:val="110"/>
          <w:sz w:val="20"/>
        </w:rPr>
        <w:t>and State</w:t>
      </w:r>
      <w:r>
        <w:rPr>
          <w:color w:val="111111"/>
          <w:spacing w:val="-14"/>
          <w:w w:val="110"/>
          <w:sz w:val="20"/>
        </w:rPr>
        <w:t> </w:t>
      </w:r>
      <w:r>
        <w:rPr>
          <w:color w:val="111111"/>
          <w:w w:val="110"/>
          <w:sz w:val="20"/>
        </w:rPr>
        <w:t>and federally appropriated funds</w:t>
      </w:r>
    </w:p>
    <w:p>
      <w:pPr>
        <w:pStyle w:val="BodyText"/>
        <w:spacing w:line="314" w:lineRule="auto" w:before="132"/>
        <w:ind w:left="477" w:right="85" w:firstLine="295"/>
      </w:pPr>
      <w:r>
        <w:rPr>
          <w:color w:val="111111"/>
          <w:w w:val="110"/>
        </w:rPr>
        <w:t>Providers should understand exactly how these funding streams are integrated or separated, as well as the inherent flexibility in their use.</w:t>
      </w:r>
      <w:r>
        <w:rPr>
          <w:color w:val="111111"/>
          <w:spacing w:val="40"/>
          <w:w w:val="110"/>
        </w:rPr>
        <w:t> </w:t>
      </w:r>
      <w:r>
        <w:rPr>
          <w:color w:val="111111"/>
          <w:w w:val="110"/>
        </w:rPr>
        <w:t>Such knowledge will help design a case</w:t>
      </w:r>
      <w:r>
        <w:rPr>
          <w:color w:val="111111"/>
          <w:spacing w:val="-3"/>
          <w:w w:val="110"/>
        </w:rPr>
        <w:t> </w:t>
      </w:r>
      <w:r>
        <w:rPr>
          <w:color w:val="111111"/>
          <w:w w:val="110"/>
        </w:rPr>
        <w:t>management</w:t>
      </w:r>
      <w:r>
        <w:rPr>
          <w:color w:val="111111"/>
          <w:w w:val="110"/>
        </w:rPr>
        <w:t> program and will</w:t>
      </w:r>
      <w:r>
        <w:rPr>
          <w:color w:val="111111"/>
          <w:spacing w:val="-6"/>
          <w:w w:val="110"/>
        </w:rPr>
        <w:t> </w:t>
      </w:r>
      <w:r>
        <w:rPr>
          <w:color w:val="111111"/>
          <w:w w:val="110"/>
        </w:rPr>
        <w:t>also</w:t>
      </w:r>
      <w:r>
        <w:rPr>
          <w:color w:val="111111"/>
          <w:spacing w:val="-5"/>
          <w:w w:val="110"/>
        </w:rPr>
        <w:t> </w:t>
      </w:r>
      <w:r>
        <w:rPr>
          <w:color w:val="111111"/>
          <w:w w:val="110"/>
        </w:rPr>
        <w:t>help</w:t>
      </w:r>
      <w:r>
        <w:rPr>
          <w:color w:val="111111"/>
          <w:spacing w:val="-7"/>
          <w:w w:val="110"/>
        </w:rPr>
        <w:t> </w:t>
      </w:r>
      <w:r>
        <w:rPr>
          <w:color w:val="111111"/>
          <w:w w:val="110"/>
        </w:rPr>
        <w:t>in advocacy efforts to shape State policy on funding streams.</w:t>
      </w:r>
    </w:p>
    <w:p>
      <w:pPr>
        <w:spacing w:line="235" w:lineRule="auto" w:before="94"/>
        <w:ind w:left="479" w:right="71" w:firstLine="6"/>
        <w:jc w:val="left"/>
        <w:rPr>
          <w:b/>
          <w:i/>
          <w:sz w:val="27"/>
        </w:rPr>
      </w:pPr>
      <w:r>
        <w:rPr>
          <w:b/>
          <w:i/>
          <w:color w:val="111111"/>
          <w:w w:val="105"/>
          <w:sz w:val="27"/>
        </w:rPr>
        <w:t>How</w:t>
      </w:r>
      <w:r>
        <w:rPr>
          <w:b/>
          <w:i/>
          <w:color w:val="111111"/>
          <w:spacing w:val="-17"/>
          <w:w w:val="105"/>
          <w:sz w:val="27"/>
        </w:rPr>
        <w:t> </w:t>
      </w:r>
      <w:r>
        <w:rPr>
          <w:b/>
          <w:i/>
          <w:color w:val="111111"/>
          <w:w w:val="105"/>
          <w:sz w:val="27"/>
        </w:rPr>
        <w:t>does</w:t>
      </w:r>
      <w:r>
        <w:rPr>
          <w:b/>
          <w:i/>
          <w:color w:val="111111"/>
          <w:spacing w:val="-18"/>
          <w:w w:val="105"/>
          <w:sz w:val="27"/>
        </w:rPr>
        <w:t> </w:t>
      </w:r>
      <w:r>
        <w:rPr>
          <w:b/>
          <w:i/>
          <w:color w:val="111111"/>
          <w:w w:val="105"/>
          <w:sz w:val="27"/>
        </w:rPr>
        <w:t>the</w:t>
      </w:r>
      <w:r>
        <w:rPr>
          <w:b/>
          <w:i/>
          <w:color w:val="111111"/>
          <w:spacing w:val="-5"/>
          <w:w w:val="105"/>
          <w:sz w:val="27"/>
        </w:rPr>
        <w:t> </w:t>
      </w:r>
      <w:r>
        <w:rPr>
          <w:b/>
          <w:i/>
          <w:color w:val="111111"/>
          <w:w w:val="105"/>
          <w:sz w:val="27"/>
        </w:rPr>
        <w:t>program</w:t>
      </w:r>
      <w:r>
        <w:rPr>
          <w:b/>
          <w:i/>
          <w:color w:val="111111"/>
          <w:spacing w:val="-17"/>
          <w:w w:val="105"/>
          <w:sz w:val="27"/>
        </w:rPr>
        <w:t> </w:t>
      </w:r>
      <w:r>
        <w:rPr>
          <w:b/>
          <w:i/>
          <w:color w:val="111111"/>
          <w:w w:val="105"/>
          <w:sz w:val="27"/>
        </w:rPr>
        <w:t>model</w:t>
      </w:r>
      <w:r>
        <w:rPr>
          <w:b/>
          <w:i/>
          <w:color w:val="111111"/>
          <w:spacing w:val="-3"/>
          <w:w w:val="105"/>
          <w:sz w:val="27"/>
        </w:rPr>
        <w:t> </w:t>
      </w:r>
      <w:r>
        <w:rPr>
          <w:b/>
          <w:i/>
          <w:color w:val="111111"/>
          <w:w w:val="105"/>
          <w:sz w:val="27"/>
        </w:rPr>
        <w:t>fit</w:t>
      </w:r>
      <w:r>
        <w:rPr>
          <w:b/>
          <w:i/>
          <w:color w:val="111111"/>
          <w:w w:val="105"/>
          <w:sz w:val="27"/>
        </w:rPr>
        <w:t> within the system?</w:t>
      </w:r>
    </w:p>
    <w:p>
      <w:pPr>
        <w:pStyle w:val="BodyText"/>
        <w:spacing w:line="314" w:lineRule="auto" w:before="52"/>
        <w:ind w:left="485" w:right="71" w:hanging="16"/>
      </w:pPr>
      <w:r>
        <w:rPr>
          <w:rFonts w:ascii="Arial"/>
          <w:color w:val="111111"/>
          <w:w w:val="110"/>
          <w:sz w:val="19"/>
        </w:rPr>
        <w:t>It</w:t>
      </w:r>
      <w:r>
        <w:rPr>
          <w:rFonts w:ascii="Arial"/>
          <w:color w:val="111111"/>
          <w:w w:val="110"/>
          <w:sz w:val="19"/>
        </w:rPr>
        <w:t> </w:t>
      </w:r>
      <w:r>
        <w:rPr>
          <w:color w:val="111111"/>
          <w:w w:val="110"/>
        </w:rPr>
        <w:t>is equally important for providers to understand</w:t>
      </w:r>
      <w:r>
        <w:rPr>
          <w:color w:val="111111"/>
          <w:spacing w:val="24"/>
          <w:w w:val="110"/>
        </w:rPr>
        <w:t> </w:t>
      </w:r>
      <w:r>
        <w:rPr>
          <w:color w:val="111111"/>
          <w:w w:val="110"/>
        </w:rPr>
        <w:t>how</w:t>
      </w:r>
      <w:r>
        <w:rPr>
          <w:color w:val="111111"/>
          <w:spacing w:val="-8"/>
          <w:w w:val="110"/>
        </w:rPr>
        <w:t> </w:t>
      </w:r>
      <w:r>
        <w:rPr>
          <w:color w:val="111111"/>
          <w:w w:val="110"/>
        </w:rPr>
        <w:t>case</w:t>
      </w:r>
      <w:r>
        <w:rPr>
          <w:color w:val="111111"/>
          <w:spacing w:val="-3"/>
          <w:w w:val="110"/>
        </w:rPr>
        <w:t> </w:t>
      </w:r>
      <w:r>
        <w:rPr>
          <w:color w:val="111111"/>
          <w:w w:val="110"/>
        </w:rPr>
        <w:t>management is</w:t>
      </w:r>
      <w:r>
        <w:rPr>
          <w:color w:val="111111"/>
          <w:spacing w:val="-6"/>
          <w:w w:val="110"/>
        </w:rPr>
        <w:t> </w:t>
      </w:r>
      <w:r>
        <w:rPr>
          <w:color w:val="111111"/>
          <w:w w:val="110"/>
        </w:rPr>
        <w:t>defined in their State's managed care contract, if at</w:t>
      </w:r>
      <w:r>
        <w:rPr>
          <w:color w:val="111111"/>
          <w:spacing w:val="40"/>
          <w:w w:val="110"/>
        </w:rPr>
        <w:t> </w:t>
      </w:r>
      <w:r>
        <w:rPr>
          <w:color w:val="111111"/>
          <w:w w:val="110"/>
        </w:rPr>
        <w:t>all.</w:t>
      </w:r>
    </w:p>
    <w:p>
      <w:pPr>
        <w:pStyle w:val="BodyText"/>
        <w:spacing w:line="312" w:lineRule="auto"/>
        <w:ind w:left="478" w:right="45" w:firstLine="1"/>
      </w:pPr>
      <w:r>
        <w:rPr>
          <w:color w:val="111111"/>
          <w:w w:val="110"/>
        </w:rPr>
        <w:t>What specific activities are considered case management and are they reimbursable?</w:t>
      </w:r>
      <w:r>
        <w:rPr>
          <w:color w:val="111111"/>
          <w:spacing w:val="40"/>
          <w:w w:val="110"/>
        </w:rPr>
        <w:t> </w:t>
      </w:r>
      <w:r>
        <w:rPr>
          <w:color w:val="111111"/>
          <w:w w:val="110"/>
          <w:sz w:val="21"/>
        </w:rPr>
        <w:t>If </w:t>
      </w:r>
      <w:r>
        <w:rPr>
          <w:color w:val="111111"/>
          <w:w w:val="110"/>
        </w:rPr>
        <w:t>they are reimbursable, are there limits on the number of billable units per consumer?</w:t>
      </w:r>
      <w:r>
        <w:rPr>
          <w:color w:val="111111"/>
          <w:spacing w:val="40"/>
          <w:w w:val="110"/>
        </w:rPr>
        <w:t> </w:t>
      </w:r>
      <w:r>
        <w:rPr>
          <w:color w:val="111111"/>
          <w:w w:val="110"/>
        </w:rPr>
        <w:t>Is there a finite pool of funds available on a fee-for-service basis?</w:t>
      </w:r>
      <w:r>
        <w:rPr>
          <w:color w:val="111111"/>
          <w:spacing w:val="40"/>
          <w:w w:val="110"/>
        </w:rPr>
        <w:t> </w:t>
      </w:r>
      <w:r>
        <w:rPr>
          <w:color w:val="111111"/>
          <w:w w:val="110"/>
        </w:rPr>
        <w:t>Given the melding of clinical and</w:t>
      </w:r>
      <w:r>
        <w:rPr>
          <w:color w:val="111111"/>
          <w:w w:val="110"/>
        </w:rPr>
        <w:t> fiscal functions at the provider level, it is also critical to</w:t>
      </w:r>
      <w:r>
        <w:rPr>
          <w:color w:val="111111"/>
          <w:spacing w:val="-3"/>
          <w:w w:val="110"/>
        </w:rPr>
        <w:t> </w:t>
      </w:r>
      <w:r>
        <w:rPr>
          <w:color w:val="111111"/>
          <w:w w:val="110"/>
        </w:rPr>
        <w:t>consider who benefits from case management and</w:t>
      </w:r>
      <w:r>
        <w:rPr>
          <w:color w:val="111111"/>
          <w:spacing w:val="40"/>
          <w:w w:val="110"/>
        </w:rPr>
        <w:t> </w:t>
      </w:r>
      <w:r>
        <w:rPr>
          <w:color w:val="111111"/>
          <w:w w:val="110"/>
        </w:rPr>
        <w:t>who does not.</w:t>
      </w:r>
      <w:r>
        <w:rPr>
          <w:color w:val="111111"/>
          <w:spacing w:val="40"/>
          <w:w w:val="110"/>
        </w:rPr>
        <w:t> </w:t>
      </w:r>
      <w:r>
        <w:rPr>
          <w:color w:val="111111"/>
          <w:w w:val="110"/>
        </w:rPr>
        <w:t>What is a reasonable length of time to offer services to</w:t>
      </w:r>
      <w:r>
        <w:rPr>
          <w:color w:val="111111"/>
          <w:spacing w:val="-3"/>
          <w:w w:val="110"/>
        </w:rPr>
        <w:t> </w:t>
      </w:r>
      <w:r>
        <w:rPr>
          <w:color w:val="111111"/>
          <w:w w:val="110"/>
        </w:rPr>
        <w:t>a consumer?</w:t>
      </w:r>
      <w:r>
        <w:rPr>
          <w:color w:val="111111"/>
          <w:spacing w:val="40"/>
          <w:w w:val="110"/>
        </w:rPr>
        <w:t> </w:t>
      </w:r>
      <w:r>
        <w:rPr>
          <w:rFonts w:ascii="Arial"/>
          <w:color w:val="111111"/>
          <w:w w:val="110"/>
          <w:sz w:val="19"/>
        </w:rPr>
        <w:t>It</w:t>
      </w:r>
      <w:r>
        <w:rPr>
          <w:rFonts w:ascii="Arial"/>
          <w:color w:val="111111"/>
          <w:w w:val="110"/>
          <w:sz w:val="19"/>
        </w:rPr>
        <w:t> </w:t>
      </w:r>
      <w:r>
        <w:rPr>
          <w:color w:val="111111"/>
          <w:w w:val="110"/>
        </w:rPr>
        <w:t>is imperative that</w:t>
      </w:r>
      <w:r>
        <w:rPr>
          <w:color w:val="111111"/>
          <w:spacing w:val="-1"/>
          <w:w w:val="110"/>
        </w:rPr>
        <w:t> </w:t>
      </w:r>
      <w:r>
        <w:rPr>
          <w:color w:val="111111"/>
          <w:w w:val="110"/>
        </w:rPr>
        <w:t>program staff grapple with these questions to best allocate available resources</w:t>
      </w:r>
      <w:r>
        <w:rPr>
          <w:color w:val="3D3D3D"/>
          <w:w w:val="110"/>
        </w:rPr>
        <w:t>.</w:t>
      </w:r>
    </w:p>
    <w:p>
      <w:pPr>
        <w:pStyle w:val="Heading3"/>
        <w:spacing w:before="143"/>
        <w:ind w:left="486"/>
      </w:pPr>
      <w:r>
        <w:rPr>
          <w:color w:val="111111"/>
          <w:w w:val="105"/>
        </w:rPr>
        <w:t>Readiness</w:t>
      </w:r>
      <w:r>
        <w:rPr>
          <w:color w:val="111111"/>
          <w:spacing w:val="31"/>
          <w:w w:val="105"/>
        </w:rPr>
        <w:t> </w:t>
      </w:r>
      <w:r>
        <w:rPr>
          <w:color w:val="111111"/>
          <w:spacing w:val="-2"/>
          <w:w w:val="105"/>
        </w:rPr>
        <w:t>Review</w:t>
      </w:r>
    </w:p>
    <w:p>
      <w:pPr>
        <w:pStyle w:val="BodyText"/>
        <w:spacing w:line="314" w:lineRule="auto" w:before="117"/>
        <w:ind w:left="478" w:right="71" w:firstLine="4"/>
      </w:pPr>
      <w:r>
        <w:rPr>
          <w:color w:val="111111"/>
          <w:w w:val="110"/>
        </w:rPr>
        <w:t>In</w:t>
      </w:r>
      <w:r>
        <w:rPr>
          <w:color w:val="111111"/>
          <w:spacing w:val="-13"/>
          <w:w w:val="110"/>
        </w:rPr>
        <w:t> </w:t>
      </w:r>
      <w:r>
        <w:rPr>
          <w:color w:val="111111"/>
          <w:w w:val="110"/>
        </w:rPr>
        <w:t>some</w:t>
      </w:r>
      <w:r>
        <w:rPr>
          <w:color w:val="111111"/>
          <w:spacing w:val="-5"/>
          <w:w w:val="110"/>
        </w:rPr>
        <w:t> </w:t>
      </w:r>
      <w:r>
        <w:rPr>
          <w:color w:val="111111"/>
          <w:w w:val="110"/>
        </w:rPr>
        <w:t>cases,</w:t>
      </w:r>
      <w:r>
        <w:rPr>
          <w:color w:val="111111"/>
          <w:spacing w:val="-10"/>
          <w:w w:val="110"/>
        </w:rPr>
        <w:t> </w:t>
      </w:r>
      <w:r>
        <w:rPr>
          <w:color w:val="111111"/>
          <w:w w:val="110"/>
        </w:rPr>
        <w:t>conversion to</w:t>
      </w:r>
      <w:r>
        <w:rPr>
          <w:color w:val="111111"/>
          <w:spacing w:val="-11"/>
          <w:w w:val="110"/>
        </w:rPr>
        <w:t> </w:t>
      </w:r>
      <w:r>
        <w:rPr>
          <w:color w:val="111111"/>
          <w:w w:val="110"/>
        </w:rPr>
        <w:t>managed care</w:t>
      </w:r>
      <w:r>
        <w:rPr>
          <w:color w:val="111111"/>
          <w:spacing w:val="-7"/>
          <w:w w:val="110"/>
        </w:rPr>
        <w:t> </w:t>
      </w:r>
      <w:r>
        <w:rPr>
          <w:color w:val="111111"/>
          <w:w w:val="110"/>
        </w:rPr>
        <w:t>must be accomplished</w:t>
      </w:r>
      <w:r>
        <w:rPr>
          <w:color w:val="111111"/>
          <w:spacing w:val="40"/>
          <w:w w:val="110"/>
        </w:rPr>
        <w:t> </w:t>
      </w:r>
      <w:r>
        <w:rPr>
          <w:color w:val="111111"/>
          <w:w w:val="110"/>
        </w:rPr>
        <w:t>in as little as six months after the enactment of legislation or by corporate decree,</w:t>
      </w:r>
      <w:r>
        <w:rPr>
          <w:color w:val="111111"/>
          <w:spacing w:val="-3"/>
          <w:w w:val="110"/>
        </w:rPr>
        <w:t> </w:t>
      </w:r>
      <w:r>
        <w:rPr>
          <w:color w:val="111111"/>
          <w:w w:val="110"/>
        </w:rPr>
        <w:t>so providers must assess their readiness to make this transition rapidly and effectively.</w:t>
      </w:r>
    </w:p>
    <w:p>
      <w:pPr>
        <w:pStyle w:val="BodyText"/>
        <w:spacing w:line="309" w:lineRule="auto"/>
        <w:ind w:left="480" w:right="179" w:firstLine="284"/>
      </w:pPr>
      <w:r>
        <w:rPr>
          <w:color w:val="111111"/>
          <w:w w:val="105"/>
        </w:rPr>
        <w:t>Tools</w:t>
      </w:r>
      <w:r>
        <w:rPr>
          <w:color w:val="111111"/>
          <w:spacing w:val="38"/>
          <w:w w:val="105"/>
        </w:rPr>
        <w:t> </w:t>
      </w:r>
      <w:r>
        <w:rPr>
          <w:color w:val="111111"/>
          <w:w w:val="105"/>
        </w:rPr>
        <w:t>and</w:t>
      </w:r>
      <w:r>
        <w:rPr>
          <w:color w:val="111111"/>
          <w:spacing w:val="80"/>
          <w:w w:val="105"/>
        </w:rPr>
        <w:t> </w:t>
      </w:r>
      <w:r>
        <w:rPr>
          <w:color w:val="111111"/>
          <w:w w:val="105"/>
        </w:rPr>
        <w:t>surveys</w:t>
      </w:r>
      <w:r>
        <w:rPr>
          <w:color w:val="111111"/>
          <w:spacing w:val="40"/>
          <w:w w:val="105"/>
        </w:rPr>
        <w:t> </w:t>
      </w:r>
      <w:r>
        <w:rPr>
          <w:color w:val="111111"/>
          <w:w w:val="105"/>
        </w:rPr>
        <w:t>can</w:t>
      </w:r>
      <w:r>
        <w:rPr>
          <w:color w:val="111111"/>
          <w:spacing w:val="40"/>
          <w:w w:val="105"/>
        </w:rPr>
        <w:t> </w:t>
      </w:r>
      <w:r>
        <w:rPr>
          <w:color w:val="111111"/>
          <w:w w:val="105"/>
        </w:rPr>
        <w:t>help</w:t>
      </w:r>
      <w:r>
        <w:rPr>
          <w:color w:val="111111"/>
          <w:spacing w:val="40"/>
          <w:w w:val="105"/>
        </w:rPr>
        <w:t> </w:t>
      </w:r>
      <w:r>
        <w:rPr>
          <w:color w:val="111111"/>
          <w:w w:val="105"/>
        </w:rPr>
        <w:t>administrators do a readiness</w:t>
      </w:r>
      <w:r>
        <w:rPr>
          <w:color w:val="111111"/>
          <w:spacing w:val="40"/>
          <w:w w:val="105"/>
        </w:rPr>
        <w:t> </w:t>
      </w:r>
      <w:r>
        <w:rPr>
          <w:color w:val="111111"/>
          <w:w w:val="105"/>
        </w:rPr>
        <w:t>review</w:t>
      </w:r>
      <w:r>
        <w:rPr>
          <w:color w:val="111111"/>
          <w:spacing w:val="40"/>
          <w:w w:val="105"/>
        </w:rPr>
        <w:t> </w:t>
      </w:r>
      <w:r>
        <w:rPr>
          <w:color w:val="111111"/>
          <w:w w:val="105"/>
        </w:rPr>
        <w:t>by providing</w:t>
      </w:r>
      <w:r>
        <w:rPr>
          <w:color w:val="111111"/>
          <w:spacing w:val="40"/>
          <w:w w:val="105"/>
        </w:rPr>
        <w:t> </w:t>
      </w:r>
      <w:r>
        <w:rPr>
          <w:color w:val="111111"/>
          <w:w w:val="105"/>
        </w:rPr>
        <w:t>a clear picture of what models they are using and how</w:t>
      </w:r>
      <w:r>
        <w:rPr>
          <w:color w:val="111111"/>
          <w:spacing w:val="40"/>
          <w:w w:val="105"/>
        </w:rPr>
        <w:t> </w:t>
      </w:r>
      <w:r>
        <w:rPr>
          <w:color w:val="111111"/>
          <w:w w:val="105"/>
        </w:rPr>
        <w:t>they fit in the changing environment.</w:t>
      </w:r>
      <w:r>
        <w:rPr>
          <w:color w:val="111111"/>
          <w:spacing w:val="40"/>
          <w:w w:val="105"/>
        </w:rPr>
        <w:t> </w:t>
      </w:r>
      <w:r>
        <w:rPr>
          <w:color w:val="111111"/>
          <w:w w:val="105"/>
        </w:rPr>
        <w:t>One such </w:t>
      </w:r>
      <w:r>
        <w:rPr>
          <w:color w:val="111111"/>
        </w:rPr>
        <w:t>tool is</w:t>
      </w:r>
      <w:r>
        <w:rPr>
          <w:color w:val="111111"/>
          <w:spacing w:val="-3"/>
        </w:rPr>
        <w:t> </w:t>
      </w:r>
      <w:r>
        <w:rPr>
          <w:color w:val="111111"/>
        </w:rPr>
        <w:t>the</w:t>
      </w:r>
      <w:r>
        <w:rPr>
          <w:color w:val="111111"/>
          <w:spacing w:val="-2"/>
        </w:rPr>
        <w:t> </w:t>
      </w:r>
      <w:r>
        <w:rPr>
          <w:i/>
          <w:color w:val="111111"/>
          <w:sz w:val="21"/>
        </w:rPr>
        <w:t>Managed</w:t>
      </w:r>
      <w:r>
        <w:rPr>
          <w:i/>
          <w:color w:val="111111"/>
          <w:spacing w:val="26"/>
          <w:sz w:val="21"/>
        </w:rPr>
        <w:t> </w:t>
      </w:r>
      <w:r>
        <w:rPr>
          <w:i/>
          <w:color w:val="111111"/>
          <w:sz w:val="21"/>
        </w:rPr>
        <w:t>Healthcare Organizational</w:t>
      </w:r>
      <w:r>
        <w:rPr>
          <w:i/>
          <w:color w:val="111111"/>
          <w:sz w:val="21"/>
        </w:rPr>
        <w:t> </w:t>
      </w:r>
      <w:r>
        <w:rPr>
          <w:i/>
          <w:color w:val="111111"/>
          <w:w w:val="105"/>
          <w:sz w:val="21"/>
        </w:rPr>
        <w:t>Readiness</w:t>
      </w:r>
      <w:r>
        <w:rPr>
          <w:i/>
          <w:color w:val="111111"/>
          <w:spacing w:val="-14"/>
          <w:w w:val="105"/>
          <w:sz w:val="21"/>
        </w:rPr>
        <w:t> </w:t>
      </w:r>
      <w:r>
        <w:rPr>
          <w:i/>
          <w:color w:val="111111"/>
          <w:w w:val="105"/>
          <w:sz w:val="21"/>
        </w:rPr>
        <w:t>Guide</w:t>
      </w:r>
      <w:r>
        <w:rPr>
          <w:i/>
          <w:color w:val="111111"/>
          <w:spacing w:val="-14"/>
          <w:w w:val="105"/>
          <w:sz w:val="21"/>
        </w:rPr>
        <w:t> </w:t>
      </w:r>
      <w:r>
        <w:rPr>
          <w:i/>
          <w:color w:val="111111"/>
          <w:w w:val="105"/>
          <w:sz w:val="21"/>
        </w:rPr>
        <w:t>and</w:t>
      </w:r>
      <w:r>
        <w:rPr>
          <w:i/>
          <w:color w:val="111111"/>
          <w:spacing w:val="-11"/>
          <w:w w:val="105"/>
          <w:sz w:val="21"/>
        </w:rPr>
        <w:t> </w:t>
      </w:r>
      <w:r>
        <w:rPr>
          <w:i/>
          <w:color w:val="111111"/>
          <w:w w:val="105"/>
          <w:sz w:val="21"/>
        </w:rPr>
        <w:t>Checklist</w:t>
      </w:r>
      <w:r>
        <w:rPr>
          <w:i/>
          <w:color w:val="111111"/>
          <w:spacing w:val="-2"/>
          <w:w w:val="105"/>
          <w:sz w:val="21"/>
        </w:rPr>
        <w:t> </w:t>
      </w:r>
      <w:r>
        <w:rPr>
          <w:color w:val="111111"/>
          <w:w w:val="105"/>
        </w:rPr>
        <w:t>reproduced</w:t>
      </w:r>
      <w:r>
        <w:rPr>
          <w:color w:val="111111"/>
          <w:spacing w:val="-3"/>
          <w:w w:val="105"/>
        </w:rPr>
        <w:t> </w:t>
      </w:r>
      <w:r>
        <w:rPr>
          <w:color w:val="111111"/>
          <w:w w:val="105"/>
        </w:rPr>
        <w:t>in Appendix C.</w:t>
      </w:r>
      <w:r>
        <w:rPr>
          <w:color w:val="111111"/>
          <w:spacing w:val="40"/>
          <w:w w:val="105"/>
        </w:rPr>
        <w:t> </w:t>
      </w:r>
      <w:r>
        <w:rPr>
          <w:color w:val="111111"/>
          <w:w w:val="105"/>
        </w:rPr>
        <w:t>This and similar tools can help agencies</w:t>
      </w:r>
      <w:r>
        <w:rPr>
          <w:color w:val="111111"/>
          <w:spacing w:val="40"/>
          <w:w w:val="105"/>
        </w:rPr>
        <w:t> </w:t>
      </w:r>
      <w:r>
        <w:rPr>
          <w:color w:val="111111"/>
          <w:w w:val="105"/>
        </w:rPr>
        <w:t>evaluate</w:t>
      </w:r>
      <w:r>
        <w:rPr>
          <w:color w:val="111111"/>
          <w:spacing w:val="40"/>
          <w:w w:val="105"/>
        </w:rPr>
        <w:t> </w:t>
      </w:r>
      <w:r>
        <w:rPr>
          <w:color w:val="111111"/>
          <w:w w:val="105"/>
        </w:rPr>
        <w:t>their</w:t>
      </w:r>
      <w:r>
        <w:rPr>
          <w:color w:val="111111"/>
          <w:spacing w:val="40"/>
          <w:w w:val="105"/>
        </w:rPr>
        <w:t> </w:t>
      </w:r>
      <w:r>
        <w:rPr>
          <w:color w:val="111111"/>
          <w:w w:val="105"/>
        </w:rPr>
        <w:t>current</w:t>
      </w:r>
      <w:r>
        <w:rPr>
          <w:color w:val="111111"/>
          <w:spacing w:val="40"/>
          <w:w w:val="105"/>
        </w:rPr>
        <w:t> </w:t>
      </w:r>
      <w:r>
        <w:rPr>
          <w:color w:val="111111"/>
          <w:w w:val="105"/>
        </w:rPr>
        <w:t>operations</w:t>
      </w:r>
      <w:r>
        <w:rPr>
          <w:color w:val="111111"/>
          <w:spacing w:val="40"/>
          <w:w w:val="105"/>
        </w:rPr>
        <w:t> </w:t>
      </w:r>
      <w:r>
        <w:rPr>
          <w:color w:val="111111"/>
          <w:w w:val="105"/>
        </w:rPr>
        <w:t>within each of the</w:t>
      </w:r>
      <w:r>
        <w:rPr>
          <w:color w:val="111111"/>
          <w:spacing w:val="40"/>
          <w:w w:val="105"/>
        </w:rPr>
        <w:t> </w:t>
      </w:r>
      <w:r>
        <w:rPr>
          <w:color w:val="111111"/>
          <w:w w:val="105"/>
        </w:rPr>
        <w:t>following areas</w:t>
      </w:r>
    </w:p>
    <w:p>
      <w:pPr>
        <w:pStyle w:val="ListParagraph"/>
        <w:numPr>
          <w:ilvl w:val="0"/>
          <w:numId w:val="1"/>
        </w:numPr>
        <w:tabs>
          <w:tab w:pos="773" w:val="left" w:leader="none"/>
        </w:tabs>
        <w:spacing w:line="240" w:lineRule="auto" w:before="90" w:after="0"/>
        <w:ind w:left="772" w:right="0" w:hanging="293"/>
        <w:jc w:val="left"/>
        <w:rPr>
          <w:sz w:val="20"/>
        </w:rPr>
      </w:pPr>
      <w:r>
        <w:rPr>
          <w:color w:val="111111"/>
          <w:w w:val="110"/>
          <w:sz w:val="20"/>
        </w:rPr>
        <w:t>Program</w:t>
      </w:r>
      <w:r>
        <w:rPr>
          <w:color w:val="111111"/>
          <w:spacing w:val="-5"/>
          <w:w w:val="110"/>
          <w:sz w:val="20"/>
        </w:rPr>
        <w:t> </w:t>
      </w:r>
      <w:r>
        <w:rPr>
          <w:color w:val="111111"/>
          <w:w w:val="110"/>
          <w:sz w:val="20"/>
        </w:rPr>
        <w:t>services</w:t>
      </w:r>
      <w:r>
        <w:rPr>
          <w:color w:val="111111"/>
          <w:spacing w:val="-7"/>
          <w:w w:val="110"/>
          <w:sz w:val="20"/>
        </w:rPr>
        <w:t> </w:t>
      </w:r>
      <w:r>
        <w:rPr>
          <w:color w:val="111111"/>
          <w:w w:val="110"/>
          <w:sz w:val="20"/>
        </w:rPr>
        <w:t>and</w:t>
      </w:r>
      <w:r>
        <w:rPr>
          <w:color w:val="111111"/>
          <w:spacing w:val="9"/>
          <w:w w:val="110"/>
          <w:sz w:val="20"/>
        </w:rPr>
        <w:t> </w:t>
      </w:r>
      <w:r>
        <w:rPr>
          <w:color w:val="111111"/>
          <w:spacing w:val="-2"/>
          <w:w w:val="110"/>
          <w:sz w:val="20"/>
        </w:rPr>
        <w:t>structure</w:t>
      </w:r>
    </w:p>
    <w:p>
      <w:pPr>
        <w:pStyle w:val="ListParagraph"/>
        <w:numPr>
          <w:ilvl w:val="0"/>
          <w:numId w:val="1"/>
        </w:numPr>
        <w:tabs>
          <w:tab w:pos="763" w:val="left" w:leader="none"/>
        </w:tabs>
        <w:spacing w:line="240" w:lineRule="auto" w:before="98" w:after="0"/>
        <w:ind w:left="762" w:right="0" w:hanging="289"/>
        <w:jc w:val="left"/>
        <w:rPr>
          <w:sz w:val="20"/>
        </w:rPr>
      </w:pPr>
      <w:r>
        <w:rPr>
          <w:color w:val="111111"/>
          <w:spacing w:val="-1"/>
          <w:w w:val="103"/>
          <w:sz w:val="20"/>
        </w:rPr>
        <w:br w:type="column"/>
      </w:r>
      <w:r>
        <w:rPr>
          <w:color w:val="111111"/>
          <w:sz w:val="20"/>
        </w:rPr>
        <w:t>MIS</w:t>
      </w:r>
      <w:r>
        <w:rPr>
          <w:color w:val="111111"/>
          <w:spacing w:val="3"/>
          <w:w w:val="105"/>
          <w:sz w:val="20"/>
        </w:rPr>
        <w:t> </w:t>
      </w:r>
      <w:r>
        <w:rPr>
          <w:color w:val="111111"/>
          <w:spacing w:val="-2"/>
          <w:w w:val="105"/>
          <w:sz w:val="20"/>
        </w:rPr>
        <w:t>capacities</w:t>
      </w:r>
    </w:p>
    <w:p>
      <w:pPr>
        <w:pStyle w:val="ListParagraph"/>
        <w:numPr>
          <w:ilvl w:val="0"/>
          <w:numId w:val="1"/>
        </w:numPr>
        <w:tabs>
          <w:tab w:pos="768" w:val="left" w:leader="none"/>
        </w:tabs>
        <w:spacing w:line="240" w:lineRule="auto" w:before="33" w:after="0"/>
        <w:ind w:left="767" w:right="0" w:hanging="294"/>
        <w:jc w:val="left"/>
        <w:rPr>
          <w:sz w:val="20"/>
        </w:rPr>
      </w:pPr>
      <w:r>
        <w:rPr>
          <w:color w:val="111111"/>
          <w:spacing w:val="-2"/>
          <w:w w:val="110"/>
          <w:sz w:val="20"/>
        </w:rPr>
        <w:t>Fiscal/</w:t>
      </w:r>
      <w:r>
        <w:rPr>
          <w:color w:val="111111"/>
          <w:spacing w:val="-23"/>
          <w:w w:val="110"/>
          <w:sz w:val="20"/>
        </w:rPr>
        <w:t> </w:t>
      </w:r>
      <w:r>
        <w:rPr>
          <w:color w:val="111111"/>
          <w:spacing w:val="-2"/>
          <w:w w:val="110"/>
          <w:sz w:val="20"/>
        </w:rPr>
        <w:t>financial</w:t>
      </w:r>
      <w:r>
        <w:rPr>
          <w:color w:val="111111"/>
          <w:spacing w:val="10"/>
          <w:w w:val="110"/>
          <w:sz w:val="20"/>
        </w:rPr>
        <w:t> </w:t>
      </w:r>
      <w:r>
        <w:rPr>
          <w:color w:val="111111"/>
          <w:spacing w:val="-2"/>
          <w:w w:val="110"/>
          <w:sz w:val="20"/>
        </w:rPr>
        <w:t>structures</w:t>
      </w:r>
    </w:p>
    <w:p>
      <w:pPr>
        <w:pStyle w:val="ListParagraph"/>
        <w:numPr>
          <w:ilvl w:val="0"/>
          <w:numId w:val="1"/>
        </w:numPr>
        <w:tabs>
          <w:tab w:pos="765" w:val="left" w:leader="none"/>
        </w:tabs>
        <w:spacing w:line="240" w:lineRule="auto" w:before="33" w:after="0"/>
        <w:ind w:left="764" w:right="0" w:hanging="291"/>
        <w:jc w:val="left"/>
        <w:rPr>
          <w:sz w:val="20"/>
        </w:rPr>
      </w:pPr>
      <w:r>
        <w:rPr>
          <w:color w:val="111111"/>
          <w:w w:val="110"/>
          <w:sz w:val="20"/>
        </w:rPr>
        <w:t>Utilization</w:t>
      </w:r>
      <w:r>
        <w:rPr>
          <w:color w:val="111111"/>
          <w:spacing w:val="-2"/>
          <w:w w:val="110"/>
          <w:sz w:val="20"/>
        </w:rPr>
        <w:t> </w:t>
      </w:r>
      <w:r>
        <w:rPr>
          <w:color w:val="111111"/>
          <w:w w:val="110"/>
          <w:sz w:val="20"/>
        </w:rPr>
        <w:t>review</w:t>
      </w:r>
      <w:r>
        <w:rPr>
          <w:color w:val="111111"/>
          <w:spacing w:val="-8"/>
          <w:w w:val="110"/>
          <w:sz w:val="20"/>
        </w:rPr>
        <w:t> </w:t>
      </w:r>
      <w:r>
        <w:rPr>
          <w:color w:val="111111"/>
          <w:spacing w:val="-2"/>
          <w:w w:val="110"/>
          <w:sz w:val="20"/>
        </w:rPr>
        <w:t>capabilities</w:t>
      </w:r>
    </w:p>
    <w:p>
      <w:pPr>
        <w:pStyle w:val="ListParagraph"/>
        <w:numPr>
          <w:ilvl w:val="0"/>
          <w:numId w:val="1"/>
        </w:numPr>
        <w:tabs>
          <w:tab w:pos="768" w:val="left" w:leader="none"/>
        </w:tabs>
        <w:spacing w:line="240" w:lineRule="auto" w:before="39" w:after="0"/>
        <w:ind w:left="767" w:right="0" w:hanging="294"/>
        <w:jc w:val="left"/>
        <w:rPr>
          <w:sz w:val="20"/>
        </w:rPr>
      </w:pPr>
      <w:r>
        <w:rPr>
          <w:color w:val="111111"/>
          <w:w w:val="110"/>
          <w:sz w:val="20"/>
        </w:rPr>
        <w:t>Program</w:t>
      </w:r>
      <w:r>
        <w:rPr>
          <w:color w:val="111111"/>
          <w:spacing w:val="8"/>
          <w:w w:val="110"/>
          <w:sz w:val="20"/>
        </w:rPr>
        <w:t> </w:t>
      </w:r>
      <w:r>
        <w:rPr>
          <w:color w:val="111111"/>
          <w:w w:val="110"/>
          <w:sz w:val="20"/>
        </w:rPr>
        <w:t>evaluation</w:t>
      </w:r>
      <w:r>
        <w:rPr>
          <w:color w:val="111111"/>
          <w:spacing w:val="6"/>
          <w:w w:val="110"/>
          <w:sz w:val="20"/>
        </w:rPr>
        <w:t> </w:t>
      </w:r>
      <w:r>
        <w:rPr>
          <w:color w:val="111111"/>
          <w:w w:val="110"/>
          <w:sz w:val="20"/>
        </w:rPr>
        <w:t>and</w:t>
      </w:r>
      <w:r>
        <w:rPr>
          <w:color w:val="111111"/>
          <w:spacing w:val="14"/>
          <w:w w:val="110"/>
          <w:sz w:val="20"/>
        </w:rPr>
        <w:t> </w:t>
      </w:r>
      <w:r>
        <w:rPr>
          <w:color w:val="111111"/>
          <w:w w:val="110"/>
          <w:sz w:val="20"/>
        </w:rPr>
        <w:t>quality</w:t>
      </w:r>
      <w:r>
        <w:rPr>
          <w:color w:val="111111"/>
          <w:spacing w:val="5"/>
          <w:w w:val="110"/>
          <w:sz w:val="20"/>
        </w:rPr>
        <w:t> </w:t>
      </w:r>
      <w:r>
        <w:rPr>
          <w:color w:val="111111"/>
          <w:spacing w:val="-2"/>
          <w:w w:val="110"/>
          <w:sz w:val="20"/>
        </w:rPr>
        <w:t>management</w:t>
      </w:r>
    </w:p>
    <w:p>
      <w:pPr>
        <w:pStyle w:val="ListParagraph"/>
        <w:numPr>
          <w:ilvl w:val="0"/>
          <w:numId w:val="1"/>
        </w:numPr>
        <w:tabs>
          <w:tab w:pos="758" w:val="left" w:leader="none"/>
        </w:tabs>
        <w:spacing w:line="240" w:lineRule="auto" w:before="33" w:after="0"/>
        <w:ind w:left="757" w:right="0" w:hanging="284"/>
        <w:jc w:val="left"/>
        <w:rPr>
          <w:sz w:val="20"/>
        </w:rPr>
      </w:pPr>
      <w:r>
        <w:rPr>
          <w:color w:val="111111"/>
          <w:w w:val="110"/>
          <w:sz w:val="20"/>
        </w:rPr>
        <w:t>Staff</w:t>
      </w:r>
      <w:r>
        <w:rPr>
          <w:color w:val="111111"/>
          <w:spacing w:val="9"/>
          <w:w w:val="110"/>
          <w:sz w:val="20"/>
        </w:rPr>
        <w:t> </w:t>
      </w:r>
      <w:r>
        <w:rPr>
          <w:color w:val="111111"/>
          <w:w w:val="110"/>
          <w:sz w:val="20"/>
        </w:rPr>
        <w:t>development</w:t>
      </w:r>
      <w:r>
        <w:rPr>
          <w:color w:val="111111"/>
          <w:spacing w:val="4"/>
          <w:w w:val="110"/>
          <w:sz w:val="20"/>
        </w:rPr>
        <w:t> </w:t>
      </w:r>
      <w:r>
        <w:rPr>
          <w:color w:val="111111"/>
          <w:w w:val="110"/>
          <w:sz w:val="20"/>
        </w:rPr>
        <w:t>and</w:t>
      </w:r>
      <w:r>
        <w:rPr>
          <w:color w:val="111111"/>
          <w:spacing w:val="14"/>
          <w:w w:val="110"/>
          <w:sz w:val="20"/>
        </w:rPr>
        <w:t> </w:t>
      </w:r>
      <w:r>
        <w:rPr>
          <w:color w:val="111111"/>
          <w:w w:val="110"/>
          <w:sz w:val="20"/>
        </w:rPr>
        <w:t>training</w:t>
      </w:r>
      <w:r>
        <w:rPr>
          <w:color w:val="111111"/>
          <w:spacing w:val="-2"/>
          <w:w w:val="110"/>
          <w:sz w:val="20"/>
        </w:rPr>
        <w:t> needs</w:t>
      </w:r>
    </w:p>
    <w:p>
      <w:pPr>
        <w:pStyle w:val="ListParagraph"/>
        <w:numPr>
          <w:ilvl w:val="0"/>
          <w:numId w:val="1"/>
        </w:numPr>
        <w:tabs>
          <w:tab w:pos="767" w:val="left" w:leader="none"/>
        </w:tabs>
        <w:spacing w:line="240" w:lineRule="auto" w:before="39" w:after="0"/>
        <w:ind w:left="766" w:right="0" w:hanging="293"/>
        <w:jc w:val="left"/>
        <w:rPr>
          <w:sz w:val="20"/>
        </w:rPr>
      </w:pPr>
      <w:r>
        <w:rPr>
          <w:color w:val="111111"/>
          <w:w w:val="110"/>
          <w:sz w:val="20"/>
        </w:rPr>
        <w:t>Board</w:t>
      </w:r>
      <w:r>
        <w:rPr>
          <w:color w:val="111111"/>
          <w:spacing w:val="-2"/>
          <w:w w:val="110"/>
          <w:sz w:val="20"/>
        </w:rPr>
        <w:t> </w:t>
      </w:r>
      <w:r>
        <w:rPr>
          <w:color w:val="111111"/>
          <w:w w:val="110"/>
          <w:sz w:val="20"/>
        </w:rPr>
        <w:t>and</w:t>
      </w:r>
      <w:r>
        <w:rPr>
          <w:color w:val="111111"/>
          <w:spacing w:val="14"/>
          <w:w w:val="110"/>
          <w:sz w:val="20"/>
        </w:rPr>
        <w:t> </w:t>
      </w:r>
      <w:r>
        <w:rPr>
          <w:color w:val="111111"/>
          <w:w w:val="110"/>
          <w:sz w:val="20"/>
        </w:rPr>
        <w:t>management</w:t>
      </w:r>
      <w:r>
        <w:rPr>
          <w:color w:val="111111"/>
          <w:spacing w:val="-2"/>
          <w:w w:val="110"/>
          <w:sz w:val="20"/>
        </w:rPr>
        <w:t> structure</w:t>
      </w:r>
    </w:p>
    <w:p>
      <w:pPr>
        <w:pStyle w:val="ListParagraph"/>
        <w:numPr>
          <w:ilvl w:val="0"/>
          <w:numId w:val="1"/>
        </w:numPr>
        <w:tabs>
          <w:tab w:pos="763" w:val="left" w:leader="none"/>
        </w:tabs>
        <w:spacing w:line="240" w:lineRule="auto" w:before="38" w:after="0"/>
        <w:ind w:left="762" w:right="0" w:hanging="289"/>
        <w:jc w:val="left"/>
        <w:rPr>
          <w:sz w:val="20"/>
        </w:rPr>
      </w:pPr>
      <w:r>
        <w:rPr>
          <w:color w:val="111111"/>
          <w:spacing w:val="-2"/>
          <w:w w:val="110"/>
          <w:sz w:val="20"/>
        </w:rPr>
        <w:t>Marketing</w:t>
      </w:r>
    </w:p>
    <w:p>
      <w:pPr>
        <w:pStyle w:val="ListParagraph"/>
        <w:numPr>
          <w:ilvl w:val="0"/>
          <w:numId w:val="1"/>
        </w:numPr>
        <w:tabs>
          <w:tab w:pos="767" w:val="left" w:leader="none"/>
        </w:tabs>
        <w:spacing w:line="240" w:lineRule="auto" w:before="33" w:after="0"/>
        <w:ind w:left="766" w:right="0" w:hanging="293"/>
        <w:jc w:val="left"/>
        <w:rPr>
          <w:sz w:val="20"/>
        </w:rPr>
      </w:pPr>
      <w:r>
        <w:rPr>
          <w:color w:val="111111"/>
          <w:w w:val="105"/>
          <w:sz w:val="20"/>
        </w:rPr>
        <w:t>Licensure</w:t>
      </w:r>
      <w:r>
        <w:rPr>
          <w:color w:val="111111"/>
          <w:spacing w:val="9"/>
          <w:w w:val="105"/>
          <w:sz w:val="20"/>
        </w:rPr>
        <w:t> </w:t>
      </w:r>
      <w:r>
        <w:rPr>
          <w:color w:val="111111"/>
          <w:w w:val="105"/>
          <w:sz w:val="20"/>
        </w:rPr>
        <w:t>and</w:t>
      </w:r>
      <w:r>
        <w:rPr>
          <w:color w:val="111111"/>
          <w:spacing w:val="29"/>
          <w:w w:val="105"/>
          <w:sz w:val="20"/>
        </w:rPr>
        <w:t> </w:t>
      </w:r>
      <w:r>
        <w:rPr>
          <w:color w:val="111111"/>
          <w:w w:val="105"/>
          <w:sz w:val="20"/>
        </w:rPr>
        <w:t>accreditation</w:t>
      </w:r>
      <w:r>
        <w:rPr>
          <w:color w:val="111111"/>
          <w:spacing w:val="32"/>
          <w:w w:val="105"/>
          <w:sz w:val="20"/>
        </w:rPr>
        <w:t> </w:t>
      </w:r>
      <w:r>
        <w:rPr>
          <w:color w:val="111111"/>
          <w:w w:val="105"/>
          <w:sz w:val="20"/>
        </w:rPr>
        <w:t>(CSAT, </w:t>
      </w:r>
      <w:r>
        <w:rPr>
          <w:color w:val="111111"/>
          <w:spacing w:val="-2"/>
          <w:w w:val="105"/>
          <w:sz w:val="20"/>
        </w:rPr>
        <w:t>1995d)</w:t>
      </w:r>
    </w:p>
    <w:p>
      <w:pPr>
        <w:pStyle w:val="BodyText"/>
        <w:spacing w:before="7"/>
        <w:rPr>
          <w:sz w:val="28"/>
        </w:rPr>
      </w:pPr>
    </w:p>
    <w:p>
      <w:pPr>
        <w:pStyle w:val="Heading3"/>
        <w:spacing w:before="0"/>
      </w:pPr>
      <w:r>
        <w:rPr>
          <w:color w:val="111111"/>
          <w:w w:val="105"/>
        </w:rPr>
        <w:t>Identifying</w:t>
      </w:r>
      <w:r>
        <w:rPr>
          <w:color w:val="111111"/>
          <w:spacing w:val="24"/>
          <w:w w:val="105"/>
        </w:rPr>
        <w:t> </w:t>
      </w:r>
      <w:r>
        <w:rPr>
          <w:color w:val="111111"/>
          <w:w w:val="105"/>
        </w:rPr>
        <w:t>Market</w:t>
      </w:r>
      <w:r>
        <w:rPr>
          <w:color w:val="111111"/>
          <w:spacing w:val="11"/>
          <w:w w:val="105"/>
        </w:rPr>
        <w:t> </w:t>
      </w:r>
      <w:r>
        <w:rPr>
          <w:color w:val="111111"/>
          <w:spacing w:val="-2"/>
          <w:w w:val="105"/>
        </w:rPr>
        <w:t>Niches</w:t>
      </w:r>
    </w:p>
    <w:p>
      <w:pPr>
        <w:pStyle w:val="BodyText"/>
        <w:spacing w:line="314" w:lineRule="auto" w:before="117"/>
        <w:ind w:left="471" w:right="921" w:firstLine="4"/>
      </w:pPr>
      <w:r>
        <w:rPr>
          <w:color w:val="111111"/>
          <w:w w:val="110"/>
        </w:rPr>
        <w:t>In the managed</w:t>
      </w:r>
      <w:r>
        <w:rPr>
          <w:color w:val="111111"/>
          <w:spacing w:val="40"/>
          <w:w w:val="110"/>
        </w:rPr>
        <w:t> </w:t>
      </w:r>
      <w:r>
        <w:rPr>
          <w:color w:val="111111"/>
          <w:w w:val="110"/>
        </w:rPr>
        <w:t>care environment,</w:t>
      </w:r>
      <w:r>
        <w:rPr>
          <w:color w:val="111111"/>
          <w:spacing w:val="40"/>
          <w:w w:val="110"/>
        </w:rPr>
        <w:t> </w:t>
      </w:r>
      <w:r>
        <w:rPr>
          <w:color w:val="111111"/>
          <w:w w:val="110"/>
        </w:rPr>
        <w:t>programs will</w:t>
      </w:r>
      <w:r>
        <w:rPr>
          <w:color w:val="111111"/>
          <w:spacing w:val="-8"/>
          <w:w w:val="110"/>
        </w:rPr>
        <w:t> </w:t>
      </w:r>
      <w:r>
        <w:rPr>
          <w:color w:val="111111"/>
          <w:w w:val="110"/>
        </w:rPr>
        <w:t>have to</w:t>
      </w:r>
      <w:r>
        <w:rPr>
          <w:color w:val="111111"/>
          <w:spacing w:val="-14"/>
          <w:w w:val="110"/>
        </w:rPr>
        <w:t> </w:t>
      </w:r>
      <w:r>
        <w:rPr>
          <w:color w:val="111111"/>
          <w:w w:val="110"/>
        </w:rPr>
        <w:t>function</w:t>
      </w:r>
      <w:r>
        <w:rPr>
          <w:color w:val="111111"/>
          <w:spacing w:val="-1"/>
          <w:w w:val="110"/>
        </w:rPr>
        <w:t> </w:t>
      </w:r>
      <w:r>
        <w:rPr>
          <w:color w:val="111111"/>
          <w:w w:val="110"/>
        </w:rPr>
        <w:t>as</w:t>
      </w:r>
      <w:r>
        <w:rPr>
          <w:color w:val="111111"/>
          <w:spacing w:val="-5"/>
          <w:w w:val="110"/>
        </w:rPr>
        <w:t> </w:t>
      </w:r>
      <w:r>
        <w:rPr>
          <w:color w:val="111111"/>
          <w:w w:val="110"/>
        </w:rPr>
        <w:t>businesses</w:t>
      </w:r>
      <w:r>
        <w:rPr>
          <w:color w:val="111111"/>
          <w:spacing w:val="-3"/>
          <w:w w:val="110"/>
        </w:rPr>
        <w:t> </w:t>
      </w:r>
      <w:r>
        <w:rPr>
          <w:color w:val="111111"/>
          <w:w w:val="110"/>
        </w:rPr>
        <w:t>and</w:t>
      </w:r>
      <w:r>
        <w:rPr>
          <w:color w:val="111111"/>
          <w:spacing w:val="15"/>
          <w:w w:val="110"/>
        </w:rPr>
        <w:t> </w:t>
      </w:r>
      <w:r>
        <w:rPr>
          <w:color w:val="111111"/>
          <w:w w:val="110"/>
        </w:rPr>
        <w:t>therefore must position themselves and</w:t>
      </w:r>
      <w:r>
        <w:rPr>
          <w:color w:val="111111"/>
          <w:spacing w:val="40"/>
          <w:w w:val="110"/>
        </w:rPr>
        <w:t> </w:t>
      </w:r>
      <w:r>
        <w:rPr>
          <w:color w:val="111111"/>
          <w:w w:val="110"/>
        </w:rPr>
        <w:t>their case management services in a competitive market (Brokowski and</w:t>
      </w:r>
      <w:r>
        <w:rPr>
          <w:color w:val="111111"/>
          <w:spacing w:val="35"/>
          <w:w w:val="110"/>
        </w:rPr>
        <w:t> </w:t>
      </w:r>
      <w:r>
        <w:rPr>
          <w:color w:val="111111"/>
          <w:w w:val="110"/>
        </w:rPr>
        <w:t>Eaddy,</w:t>
      </w:r>
      <w:r>
        <w:rPr>
          <w:color w:val="111111"/>
          <w:spacing w:val="-8"/>
          <w:w w:val="110"/>
        </w:rPr>
        <w:t> </w:t>
      </w:r>
      <w:r>
        <w:rPr>
          <w:color w:val="111111"/>
          <w:w w:val="110"/>
        </w:rPr>
        <w:t>1994).</w:t>
      </w:r>
      <w:r>
        <w:rPr>
          <w:color w:val="111111"/>
          <w:spacing w:val="40"/>
          <w:w w:val="110"/>
        </w:rPr>
        <w:t> </w:t>
      </w:r>
      <w:r>
        <w:rPr>
          <w:color w:val="111111"/>
          <w:w w:val="110"/>
        </w:rPr>
        <w:t>By</w:t>
      </w:r>
      <w:r>
        <w:rPr>
          <w:color w:val="111111"/>
          <w:spacing w:val="-1"/>
          <w:w w:val="110"/>
        </w:rPr>
        <w:t> </w:t>
      </w:r>
      <w:r>
        <w:rPr>
          <w:color w:val="111111"/>
          <w:w w:val="110"/>
        </w:rPr>
        <w:t>focusing on the establishment of a market niche like the treatment of special populations (e.g., drug</w:t>
      </w:r>
      <w:r>
        <w:rPr>
          <w:color w:val="111111"/>
          <w:spacing w:val="40"/>
          <w:w w:val="110"/>
        </w:rPr>
        <w:t> </w:t>
      </w:r>
      <w:r>
        <w:rPr>
          <w:color w:val="111111"/>
          <w:w w:val="110"/>
        </w:rPr>
        <w:t>users, criminal justice clients, older adults, clients</w:t>
      </w:r>
      <w:r>
        <w:rPr>
          <w:color w:val="111111"/>
          <w:spacing w:val="-9"/>
          <w:w w:val="110"/>
        </w:rPr>
        <w:t> </w:t>
      </w:r>
      <w:r>
        <w:rPr>
          <w:color w:val="111111"/>
          <w:w w:val="110"/>
        </w:rPr>
        <w:t>with</w:t>
      </w:r>
      <w:r>
        <w:rPr>
          <w:color w:val="111111"/>
          <w:spacing w:val="-6"/>
          <w:w w:val="110"/>
        </w:rPr>
        <w:t> </w:t>
      </w:r>
      <w:r>
        <w:rPr>
          <w:b/>
          <w:color w:val="111111"/>
          <w:w w:val="110"/>
          <w:sz w:val="19"/>
        </w:rPr>
        <w:t>HIV</w:t>
      </w:r>
      <w:r>
        <w:rPr>
          <w:b/>
          <w:color w:val="111111"/>
          <w:spacing w:val="-3"/>
          <w:w w:val="110"/>
          <w:sz w:val="19"/>
        </w:rPr>
        <w:t> </w:t>
      </w:r>
      <w:r>
        <w:rPr>
          <w:color w:val="111111"/>
          <w:w w:val="110"/>
        </w:rPr>
        <w:t>and</w:t>
      </w:r>
      <w:r>
        <w:rPr>
          <w:color w:val="111111"/>
          <w:spacing w:val="29"/>
          <w:w w:val="110"/>
        </w:rPr>
        <w:t> </w:t>
      </w:r>
      <w:r>
        <w:rPr>
          <w:color w:val="111111"/>
          <w:w w:val="110"/>
        </w:rPr>
        <w:t>AIDS),</w:t>
      </w:r>
      <w:r>
        <w:rPr>
          <w:color w:val="111111"/>
          <w:spacing w:val="-8"/>
          <w:w w:val="110"/>
        </w:rPr>
        <w:t> </w:t>
      </w:r>
      <w:r>
        <w:rPr>
          <w:color w:val="111111"/>
          <w:w w:val="110"/>
        </w:rPr>
        <w:t>an</w:t>
      </w:r>
      <w:r>
        <w:rPr>
          <w:color w:val="111111"/>
          <w:spacing w:val="15"/>
          <w:w w:val="110"/>
        </w:rPr>
        <w:t> </w:t>
      </w:r>
      <w:r>
        <w:rPr>
          <w:color w:val="111111"/>
          <w:w w:val="110"/>
        </w:rPr>
        <w:t>agency</w:t>
      </w:r>
      <w:r>
        <w:rPr>
          <w:color w:val="111111"/>
          <w:spacing w:val="-1"/>
          <w:w w:val="110"/>
        </w:rPr>
        <w:t> </w:t>
      </w:r>
      <w:r>
        <w:rPr>
          <w:color w:val="111111"/>
          <w:w w:val="110"/>
        </w:rPr>
        <w:t>can</w:t>
      </w:r>
      <w:r>
        <w:rPr>
          <w:color w:val="111111"/>
          <w:spacing w:val="-8"/>
          <w:w w:val="110"/>
        </w:rPr>
        <w:t> </w:t>
      </w:r>
      <w:r>
        <w:rPr>
          <w:color w:val="111111"/>
          <w:w w:val="110"/>
        </w:rPr>
        <w:t>be</w:t>
      </w:r>
      <w:r>
        <w:rPr>
          <w:color w:val="111111"/>
          <w:spacing w:val="-9"/>
          <w:w w:val="110"/>
        </w:rPr>
        <w:t> </w:t>
      </w:r>
      <w:r>
        <w:rPr>
          <w:color w:val="111111"/>
          <w:w w:val="110"/>
        </w:rPr>
        <w:t>a player in the transition to managed care.</w:t>
      </w:r>
      <w:r>
        <w:rPr>
          <w:color w:val="111111"/>
          <w:spacing w:val="40"/>
          <w:w w:val="110"/>
        </w:rPr>
        <w:t> </w:t>
      </w:r>
      <w:r>
        <w:rPr>
          <w:color w:val="111111"/>
          <w:w w:val="110"/>
        </w:rPr>
        <w:t>In addition, issues such as staffing, pricing, and salaries can be revisited within the market </w:t>
      </w:r>
      <w:r>
        <w:rPr>
          <w:color w:val="111111"/>
          <w:spacing w:val="-2"/>
          <w:w w:val="110"/>
        </w:rPr>
        <w:t>framework.</w:t>
      </w:r>
    </w:p>
    <w:p>
      <w:pPr>
        <w:pStyle w:val="BodyText"/>
        <w:spacing w:line="216" w:lineRule="exact"/>
        <w:ind w:left="766"/>
      </w:pPr>
      <w:r>
        <w:rPr>
          <w:color w:val="111111"/>
          <w:w w:val="105"/>
        </w:rPr>
        <w:t>Despite</w:t>
      </w:r>
      <w:r>
        <w:rPr>
          <w:color w:val="111111"/>
          <w:spacing w:val="17"/>
          <w:w w:val="105"/>
        </w:rPr>
        <w:t> </w:t>
      </w:r>
      <w:r>
        <w:rPr>
          <w:color w:val="111111"/>
          <w:w w:val="105"/>
        </w:rPr>
        <w:t>its</w:t>
      </w:r>
      <w:r>
        <w:rPr>
          <w:color w:val="111111"/>
          <w:spacing w:val="14"/>
          <w:w w:val="105"/>
        </w:rPr>
        <w:t> </w:t>
      </w:r>
      <w:r>
        <w:rPr>
          <w:color w:val="111111"/>
          <w:w w:val="105"/>
        </w:rPr>
        <w:t>inefficiencies,</w:t>
      </w:r>
      <w:r>
        <w:rPr>
          <w:color w:val="111111"/>
          <w:spacing w:val="7"/>
          <w:w w:val="105"/>
        </w:rPr>
        <w:t> </w:t>
      </w:r>
      <w:r>
        <w:rPr>
          <w:color w:val="111111"/>
          <w:w w:val="105"/>
        </w:rPr>
        <w:t>the</w:t>
      </w:r>
      <w:r>
        <w:rPr>
          <w:color w:val="111111"/>
          <w:spacing w:val="26"/>
          <w:w w:val="105"/>
        </w:rPr>
        <w:t> </w:t>
      </w:r>
      <w:r>
        <w:rPr>
          <w:color w:val="111111"/>
          <w:w w:val="105"/>
        </w:rPr>
        <w:t>public</w:t>
      </w:r>
      <w:r>
        <w:rPr>
          <w:color w:val="111111"/>
          <w:spacing w:val="15"/>
          <w:w w:val="105"/>
        </w:rPr>
        <w:t> </w:t>
      </w:r>
      <w:r>
        <w:rPr>
          <w:color w:val="111111"/>
          <w:w w:val="105"/>
        </w:rPr>
        <w:t>system</w:t>
      </w:r>
      <w:r>
        <w:rPr>
          <w:color w:val="111111"/>
          <w:spacing w:val="22"/>
          <w:w w:val="105"/>
        </w:rPr>
        <w:t> </w:t>
      </w:r>
      <w:r>
        <w:rPr>
          <w:color w:val="111111"/>
          <w:spacing w:val="-5"/>
          <w:w w:val="105"/>
        </w:rPr>
        <w:t>of</w:t>
      </w:r>
    </w:p>
    <w:p>
      <w:pPr>
        <w:pStyle w:val="BodyText"/>
        <w:spacing w:line="314" w:lineRule="auto" w:before="73"/>
        <w:ind w:left="469" w:right="910" w:firstLine="3"/>
      </w:pPr>
      <w:r>
        <w:rPr>
          <w:color w:val="111111"/>
          <w:w w:val="110"/>
        </w:rPr>
        <w:t>behavioral health has more experience and expertise than private programs do in caring for the most seriously disabled populations and in providing services that focus on their everyday life</w:t>
      </w:r>
      <w:r>
        <w:rPr>
          <w:color w:val="111111"/>
          <w:spacing w:val="-2"/>
          <w:w w:val="110"/>
        </w:rPr>
        <w:t> </w:t>
      </w:r>
      <w:r>
        <w:rPr>
          <w:color w:val="111111"/>
          <w:w w:val="110"/>
        </w:rPr>
        <w:t>problems,</w:t>
      </w:r>
      <w:r>
        <w:rPr>
          <w:color w:val="111111"/>
          <w:spacing w:val="-2"/>
          <w:w w:val="110"/>
        </w:rPr>
        <w:t> </w:t>
      </w:r>
      <w:r>
        <w:rPr>
          <w:color w:val="111111"/>
          <w:w w:val="110"/>
        </w:rPr>
        <w:t>such</w:t>
      </w:r>
      <w:r>
        <w:rPr>
          <w:color w:val="111111"/>
          <w:spacing w:val="-6"/>
          <w:w w:val="110"/>
        </w:rPr>
        <w:t> </w:t>
      </w:r>
      <w:r>
        <w:rPr>
          <w:color w:val="111111"/>
          <w:w w:val="110"/>
        </w:rPr>
        <w:t>as</w:t>
      </w:r>
      <w:r>
        <w:rPr>
          <w:color w:val="111111"/>
          <w:spacing w:val="-8"/>
          <w:w w:val="110"/>
        </w:rPr>
        <w:t> </w:t>
      </w:r>
      <w:r>
        <w:rPr>
          <w:color w:val="111111"/>
          <w:w w:val="110"/>
        </w:rPr>
        <w:t>employment and housing. Since this chronically needy clientele is least likely to be covered by private employer health plans,</w:t>
      </w:r>
      <w:r>
        <w:rPr>
          <w:color w:val="111111"/>
          <w:spacing w:val="-2"/>
          <w:w w:val="110"/>
        </w:rPr>
        <w:t> </w:t>
      </w:r>
      <w:r>
        <w:rPr>
          <w:color w:val="111111"/>
          <w:w w:val="110"/>
        </w:rPr>
        <w:t>it</w:t>
      </w:r>
      <w:r>
        <w:rPr>
          <w:color w:val="111111"/>
          <w:spacing w:val="-8"/>
          <w:w w:val="110"/>
        </w:rPr>
        <w:t> </w:t>
      </w:r>
      <w:r>
        <w:rPr>
          <w:color w:val="111111"/>
          <w:w w:val="110"/>
        </w:rPr>
        <w:t>offers</w:t>
      </w:r>
      <w:r>
        <w:rPr>
          <w:color w:val="111111"/>
          <w:spacing w:val="-3"/>
          <w:w w:val="110"/>
        </w:rPr>
        <w:t> </w:t>
      </w:r>
      <w:r>
        <w:rPr>
          <w:color w:val="111111"/>
          <w:w w:val="110"/>
        </w:rPr>
        <w:t>a natural market niche</w:t>
      </w:r>
      <w:r>
        <w:rPr>
          <w:color w:val="111111"/>
          <w:spacing w:val="-11"/>
          <w:w w:val="110"/>
        </w:rPr>
        <w:t> </w:t>
      </w:r>
      <w:r>
        <w:rPr>
          <w:color w:val="111111"/>
          <w:w w:val="110"/>
        </w:rPr>
        <w:t>for public­ sector service providers</w:t>
      </w:r>
      <w:r>
        <w:rPr>
          <w:color w:val="3D3D3D"/>
          <w:w w:val="110"/>
        </w:rPr>
        <w:t>.</w:t>
      </w:r>
    </w:p>
    <w:p>
      <w:pPr>
        <w:pStyle w:val="BodyText"/>
        <w:spacing w:line="314" w:lineRule="auto"/>
        <w:ind w:left="472" w:right="910" w:firstLine="294"/>
      </w:pPr>
      <w:r>
        <w:rPr>
          <w:color w:val="111111"/>
          <w:w w:val="110"/>
        </w:rPr>
        <w:t>Providers who</w:t>
      </w:r>
      <w:r>
        <w:rPr>
          <w:color w:val="111111"/>
          <w:spacing w:val="-1"/>
          <w:w w:val="110"/>
        </w:rPr>
        <w:t> </w:t>
      </w:r>
      <w:r>
        <w:rPr>
          <w:color w:val="111111"/>
          <w:w w:val="110"/>
        </w:rPr>
        <w:t>serve Medicaid and</w:t>
      </w:r>
      <w:r>
        <w:rPr>
          <w:color w:val="111111"/>
          <w:w w:val="110"/>
        </w:rPr>
        <w:t> Medicare recipients will see an increase in commercial business as a result of managed care contracts but will</w:t>
      </w:r>
      <w:r>
        <w:rPr>
          <w:color w:val="111111"/>
          <w:spacing w:val="-7"/>
          <w:w w:val="110"/>
        </w:rPr>
        <w:t> </w:t>
      </w:r>
      <w:r>
        <w:rPr>
          <w:color w:val="111111"/>
          <w:w w:val="110"/>
        </w:rPr>
        <w:t>primarily be</w:t>
      </w:r>
      <w:r>
        <w:rPr>
          <w:color w:val="111111"/>
          <w:spacing w:val="-11"/>
          <w:w w:val="110"/>
        </w:rPr>
        <w:t> </w:t>
      </w:r>
      <w:r>
        <w:rPr>
          <w:color w:val="111111"/>
          <w:w w:val="110"/>
        </w:rPr>
        <w:t>paid</w:t>
      </w:r>
      <w:r>
        <w:rPr>
          <w:color w:val="111111"/>
          <w:spacing w:val="-5"/>
          <w:w w:val="110"/>
        </w:rPr>
        <w:t> </w:t>
      </w:r>
      <w:r>
        <w:rPr>
          <w:color w:val="111111"/>
          <w:w w:val="110"/>
        </w:rPr>
        <w:t>indirectly.</w:t>
      </w:r>
      <w:r>
        <w:rPr>
          <w:color w:val="111111"/>
          <w:spacing w:val="40"/>
          <w:w w:val="110"/>
        </w:rPr>
        <w:t> </w:t>
      </w:r>
      <w:r>
        <w:rPr>
          <w:color w:val="111111"/>
          <w:w w:val="110"/>
        </w:rPr>
        <w:t>MCOs</w:t>
      </w:r>
      <w:r>
        <w:rPr>
          <w:color w:val="111111"/>
          <w:spacing w:val="-3"/>
          <w:w w:val="110"/>
        </w:rPr>
        <w:t> </w:t>
      </w:r>
      <w:r>
        <w:rPr>
          <w:color w:val="111111"/>
          <w:w w:val="110"/>
        </w:rPr>
        <w:t>will become the main source of revenue for the providers, as opposed to the local or state government.</w:t>
      </w:r>
      <w:r>
        <w:rPr>
          <w:color w:val="111111"/>
          <w:spacing w:val="40"/>
          <w:w w:val="110"/>
        </w:rPr>
        <w:t> </w:t>
      </w:r>
      <w:r>
        <w:rPr>
          <w:color w:val="111111"/>
          <w:w w:val="110"/>
        </w:rPr>
        <w:t>Medicaid and</w:t>
      </w:r>
      <w:r>
        <w:rPr>
          <w:color w:val="111111"/>
          <w:w w:val="110"/>
        </w:rPr>
        <w:t> Medicare revenues will flow from the government to the managed care company to the service provider.</w:t>
      </w:r>
      <w:r>
        <w:rPr>
          <w:color w:val="111111"/>
          <w:spacing w:val="40"/>
          <w:w w:val="110"/>
        </w:rPr>
        <w:t> </w:t>
      </w:r>
      <w:r>
        <w:rPr>
          <w:color w:val="111111"/>
          <w:w w:val="110"/>
        </w:rPr>
        <w:t>High­ </w:t>
      </w:r>
      <w:r>
        <w:rPr>
          <w:color w:val="242424"/>
          <w:w w:val="110"/>
        </w:rPr>
        <w:t>volume </w:t>
      </w:r>
      <w:r>
        <w:rPr>
          <w:color w:val="111111"/>
          <w:w w:val="110"/>
        </w:rPr>
        <w:t>providers, who are successful at delivering high-quality, cost-effective services</w:t>
      </w:r>
    </w:p>
    <w:p>
      <w:pPr>
        <w:spacing w:after="0" w:line="314" w:lineRule="auto"/>
        <w:sectPr>
          <w:type w:val="continuous"/>
          <w:pgSz w:w="12240" w:h="15840"/>
          <w:pgMar w:header="745" w:footer="779" w:top="1080" w:bottom="0" w:left="960" w:right="540"/>
          <w:cols w:num="2" w:equalWidth="0">
            <w:col w:w="4843" w:space="210"/>
            <w:col w:w="5687"/>
          </w:cols>
        </w:sectPr>
      </w:pPr>
    </w:p>
    <w:p>
      <w:pPr>
        <w:pStyle w:val="BodyText"/>
        <w:spacing w:before="7"/>
        <w:rPr>
          <w:sz w:val="25"/>
        </w:rPr>
      </w:pPr>
    </w:p>
    <w:p>
      <w:pPr>
        <w:spacing w:after="0"/>
        <w:rPr>
          <w:sz w:val="25"/>
        </w:rPr>
        <w:sectPr>
          <w:pgSz w:w="12240" w:h="15840"/>
          <w:pgMar w:header="745" w:footer="779" w:top="1080" w:bottom="960" w:left="960" w:right="540"/>
        </w:sectPr>
      </w:pPr>
    </w:p>
    <w:p>
      <w:pPr>
        <w:pStyle w:val="BodyText"/>
        <w:spacing w:line="316" w:lineRule="auto" w:before="92"/>
        <w:ind w:left="480"/>
      </w:pPr>
      <w:r>
        <w:rPr>
          <w:color w:val="111111"/>
          <w:w w:val="110"/>
        </w:rPr>
        <w:t>may</w:t>
      </w:r>
      <w:r>
        <w:rPr>
          <w:color w:val="111111"/>
          <w:spacing w:val="31"/>
          <w:w w:val="110"/>
        </w:rPr>
        <w:t> </w:t>
      </w:r>
      <w:r>
        <w:rPr>
          <w:color w:val="111111"/>
          <w:w w:val="110"/>
        </w:rPr>
        <w:t>even</w:t>
      </w:r>
      <w:r>
        <w:rPr>
          <w:color w:val="111111"/>
          <w:spacing w:val="-14"/>
          <w:w w:val="110"/>
        </w:rPr>
        <w:t> </w:t>
      </w:r>
      <w:r>
        <w:rPr>
          <w:color w:val="111111"/>
          <w:w w:val="110"/>
        </w:rPr>
        <w:t>find</w:t>
      </w:r>
      <w:r>
        <w:rPr>
          <w:color w:val="111111"/>
          <w:spacing w:val="-2"/>
          <w:w w:val="110"/>
        </w:rPr>
        <w:t> </w:t>
      </w:r>
      <w:r>
        <w:rPr>
          <w:color w:val="111111"/>
          <w:w w:val="110"/>
        </w:rPr>
        <w:t>themselves</w:t>
      </w:r>
      <w:r>
        <w:rPr>
          <w:color w:val="111111"/>
          <w:spacing w:val="-6"/>
          <w:w w:val="110"/>
        </w:rPr>
        <w:t> </w:t>
      </w:r>
      <w:r>
        <w:rPr>
          <w:color w:val="111111"/>
          <w:w w:val="110"/>
        </w:rPr>
        <w:t>acquired</w:t>
      </w:r>
      <w:r>
        <w:rPr>
          <w:color w:val="111111"/>
          <w:spacing w:val="-2"/>
          <w:w w:val="110"/>
        </w:rPr>
        <w:t> </w:t>
      </w:r>
      <w:r>
        <w:rPr>
          <w:color w:val="111111"/>
          <w:w w:val="110"/>
        </w:rPr>
        <w:t>by</w:t>
      </w:r>
      <w:r>
        <w:rPr>
          <w:color w:val="111111"/>
          <w:spacing w:val="-12"/>
          <w:w w:val="110"/>
        </w:rPr>
        <w:t> </w:t>
      </w:r>
      <w:r>
        <w:rPr>
          <w:color w:val="111111"/>
          <w:w w:val="110"/>
        </w:rPr>
        <w:t>the managed care company.</w:t>
      </w:r>
    </w:p>
    <w:p>
      <w:pPr>
        <w:pStyle w:val="BodyText"/>
        <w:spacing w:line="314" w:lineRule="auto"/>
        <w:ind w:left="474" w:right="96" w:firstLine="288"/>
      </w:pPr>
      <w:r>
        <w:rPr>
          <w:color w:val="111111"/>
          <w:w w:val="110"/>
        </w:rPr>
        <w:t>State and</w:t>
      </w:r>
      <w:r>
        <w:rPr>
          <w:color w:val="111111"/>
          <w:spacing w:val="40"/>
          <w:w w:val="110"/>
        </w:rPr>
        <w:t> </w:t>
      </w:r>
      <w:r>
        <w:rPr>
          <w:color w:val="111111"/>
          <w:w w:val="110"/>
        </w:rPr>
        <w:t>Federal governments, in anticipation of the</w:t>
      </w:r>
      <w:r>
        <w:rPr>
          <w:color w:val="111111"/>
          <w:spacing w:val="40"/>
          <w:w w:val="110"/>
        </w:rPr>
        <w:t> </w:t>
      </w:r>
      <w:r>
        <w:rPr>
          <w:color w:val="111111"/>
          <w:w w:val="110"/>
        </w:rPr>
        <w:t>changing public sector system, have been disseminating resources to help publicly funded treatment providers</w:t>
      </w:r>
      <w:r>
        <w:rPr>
          <w:color w:val="111111"/>
          <w:spacing w:val="40"/>
          <w:w w:val="110"/>
        </w:rPr>
        <w:t> </w:t>
      </w:r>
      <w:r>
        <w:rPr>
          <w:color w:val="111111"/>
          <w:w w:val="110"/>
        </w:rPr>
        <w:t>survive and compete in a marketplace</w:t>
      </w:r>
      <w:r>
        <w:rPr>
          <w:color w:val="111111"/>
          <w:spacing w:val="40"/>
          <w:w w:val="110"/>
        </w:rPr>
        <w:t> </w:t>
      </w:r>
      <w:r>
        <w:rPr>
          <w:color w:val="111111"/>
          <w:w w:val="110"/>
        </w:rPr>
        <w:t>dominated by managed care</w:t>
      </w:r>
      <w:r>
        <w:rPr>
          <w:color w:val="111111"/>
          <w:spacing w:val="-4"/>
          <w:w w:val="110"/>
        </w:rPr>
        <w:t> </w:t>
      </w:r>
      <w:r>
        <w:rPr>
          <w:color w:val="111111"/>
          <w:w w:val="110"/>
        </w:rPr>
        <w:t>organizations.</w:t>
      </w:r>
      <w:r>
        <w:rPr>
          <w:color w:val="111111"/>
          <w:spacing w:val="40"/>
          <w:w w:val="110"/>
        </w:rPr>
        <w:t> </w:t>
      </w:r>
      <w:r>
        <w:rPr>
          <w:color w:val="111111"/>
          <w:w w:val="110"/>
        </w:rPr>
        <w:t>The Federal Government is also currently designing programs and projects via the Center for Substance Abuse</w:t>
      </w:r>
      <w:r>
        <w:rPr>
          <w:color w:val="111111"/>
          <w:spacing w:val="-8"/>
          <w:w w:val="110"/>
        </w:rPr>
        <w:t> </w:t>
      </w:r>
      <w:r>
        <w:rPr>
          <w:color w:val="111111"/>
          <w:w w:val="110"/>
        </w:rPr>
        <w:t>Treatment (CSAT) and</w:t>
      </w:r>
      <w:r>
        <w:rPr>
          <w:color w:val="111111"/>
          <w:spacing w:val="40"/>
          <w:w w:val="110"/>
        </w:rPr>
        <w:t> </w:t>
      </w:r>
      <w:r>
        <w:rPr>
          <w:color w:val="111111"/>
          <w:w w:val="110"/>
        </w:rPr>
        <w:t>the Center</w:t>
      </w:r>
      <w:r>
        <w:rPr>
          <w:color w:val="111111"/>
          <w:spacing w:val="-7"/>
          <w:w w:val="110"/>
        </w:rPr>
        <w:t> </w:t>
      </w:r>
      <w:r>
        <w:rPr>
          <w:color w:val="111111"/>
          <w:w w:val="110"/>
        </w:rPr>
        <w:t>for</w:t>
      </w:r>
      <w:r>
        <w:rPr>
          <w:color w:val="111111"/>
          <w:spacing w:val="-14"/>
          <w:w w:val="110"/>
        </w:rPr>
        <w:t> </w:t>
      </w:r>
      <w:r>
        <w:rPr>
          <w:color w:val="111111"/>
          <w:w w:val="110"/>
        </w:rPr>
        <w:t>Substance</w:t>
      </w:r>
      <w:r>
        <w:rPr>
          <w:color w:val="111111"/>
          <w:spacing w:val="-5"/>
          <w:w w:val="110"/>
        </w:rPr>
        <w:t> </w:t>
      </w:r>
      <w:r>
        <w:rPr>
          <w:color w:val="111111"/>
          <w:w w:val="110"/>
        </w:rPr>
        <w:t>Abuse</w:t>
      </w:r>
      <w:r>
        <w:rPr>
          <w:color w:val="111111"/>
          <w:spacing w:val="-8"/>
          <w:w w:val="110"/>
        </w:rPr>
        <w:t> </w:t>
      </w:r>
      <w:r>
        <w:rPr>
          <w:color w:val="111111"/>
          <w:w w:val="110"/>
        </w:rPr>
        <w:t>Prevention</w:t>
      </w:r>
      <w:r>
        <w:rPr>
          <w:color w:val="111111"/>
          <w:spacing w:val="-5"/>
          <w:w w:val="110"/>
        </w:rPr>
        <w:t> </w:t>
      </w:r>
      <w:r>
        <w:rPr>
          <w:color w:val="111111"/>
          <w:w w:val="110"/>
        </w:rPr>
        <w:t>(CSAP). The National Leadership Institute Coordinating Center (NLICC) will provide resources, technical assistance, and</w:t>
      </w:r>
      <w:r>
        <w:rPr>
          <w:color w:val="111111"/>
          <w:w w:val="110"/>
        </w:rPr>
        <w:t> materials to assist public sector providers in making the internal changes necessary to compete.</w:t>
      </w:r>
    </w:p>
    <w:p>
      <w:pPr>
        <w:pStyle w:val="Heading3"/>
        <w:spacing w:before="123"/>
        <w:ind w:left="486"/>
      </w:pPr>
      <w:r>
        <w:rPr>
          <w:color w:val="111111"/>
          <w:w w:val="105"/>
        </w:rPr>
        <w:t>Licensing</w:t>
      </w:r>
      <w:r>
        <w:rPr>
          <w:color w:val="111111"/>
          <w:spacing w:val="16"/>
          <w:w w:val="105"/>
        </w:rPr>
        <w:t> </w:t>
      </w:r>
      <w:r>
        <w:rPr>
          <w:color w:val="111111"/>
          <w:w w:val="105"/>
        </w:rPr>
        <w:t>and</w:t>
      </w:r>
      <w:r>
        <w:rPr>
          <w:color w:val="111111"/>
          <w:spacing w:val="9"/>
          <w:w w:val="105"/>
        </w:rPr>
        <w:t> </w:t>
      </w:r>
      <w:r>
        <w:rPr>
          <w:color w:val="111111"/>
          <w:spacing w:val="-2"/>
          <w:w w:val="105"/>
        </w:rPr>
        <w:t>Accreditation</w:t>
      </w:r>
    </w:p>
    <w:p>
      <w:pPr>
        <w:pStyle w:val="BodyText"/>
        <w:spacing w:line="314" w:lineRule="auto" w:before="118"/>
        <w:ind w:left="477" w:right="118" w:firstLine="2"/>
      </w:pPr>
      <w:r>
        <w:rPr>
          <w:color w:val="111111"/>
          <w:w w:val="110"/>
        </w:rPr>
        <w:t>One of the</w:t>
      </w:r>
      <w:r>
        <w:rPr>
          <w:color w:val="111111"/>
          <w:spacing w:val="40"/>
          <w:w w:val="110"/>
        </w:rPr>
        <w:t> </w:t>
      </w:r>
      <w:r>
        <w:rPr>
          <w:color w:val="111111"/>
          <w:w w:val="110"/>
        </w:rPr>
        <w:t>most controversial aspects of case management is the issue of licensing.</w:t>
      </w:r>
      <w:r>
        <w:rPr>
          <w:color w:val="111111"/>
          <w:spacing w:val="40"/>
          <w:w w:val="110"/>
        </w:rPr>
        <w:t> </w:t>
      </w:r>
      <w:r>
        <w:rPr>
          <w:color w:val="111111"/>
          <w:w w:val="110"/>
        </w:rPr>
        <w:t>Many believe that case</w:t>
      </w:r>
      <w:r>
        <w:rPr>
          <w:color w:val="111111"/>
          <w:spacing w:val="-5"/>
          <w:w w:val="110"/>
        </w:rPr>
        <w:t> </w:t>
      </w:r>
      <w:r>
        <w:rPr>
          <w:color w:val="111111"/>
          <w:w w:val="110"/>
        </w:rPr>
        <w:t>managers should have</w:t>
      </w:r>
      <w:r>
        <w:rPr>
          <w:color w:val="111111"/>
          <w:spacing w:val="-4"/>
          <w:w w:val="110"/>
        </w:rPr>
        <w:t> </w:t>
      </w:r>
      <w:r>
        <w:rPr>
          <w:color w:val="111111"/>
          <w:w w:val="110"/>
        </w:rPr>
        <w:t>earned at least a master's degree.</w:t>
      </w:r>
      <w:r>
        <w:rPr>
          <w:color w:val="111111"/>
          <w:spacing w:val="40"/>
          <w:w w:val="110"/>
        </w:rPr>
        <w:t> </w:t>
      </w:r>
      <w:r>
        <w:rPr>
          <w:color w:val="111111"/>
          <w:w w:val="110"/>
        </w:rPr>
        <w:t>Others argue that some of the</w:t>
      </w:r>
      <w:r>
        <w:rPr>
          <w:color w:val="111111"/>
          <w:spacing w:val="40"/>
          <w:w w:val="110"/>
        </w:rPr>
        <w:t> </w:t>
      </w:r>
      <w:r>
        <w:rPr>
          <w:color w:val="111111"/>
          <w:w w:val="110"/>
        </w:rPr>
        <w:t>best addictions counselors have received</w:t>
      </w:r>
      <w:r>
        <w:rPr>
          <w:color w:val="111111"/>
          <w:w w:val="110"/>
        </w:rPr>
        <w:t> their education through overcoming their own substance abuse.</w:t>
      </w:r>
    </w:p>
    <w:p>
      <w:pPr>
        <w:pStyle w:val="BodyText"/>
        <w:spacing w:line="314" w:lineRule="auto"/>
        <w:ind w:left="476" w:right="38" w:firstLine="291"/>
      </w:pPr>
      <w:r>
        <w:rPr>
          <w:color w:val="111111"/>
          <w:w w:val="110"/>
        </w:rPr>
        <w:t>While both viewpoints-and the</w:t>
      </w:r>
      <w:r>
        <w:rPr>
          <w:color w:val="111111"/>
          <w:spacing w:val="-8"/>
          <w:w w:val="110"/>
        </w:rPr>
        <w:t> </w:t>
      </w:r>
      <w:r>
        <w:rPr>
          <w:color w:val="111111"/>
          <w:w w:val="110"/>
        </w:rPr>
        <w:t>many in between-are valid, managed care will increasingly</w:t>
      </w:r>
      <w:r>
        <w:rPr>
          <w:color w:val="111111"/>
          <w:spacing w:val="40"/>
          <w:w w:val="110"/>
        </w:rPr>
        <w:t> </w:t>
      </w:r>
      <w:r>
        <w:rPr>
          <w:color w:val="111111"/>
          <w:w w:val="110"/>
        </w:rPr>
        <w:t>require higher levels of education</w:t>
      </w:r>
      <w:r>
        <w:rPr>
          <w:color w:val="111111"/>
          <w:w w:val="110"/>
        </w:rPr>
        <w:t> as case management becomes a common ingredient in its mix of services.</w:t>
      </w:r>
      <w:r>
        <w:rPr>
          <w:color w:val="111111"/>
          <w:spacing w:val="40"/>
          <w:w w:val="110"/>
        </w:rPr>
        <w:t> </w:t>
      </w:r>
      <w:r>
        <w:rPr>
          <w:color w:val="111111"/>
          <w:w w:val="110"/>
        </w:rPr>
        <w:t>Case management functions were performed by paraprofessionals in the</w:t>
      </w:r>
      <w:r>
        <w:rPr>
          <w:color w:val="111111"/>
          <w:spacing w:val="-3"/>
          <w:w w:val="110"/>
        </w:rPr>
        <w:t> </w:t>
      </w:r>
      <w:r>
        <w:rPr>
          <w:color w:val="111111"/>
          <w:w w:val="110"/>
        </w:rPr>
        <w:t>1980s and</w:t>
      </w:r>
      <w:r>
        <w:rPr>
          <w:color w:val="111111"/>
          <w:spacing w:val="40"/>
          <w:w w:val="110"/>
        </w:rPr>
        <w:t> </w:t>
      </w:r>
      <w:r>
        <w:rPr>
          <w:color w:val="111111"/>
          <w:w w:val="110"/>
        </w:rPr>
        <w:t>early 1990s. Today, however, credentialing standards of managed care</w:t>
      </w:r>
      <w:r>
        <w:rPr>
          <w:color w:val="111111"/>
          <w:spacing w:val="-3"/>
          <w:w w:val="110"/>
        </w:rPr>
        <w:t> </w:t>
      </w:r>
      <w:r>
        <w:rPr>
          <w:color w:val="111111"/>
          <w:w w:val="110"/>
        </w:rPr>
        <w:t>organizations and other providers require that case management be performed by people with master's degrees in social work or education.</w:t>
      </w:r>
      <w:r>
        <w:rPr>
          <w:color w:val="111111"/>
          <w:spacing w:val="40"/>
          <w:w w:val="110"/>
        </w:rPr>
        <w:t> </w:t>
      </w:r>
      <w:r>
        <w:rPr>
          <w:color w:val="111111"/>
          <w:w w:val="110"/>
        </w:rPr>
        <w:t>All case managers may need to earn advanced degrees to perform reimbursable case management in the near future.</w:t>
      </w:r>
    </w:p>
    <w:p>
      <w:pPr>
        <w:pStyle w:val="BodyText"/>
        <w:spacing w:line="217" w:lineRule="exact"/>
        <w:ind w:left="772"/>
      </w:pPr>
      <w:r>
        <w:rPr>
          <w:color w:val="111111"/>
          <w:w w:val="110"/>
        </w:rPr>
        <w:t>Provider</w:t>
      </w:r>
      <w:r>
        <w:rPr>
          <w:color w:val="111111"/>
          <w:spacing w:val="7"/>
          <w:w w:val="110"/>
        </w:rPr>
        <w:t> </w:t>
      </w:r>
      <w:r>
        <w:rPr>
          <w:color w:val="111111"/>
          <w:w w:val="110"/>
        </w:rPr>
        <w:t>profiling</w:t>
      </w:r>
      <w:r>
        <w:rPr>
          <w:color w:val="111111"/>
          <w:spacing w:val="1"/>
          <w:w w:val="110"/>
        </w:rPr>
        <w:t> </w:t>
      </w:r>
      <w:r>
        <w:rPr>
          <w:color w:val="111111"/>
          <w:w w:val="110"/>
        </w:rPr>
        <w:t>and</w:t>
      </w:r>
      <w:r>
        <w:rPr>
          <w:color w:val="111111"/>
          <w:spacing w:val="19"/>
          <w:w w:val="110"/>
        </w:rPr>
        <w:t> </w:t>
      </w:r>
      <w:r>
        <w:rPr>
          <w:color w:val="111111"/>
          <w:w w:val="110"/>
        </w:rPr>
        <w:t>performance</w:t>
      </w:r>
      <w:r>
        <w:rPr>
          <w:color w:val="111111"/>
          <w:spacing w:val="9"/>
          <w:w w:val="110"/>
        </w:rPr>
        <w:t> </w:t>
      </w:r>
      <w:r>
        <w:rPr>
          <w:color w:val="111111"/>
          <w:spacing w:val="-2"/>
          <w:w w:val="110"/>
        </w:rPr>
        <w:t>reviews</w:t>
      </w:r>
    </w:p>
    <w:p>
      <w:pPr>
        <w:pStyle w:val="BodyText"/>
        <w:spacing w:line="314" w:lineRule="auto" w:before="64"/>
        <w:ind w:left="480" w:hanging="1"/>
      </w:pPr>
      <w:r>
        <w:rPr>
          <w:color w:val="111111"/>
          <w:w w:val="110"/>
        </w:rPr>
        <w:t>of individual practitioners</w:t>
      </w:r>
      <w:r>
        <w:rPr>
          <w:color w:val="111111"/>
          <w:spacing w:val="-1"/>
          <w:w w:val="110"/>
        </w:rPr>
        <w:t> </w:t>
      </w:r>
      <w:r>
        <w:rPr>
          <w:color w:val="111111"/>
          <w:w w:val="110"/>
        </w:rPr>
        <w:t>are</w:t>
      </w:r>
      <w:r>
        <w:rPr>
          <w:color w:val="111111"/>
          <w:spacing w:val="-5"/>
          <w:w w:val="110"/>
        </w:rPr>
        <w:t> </w:t>
      </w:r>
      <w:r>
        <w:rPr>
          <w:color w:val="111111"/>
          <w:w w:val="110"/>
        </w:rPr>
        <w:t>commonplace in managed care systems</w:t>
      </w:r>
      <w:r>
        <w:rPr>
          <w:color w:val="3D3D3D"/>
          <w:w w:val="110"/>
        </w:rPr>
        <w:t>.</w:t>
      </w:r>
      <w:r>
        <w:rPr>
          <w:color w:val="3D3D3D"/>
          <w:spacing w:val="40"/>
          <w:w w:val="110"/>
        </w:rPr>
        <w:t> </w:t>
      </w:r>
      <w:r>
        <w:rPr>
          <w:color w:val="111111"/>
          <w:w w:val="110"/>
        </w:rPr>
        <w:t>Because data drive so many managed care decisions, any outlier,</w:t>
      </w:r>
    </w:p>
    <w:p>
      <w:pPr>
        <w:pStyle w:val="BodyText"/>
        <w:spacing w:line="314" w:lineRule="auto" w:before="92"/>
        <w:ind w:left="475" w:right="932" w:firstLine="3"/>
      </w:pPr>
      <w:r>
        <w:rPr/>
        <w:br w:type="column"/>
      </w:r>
      <w:r>
        <w:rPr>
          <w:color w:val="111111"/>
          <w:w w:val="110"/>
        </w:rPr>
        <w:t>whether the cost of one</w:t>
      </w:r>
      <w:r>
        <w:rPr>
          <w:color w:val="111111"/>
          <w:spacing w:val="40"/>
          <w:w w:val="110"/>
        </w:rPr>
        <w:t> </w:t>
      </w:r>
      <w:r>
        <w:rPr>
          <w:color w:val="111111"/>
          <w:w w:val="110"/>
        </w:rPr>
        <w:t>consumer's care</w:t>
      </w:r>
      <w:r>
        <w:rPr>
          <w:color w:val="111111"/>
          <w:spacing w:val="-1"/>
          <w:w w:val="110"/>
        </w:rPr>
        <w:t> </w:t>
      </w:r>
      <w:r>
        <w:rPr>
          <w:color w:val="111111"/>
          <w:w w:val="110"/>
        </w:rPr>
        <w:t>or the performance level of an</w:t>
      </w:r>
      <w:r>
        <w:rPr>
          <w:color w:val="111111"/>
          <w:spacing w:val="40"/>
          <w:w w:val="110"/>
        </w:rPr>
        <w:t> </w:t>
      </w:r>
      <w:r>
        <w:rPr>
          <w:color w:val="111111"/>
          <w:w w:val="110"/>
        </w:rPr>
        <w:t>organization or professional, is</w:t>
      </w:r>
      <w:r>
        <w:rPr>
          <w:color w:val="111111"/>
          <w:spacing w:val="-12"/>
          <w:w w:val="110"/>
        </w:rPr>
        <w:t> </w:t>
      </w:r>
      <w:r>
        <w:rPr>
          <w:color w:val="111111"/>
          <w:w w:val="110"/>
        </w:rPr>
        <w:t>likely to prompt a</w:t>
      </w:r>
      <w:r>
        <w:rPr>
          <w:color w:val="111111"/>
          <w:spacing w:val="-7"/>
          <w:w w:val="110"/>
        </w:rPr>
        <w:t> </w:t>
      </w:r>
      <w:r>
        <w:rPr>
          <w:color w:val="111111"/>
          <w:w w:val="110"/>
        </w:rPr>
        <w:t>closer</w:t>
      </w:r>
      <w:r>
        <w:rPr>
          <w:color w:val="111111"/>
          <w:spacing w:val="-1"/>
          <w:w w:val="110"/>
        </w:rPr>
        <w:t> </w:t>
      </w:r>
      <w:r>
        <w:rPr>
          <w:color w:val="111111"/>
          <w:w w:val="110"/>
        </w:rPr>
        <w:t>look.</w:t>
      </w:r>
      <w:r>
        <w:rPr>
          <w:color w:val="111111"/>
          <w:spacing w:val="40"/>
          <w:w w:val="110"/>
        </w:rPr>
        <w:t> </w:t>
      </w:r>
      <w:r>
        <w:rPr>
          <w:color w:val="111111"/>
          <w:w w:val="110"/>
        </w:rPr>
        <w:t>It seems</w:t>
      </w:r>
      <w:r>
        <w:rPr>
          <w:color w:val="111111"/>
          <w:spacing w:val="-12"/>
          <w:w w:val="110"/>
        </w:rPr>
        <w:t> </w:t>
      </w:r>
      <w:r>
        <w:rPr>
          <w:color w:val="111111"/>
          <w:w w:val="110"/>
        </w:rPr>
        <w:t>likely that,</w:t>
      </w:r>
      <w:r>
        <w:rPr>
          <w:color w:val="111111"/>
          <w:spacing w:val="-13"/>
          <w:w w:val="110"/>
        </w:rPr>
        <w:t> </w:t>
      </w:r>
      <w:r>
        <w:rPr>
          <w:color w:val="111111"/>
          <w:w w:val="110"/>
        </w:rPr>
        <w:t>as</w:t>
      </w:r>
      <w:r>
        <w:rPr>
          <w:color w:val="111111"/>
          <w:spacing w:val="-4"/>
          <w:w w:val="110"/>
        </w:rPr>
        <w:t> </w:t>
      </w:r>
      <w:r>
        <w:rPr>
          <w:color w:val="111111"/>
          <w:w w:val="110"/>
        </w:rPr>
        <w:t>managed care</w:t>
      </w:r>
      <w:r>
        <w:rPr>
          <w:color w:val="111111"/>
          <w:spacing w:val="-3"/>
          <w:w w:val="110"/>
        </w:rPr>
        <w:t> </w:t>
      </w:r>
      <w:r>
        <w:rPr>
          <w:color w:val="111111"/>
          <w:w w:val="110"/>
        </w:rPr>
        <w:t>organizations gain greater influence in the substance abuse world, there will be an increased demand for more professionally trained treatment personnel and for provider organizations</w:t>
      </w:r>
      <w:r>
        <w:rPr>
          <w:color w:val="111111"/>
          <w:w w:val="110"/>
        </w:rPr>
        <w:t> to gain accreditation from national organizations such</w:t>
      </w:r>
      <w:r>
        <w:rPr>
          <w:color w:val="111111"/>
          <w:spacing w:val="40"/>
          <w:w w:val="110"/>
        </w:rPr>
        <w:t> </w:t>
      </w:r>
      <w:r>
        <w:rPr>
          <w:color w:val="111111"/>
          <w:w w:val="110"/>
        </w:rPr>
        <w:t>as the Joint Commission on Accreditation of Healthcare Organizations (JCAHO), the Rehabilitation Accreditation Commission (CARF), Community Mental Health Services (CMHS),</w:t>
      </w:r>
      <w:r>
        <w:rPr>
          <w:color w:val="111111"/>
          <w:spacing w:val="-4"/>
          <w:w w:val="110"/>
        </w:rPr>
        <w:t> </w:t>
      </w:r>
      <w:r>
        <w:rPr>
          <w:color w:val="111111"/>
          <w:w w:val="110"/>
        </w:rPr>
        <w:t>SAMHSA, or the</w:t>
      </w:r>
      <w:r>
        <w:rPr>
          <w:color w:val="111111"/>
          <w:spacing w:val="-1"/>
          <w:w w:val="110"/>
        </w:rPr>
        <w:t> </w:t>
      </w:r>
      <w:r>
        <w:rPr>
          <w:color w:val="111111"/>
          <w:w w:val="110"/>
        </w:rPr>
        <w:t>National Committee for Quality Assurance (NCQA).</w:t>
      </w:r>
    </w:p>
    <w:p>
      <w:pPr>
        <w:pStyle w:val="Heading1"/>
        <w:spacing w:before="161"/>
        <w:ind w:left="481"/>
      </w:pPr>
      <w:r>
        <w:rPr>
          <w:color w:val="111111"/>
        </w:rPr>
        <w:t>Future</w:t>
      </w:r>
      <w:r>
        <w:rPr>
          <w:color w:val="111111"/>
          <w:spacing w:val="21"/>
        </w:rPr>
        <w:t> </w:t>
      </w:r>
      <w:r>
        <w:rPr>
          <w:color w:val="111111"/>
          <w:spacing w:val="-2"/>
        </w:rPr>
        <w:t>Directions</w:t>
      </w:r>
    </w:p>
    <w:p>
      <w:pPr>
        <w:pStyle w:val="BodyText"/>
        <w:spacing w:before="4"/>
        <w:rPr>
          <w:b/>
          <w:sz w:val="3"/>
        </w:rPr>
      </w:pPr>
    </w:p>
    <w:p>
      <w:pPr>
        <w:pStyle w:val="BodyText"/>
        <w:spacing w:line="20" w:lineRule="exact"/>
        <w:ind w:left="439"/>
        <w:rPr>
          <w:sz w:val="2"/>
        </w:rPr>
      </w:pPr>
      <w:r>
        <w:rPr>
          <w:sz w:val="2"/>
        </w:rPr>
        <w:pict>
          <v:group style="width:219pt;height:.75pt;mso-position-horizontal-relative:char;mso-position-vertical-relative:line" id="docshapegroup49" coordorigin="0,0" coordsize="4380,15">
            <v:rect style="position:absolute;left:0;top:0;width:4380;height:15" id="docshape50" filled="true" fillcolor="#000000" stroked="false">
              <v:fill type="solid"/>
            </v:rect>
          </v:group>
        </w:pict>
      </w:r>
      <w:r>
        <w:rPr>
          <w:sz w:val="2"/>
        </w:rPr>
      </w:r>
    </w:p>
    <w:p>
      <w:pPr>
        <w:pStyle w:val="BodyText"/>
        <w:spacing w:line="314" w:lineRule="auto" w:before="148"/>
        <w:ind w:left="475" w:right="932" w:hanging="1"/>
      </w:pPr>
      <w:r>
        <w:rPr>
          <w:color w:val="111111"/>
          <w:w w:val="110"/>
        </w:rPr>
        <w:t>The profound changes in reimbursement</w:t>
      </w:r>
      <w:r>
        <w:rPr>
          <w:color w:val="111111"/>
          <w:spacing w:val="40"/>
          <w:w w:val="110"/>
        </w:rPr>
        <w:t> </w:t>
      </w:r>
      <w:r>
        <w:rPr>
          <w:color w:val="111111"/>
          <w:w w:val="110"/>
        </w:rPr>
        <w:t>patterns have sent shock waves through the substance abuse treatment field.</w:t>
      </w:r>
      <w:r>
        <w:rPr>
          <w:color w:val="111111"/>
          <w:spacing w:val="40"/>
          <w:w w:val="110"/>
        </w:rPr>
        <w:t> </w:t>
      </w:r>
      <w:r>
        <w:rPr>
          <w:color w:val="111111"/>
          <w:w w:val="110"/>
        </w:rPr>
        <w:t>And change clearly will persist.</w:t>
      </w:r>
      <w:r>
        <w:rPr>
          <w:color w:val="111111"/>
          <w:spacing w:val="40"/>
          <w:w w:val="110"/>
        </w:rPr>
        <w:t> </w:t>
      </w:r>
      <w:r>
        <w:rPr>
          <w:color w:val="111111"/>
          <w:w w:val="110"/>
        </w:rPr>
        <w:t>Payers and</w:t>
      </w:r>
      <w:r>
        <w:rPr>
          <w:color w:val="111111"/>
          <w:w w:val="110"/>
        </w:rPr>
        <w:t> those who allocate resources will continue to demand that the</w:t>
      </w:r>
      <w:r>
        <w:rPr>
          <w:color w:val="111111"/>
          <w:spacing w:val="-12"/>
          <w:w w:val="110"/>
        </w:rPr>
        <w:t> </w:t>
      </w:r>
      <w:r>
        <w:rPr>
          <w:color w:val="111111"/>
          <w:w w:val="110"/>
        </w:rPr>
        <w:t>efficacy of services</w:t>
      </w:r>
      <w:r>
        <w:rPr>
          <w:color w:val="111111"/>
          <w:spacing w:val="-5"/>
          <w:w w:val="110"/>
        </w:rPr>
        <w:t> </w:t>
      </w:r>
      <w:r>
        <w:rPr>
          <w:color w:val="111111"/>
          <w:w w:val="110"/>
        </w:rPr>
        <w:t>be</w:t>
      </w:r>
      <w:r>
        <w:rPr>
          <w:color w:val="111111"/>
          <w:spacing w:val="-10"/>
          <w:w w:val="110"/>
        </w:rPr>
        <w:t> </w:t>
      </w:r>
      <w:r>
        <w:rPr>
          <w:color w:val="111111"/>
          <w:w w:val="110"/>
        </w:rPr>
        <w:t>demonstrated.</w:t>
      </w:r>
      <w:r>
        <w:rPr>
          <w:color w:val="111111"/>
          <w:spacing w:val="40"/>
          <w:w w:val="110"/>
        </w:rPr>
        <w:t> </w:t>
      </w:r>
      <w:r>
        <w:rPr>
          <w:color w:val="111111"/>
          <w:w w:val="110"/>
        </w:rPr>
        <w:t>On</w:t>
      </w:r>
      <w:r>
        <w:rPr>
          <w:color w:val="111111"/>
          <w:spacing w:val="-4"/>
          <w:w w:val="110"/>
        </w:rPr>
        <w:t> </w:t>
      </w:r>
      <w:r>
        <w:rPr>
          <w:color w:val="111111"/>
          <w:w w:val="110"/>
        </w:rPr>
        <w:t>the programmatic level this will necessitate evaluating each service component and determining how it contributes to overall objectives.</w:t>
      </w:r>
      <w:r>
        <w:rPr>
          <w:color w:val="111111"/>
          <w:spacing w:val="40"/>
          <w:w w:val="110"/>
        </w:rPr>
        <w:t> </w:t>
      </w:r>
      <w:r>
        <w:rPr>
          <w:color w:val="111111"/>
          <w:w w:val="110"/>
        </w:rPr>
        <w:t>Programs must articulate their service expectations and decide what kinds of training and experience a</w:t>
      </w:r>
      <w:r>
        <w:rPr>
          <w:color w:val="111111"/>
          <w:spacing w:val="-3"/>
          <w:w w:val="110"/>
        </w:rPr>
        <w:t> </w:t>
      </w:r>
      <w:r>
        <w:rPr>
          <w:color w:val="111111"/>
          <w:w w:val="110"/>
        </w:rPr>
        <w:t>practitioner must have to successfully deliver them.</w:t>
      </w:r>
    </w:p>
    <w:p>
      <w:pPr>
        <w:pStyle w:val="BodyText"/>
        <w:spacing w:line="314" w:lineRule="auto"/>
        <w:ind w:left="478" w:right="855" w:firstLine="288"/>
      </w:pPr>
      <w:r>
        <w:rPr>
          <w:color w:val="111111"/>
          <w:w w:val="110"/>
        </w:rPr>
        <w:t>What</w:t>
      </w:r>
      <w:r>
        <w:rPr>
          <w:color w:val="111111"/>
          <w:spacing w:val="-8"/>
          <w:w w:val="110"/>
        </w:rPr>
        <w:t> </w:t>
      </w:r>
      <w:r>
        <w:rPr>
          <w:color w:val="111111"/>
          <w:w w:val="110"/>
        </w:rPr>
        <w:t>is</w:t>
      </w:r>
      <w:r>
        <w:rPr>
          <w:color w:val="111111"/>
          <w:spacing w:val="-8"/>
          <w:w w:val="110"/>
        </w:rPr>
        <w:t> </w:t>
      </w:r>
      <w:r>
        <w:rPr>
          <w:color w:val="111111"/>
          <w:w w:val="110"/>
        </w:rPr>
        <w:t>needed now is</w:t>
      </w:r>
      <w:r>
        <w:rPr>
          <w:color w:val="111111"/>
          <w:spacing w:val="-8"/>
          <w:w w:val="110"/>
        </w:rPr>
        <w:t> </w:t>
      </w:r>
      <w:r>
        <w:rPr>
          <w:color w:val="111111"/>
          <w:w w:val="110"/>
        </w:rPr>
        <w:t>more research on</w:t>
      </w:r>
      <w:r>
        <w:rPr>
          <w:color w:val="111111"/>
          <w:spacing w:val="-4"/>
          <w:w w:val="110"/>
        </w:rPr>
        <w:t> </w:t>
      </w:r>
      <w:r>
        <w:rPr>
          <w:color w:val="111111"/>
          <w:w w:val="110"/>
        </w:rPr>
        <w:t>case management.</w:t>
      </w:r>
      <w:r>
        <w:rPr>
          <w:color w:val="111111"/>
          <w:spacing w:val="40"/>
          <w:w w:val="110"/>
        </w:rPr>
        <w:t> </w:t>
      </w:r>
      <w:r>
        <w:rPr>
          <w:color w:val="111111"/>
          <w:w w:val="110"/>
        </w:rPr>
        <w:t>Several promising lines of research, presented in Chapter 4, suggest that certain forms of case management activities improved client outcomes, resulting in fewer employment problems,</w:t>
      </w:r>
      <w:r>
        <w:rPr>
          <w:color w:val="111111"/>
          <w:spacing w:val="-9"/>
          <w:w w:val="110"/>
        </w:rPr>
        <w:t> </w:t>
      </w:r>
      <w:r>
        <w:rPr>
          <w:color w:val="111111"/>
          <w:w w:val="110"/>
        </w:rPr>
        <w:t>increased</w:t>
      </w:r>
      <w:r>
        <w:rPr>
          <w:color w:val="111111"/>
          <w:spacing w:val="-2"/>
          <w:w w:val="110"/>
        </w:rPr>
        <w:t> </w:t>
      </w:r>
      <w:r>
        <w:rPr>
          <w:color w:val="111111"/>
          <w:w w:val="110"/>
        </w:rPr>
        <w:t>income,</w:t>
      </w:r>
      <w:r>
        <w:rPr>
          <w:color w:val="111111"/>
          <w:spacing w:val="-9"/>
          <w:w w:val="110"/>
        </w:rPr>
        <w:t> </w:t>
      </w:r>
      <w:r>
        <w:rPr>
          <w:color w:val="111111"/>
          <w:w w:val="110"/>
        </w:rPr>
        <w:t>longer treatment retention, and diminished drug use.</w:t>
      </w:r>
    </w:p>
    <w:p>
      <w:pPr>
        <w:pStyle w:val="BodyText"/>
        <w:spacing w:line="316" w:lineRule="auto"/>
        <w:ind w:left="481" w:right="1002" w:hanging="3"/>
      </w:pPr>
      <w:r>
        <w:rPr>
          <w:color w:val="111111"/>
          <w:w w:val="110"/>
        </w:rPr>
        <w:t>Other</w:t>
      </w:r>
      <w:r>
        <w:rPr>
          <w:color w:val="111111"/>
          <w:spacing w:val="-6"/>
          <w:w w:val="110"/>
        </w:rPr>
        <w:t> </w:t>
      </w:r>
      <w:r>
        <w:rPr>
          <w:color w:val="111111"/>
          <w:w w:val="110"/>
        </w:rPr>
        <w:t>studies</w:t>
      </w:r>
      <w:r>
        <w:rPr>
          <w:color w:val="111111"/>
          <w:spacing w:val="-13"/>
          <w:w w:val="110"/>
        </w:rPr>
        <w:t> </w:t>
      </w:r>
      <w:r>
        <w:rPr>
          <w:color w:val="111111"/>
          <w:w w:val="110"/>
        </w:rPr>
        <w:t>focusing</w:t>
      </w:r>
      <w:r>
        <w:rPr>
          <w:color w:val="111111"/>
          <w:spacing w:val="-8"/>
          <w:w w:val="110"/>
        </w:rPr>
        <w:t> </w:t>
      </w:r>
      <w:r>
        <w:rPr>
          <w:color w:val="111111"/>
          <w:w w:val="110"/>
        </w:rPr>
        <w:t>on</w:t>
      </w:r>
      <w:r>
        <w:rPr>
          <w:color w:val="111111"/>
          <w:spacing w:val="-9"/>
          <w:w w:val="110"/>
        </w:rPr>
        <w:t> </w:t>
      </w:r>
      <w:r>
        <w:rPr>
          <w:color w:val="111111"/>
          <w:w w:val="110"/>
        </w:rPr>
        <w:t>a</w:t>
      </w:r>
      <w:r>
        <w:rPr>
          <w:color w:val="111111"/>
          <w:spacing w:val="-12"/>
          <w:w w:val="110"/>
        </w:rPr>
        <w:t> </w:t>
      </w:r>
      <w:r>
        <w:rPr>
          <w:color w:val="111111"/>
          <w:w w:val="110"/>
        </w:rPr>
        <w:t>criminal</w:t>
      </w:r>
      <w:r>
        <w:rPr>
          <w:color w:val="111111"/>
          <w:spacing w:val="8"/>
          <w:w w:val="110"/>
        </w:rPr>
        <w:t> </w:t>
      </w:r>
      <w:r>
        <w:rPr>
          <w:color w:val="111111"/>
          <w:w w:val="110"/>
        </w:rPr>
        <w:t>justice population suggest far-ranging benefits.</w:t>
      </w:r>
    </w:p>
    <w:p>
      <w:pPr>
        <w:pStyle w:val="BodyText"/>
        <w:spacing w:line="314" w:lineRule="auto"/>
        <w:ind w:left="476" w:right="972" w:firstLine="5"/>
      </w:pPr>
      <w:r>
        <w:rPr>
          <w:color w:val="111111"/>
          <w:w w:val="110"/>
        </w:rPr>
        <w:t>However, the applicability of those studies to the</w:t>
      </w:r>
      <w:r>
        <w:rPr>
          <w:color w:val="111111"/>
          <w:spacing w:val="-12"/>
          <w:w w:val="110"/>
        </w:rPr>
        <w:t> </w:t>
      </w:r>
      <w:r>
        <w:rPr>
          <w:color w:val="111111"/>
          <w:w w:val="110"/>
        </w:rPr>
        <w:t>population</w:t>
      </w:r>
      <w:r>
        <w:rPr>
          <w:color w:val="111111"/>
          <w:spacing w:val="-1"/>
          <w:w w:val="110"/>
        </w:rPr>
        <w:t> </w:t>
      </w:r>
      <w:r>
        <w:rPr>
          <w:color w:val="111111"/>
          <w:w w:val="110"/>
        </w:rPr>
        <w:t>outside prison</w:t>
      </w:r>
      <w:r>
        <w:rPr>
          <w:color w:val="111111"/>
          <w:spacing w:val="-2"/>
          <w:w w:val="110"/>
        </w:rPr>
        <w:t> </w:t>
      </w:r>
      <w:r>
        <w:rPr>
          <w:color w:val="111111"/>
          <w:w w:val="110"/>
        </w:rPr>
        <w:t>and</w:t>
      </w:r>
      <w:r>
        <w:rPr>
          <w:color w:val="111111"/>
          <w:spacing w:val="22"/>
          <w:w w:val="110"/>
        </w:rPr>
        <w:t> </w:t>
      </w:r>
      <w:r>
        <w:rPr>
          <w:color w:val="111111"/>
          <w:w w:val="110"/>
        </w:rPr>
        <w:t>jail</w:t>
      </w:r>
      <w:r>
        <w:rPr>
          <w:color w:val="111111"/>
          <w:spacing w:val="-6"/>
          <w:w w:val="110"/>
        </w:rPr>
        <w:t> </w:t>
      </w:r>
      <w:r>
        <w:rPr>
          <w:color w:val="111111"/>
          <w:w w:val="110"/>
        </w:rPr>
        <w:t>has</w:t>
      </w:r>
      <w:r>
        <w:rPr>
          <w:color w:val="111111"/>
          <w:spacing w:val="31"/>
          <w:w w:val="110"/>
        </w:rPr>
        <w:t> </w:t>
      </w:r>
      <w:r>
        <w:rPr>
          <w:color w:val="111111"/>
          <w:w w:val="110"/>
        </w:rPr>
        <w:t>yet</w:t>
      </w:r>
      <w:r>
        <w:rPr>
          <w:color w:val="111111"/>
          <w:spacing w:val="-2"/>
          <w:w w:val="110"/>
        </w:rPr>
        <w:t> </w:t>
      </w:r>
      <w:r>
        <w:rPr>
          <w:color w:val="111111"/>
          <w:w w:val="110"/>
        </w:rPr>
        <w:t>to be established.</w:t>
      </w:r>
    </w:p>
    <w:p>
      <w:pPr>
        <w:spacing w:after="0" w:line="314" w:lineRule="auto"/>
        <w:sectPr>
          <w:type w:val="continuous"/>
          <w:pgSz w:w="12240" w:h="15840"/>
          <w:pgMar w:header="745" w:footer="779" w:top="1080" w:bottom="0" w:left="960" w:right="540"/>
          <w:cols w:num="2" w:equalWidth="0">
            <w:col w:w="4830" w:space="219"/>
            <w:col w:w="5691"/>
          </w:cols>
        </w:sectPr>
      </w:pPr>
    </w:p>
    <w:p>
      <w:pPr>
        <w:pStyle w:val="BodyText"/>
        <w:spacing w:before="7"/>
        <w:rPr>
          <w:sz w:val="25"/>
        </w:rPr>
      </w:pPr>
    </w:p>
    <w:p>
      <w:pPr>
        <w:spacing w:after="0"/>
        <w:rPr>
          <w:sz w:val="25"/>
        </w:rPr>
        <w:sectPr>
          <w:pgSz w:w="12240" w:h="15840"/>
          <w:pgMar w:header="745" w:footer="779" w:top="1080" w:bottom="960" w:left="960" w:right="540"/>
        </w:sectPr>
      </w:pPr>
    </w:p>
    <w:p>
      <w:pPr>
        <w:pStyle w:val="BodyText"/>
        <w:spacing w:line="314" w:lineRule="auto" w:before="92"/>
        <w:ind w:left="477" w:right="38" w:firstLine="287"/>
      </w:pPr>
      <w:r>
        <w:rPr>
          <w:color w:val="111111"/>
          <w:w w:val="110"/>
        </w:rPr>
        <w:t>This research should be undertaken in a variety of settings and should address issues</w:t>
      </w:r>
      <w:r>
        <w:rPr>
          <w:color w:val="111111"/>
          <w:spacing w:val="80"/>
          <w:w w:val="110"/>
        </w:rPr>
        <w:t> </w:t>
      </w:r>
      <w:r>
        <w:rPr>
          <w:color w:val="111111"/>
          <w:w w:val="110"/>
        </w:rPr>
        <w:t>that demonstrate the efficacy of case management activities.</w:t>
      </w:r>
      <w:r>
        <w:rPr>
          <w:color w:val="111111"/>
          <w:spacing w:val="40"/>
          <w:w w:val="110"/>
        </w:rPr>
        <w:t> </w:t>
      </w:r>
      <w:r>
        <w:rPr>
          <w:color w:val="111111"/>
          <w:w w:val="110"/>
        </w:rPr>
        <w:t>What approaches work best for what populations in which kind of setting?</w:t>
      </w:r>
      <w:r>
        <w:rPr>
          <w:color w:val="111111"/>
          <w:spacing w:val="40"/>
          <w:w w:val="110"/>
        </w:rPr>
        <w:t> </w:t>
      </w:r>
      <w:r>
        <w:rPr>
          <w:color w:val="111111"/>
          <w:w w:val="110"/>
        </w:rPr>
        <w:t>While such questions are typically investigated by university researchers through demonstration projects, the</w:t>
      </w:r>
      <w:r>
        <w:rPr>
          <w:color w:val="111111"/>
          <w:spacing w:val="-3"/>
          <w:w w:val="110"/>
        </w:rPr>
        <w:t> </w:t>
      </w:r>
      <w:r>
        <w:rPr>
          <w:color w:val="111111"/>
          <w:w w:val="110"/>
        </w:rPr>
        <w:t>research</w:t>
      </w:r>
      <w:r>
        <w:rPr>
          <w:color w:val="111111"/>
          <w:spacing w:val="-6"/>
          <w:w w:val="110"/>
        </w:rPr>
        <w:t> </w:t>
      </w:r>
      <w:r>
        <w:rPr>
          <w:color w:val="111111"/>
          <w:w w:val="110"/>
        </w:rPr>
        <w:t>community must work with community-based programs in</w:t>
      </w:r>
    </w:p>
    <w:p>
      <w:pPr>
        <w:pStyle w:val="BodyText"/>
        <w:spacing w:line="314" w:lineRule="auto" w:before="92"/>
        <w:ind w:left="477" w:right="839" w:firstLine="7"/>
      </w:pPr>
      <w:r>
        <w:rPr/>
        <w:br w:type="column"/>
      </w:r>
      <w:r>
        <w:rPr>
          <w:color w:val="111111"/>
          <w:w w:val="110"/>
        </w:rPr>
        <w:t>this</w:t>
      </w:r>
      <w:r>
        <w:rPr>
          <w:color w:val="111111"/>
          <w:spacing w:val="-12"/>
          <w:w w:val="110"/>
        </w:rPr>
        <w:t> </w:t>
      </w:r>
      <w:r>
        <w:rPr>
          <w:color w:val="111111"/>
          <w:w w:val="110"/>
        </w:rPr>
        <w:t>case.</w:t>
      </w:r>
      <w:r>
        <w:rPr>
          <w:color w:val="111111"/>
          <w:spacing w:val="36"/>
          <w:w w:val="110"/>
        </w:rPr>
        <w:t> </w:t>
      </w:r>
      <w:r>
        <w:rPr>
          <w:color w:val="111111"/>
          <w:w w:val="110"/>
        </w:rPr>
        <w:t>It</w:t>
      </w:r>
      <w:r>
        <w:rPr>
          <w:color w:val="111111"/>
          <w:spacing w:val="-8"/>
          <w:w w:val="110"/>
        </w:rPr>
        <w:t> </w:t>
      </w:r>
      <w:r>
        <w:rPr>
          <w:color w:val="111111"/>
          <w:w w:val="110"/>
        </w:rPr>
        <w:t>will</w:t>
      </w:r>
      <w:r>
        <w:rPr>
          <w:color w:val="111111"/>
          <w:spacing w:val="-5"/>
          <w:w w:val="110"/>
        </w:rPr>
        <w:t> </w:t>
      </w:r>
      <w:r>
        <w:rPr>
          <w:color w:val="111111"/>
          <w:w w:val="110"/>
        </w:rPr>
        <w:t>require</w:t>
      </w:r>
      <w:r>
        <w:rPr>
          <w:color w:val="111111"/>
          <w:spacing w:val="-5"/>
          <w:w w:val="110"/>
        </w:rPr>
        <w:t> </w:t>
      </w:r>
      <w:r>
        <w:rPr>
          <w:color w:val="111111"/>
          <w:w w:val="110"/>
        </w:rPr>
        <w:t>hands-on</w:t>
      </w:r>
      <w:r>
        <w:rPr>
          <w:color w:val="111111"/>
          <w:spacing w:val="-6"/>
          <w:w w:val="110"/>
        </w:rPr>
        <w:t> </w:t>
      </w:r>
      <w:r>
        <w:rPr>
          <w:color w:val="111111"/>
          <w:w w:val="110"/>
        </w:rPr>
        <w:t>experience</w:t>
      </w:r>
      <w:r>
        <w:rPr>
          <w:color w:val="111111"/>
          <w:w w:val="110"/>
        </w:rPr>
        <w:t> to fully understand</w:t>
      </w:r>
      <w:r>
        <w:rPr>
          <w:color w:val="111111"/>
          <w:spacing w:val="40"/>
          <w:w w:val="110"/>
        </w:rPr>
        <w:t> </w:t>
      </w:r>
      <w:r>
        <w:rPr>
          <w:color w:val="111111"/>
          <w:w w:val="110"/>
        </w:rPr>
        <w:t>how case management functions, what</w:t>
      </w:r>
      <w:r>
        <w:rPr>
          <w:color w:val="111111"/>
          <w:spacing w:val="-5"/>
          <w:w w:val="110"/>
        </w:rPr>
        <w:t> </w:t>
      </w:r>
      <w:r>
        <w:rPr>
          <w:color w:val="111111"/>
          <w:w w:val="110"/>
        </w:rPr>
        <w:t>benefits</w:t>
      </w:r>
      <w:r>
        <w:rPr>
          <w:color w:val="111111"/>
          <w:spacing w:val="-5"/>
          <w:w w:val="110"/>
        </w:rPr>
        <w:t> </w:t>
      </w:r>
      <w:r>
        <w:rPr>
          <w:color w:val="111111"/>
          <w:w w:val="110"/>
        </w:rPr>
        <w:t>it</w:t>
      </w:r>
      <w:r>
        <w:rPr>
          <w:color w:val="111111"/>
          <w:spacing w:val="-11"/>
          <w:w w:val="110"/>
        </w:rPr>
        <w:t> </w:t>
      </w:r>
      <w:r>
        <w:rPr>
          <w:color w:val="111111"/>
          <w:w w:val="110"/>
        </w:rPr>
        <w:t>achieves</w:t>
      </w:r>
      <w:r>
        <w:rPr>
          <w:color w:val="111111"/>
          <w:spacing w:val="-4"/>
          <w:w w:val="110"/>
        </w:rPr>
        <w:t> </w:t>
      </w:r>
      <w:r>
        <w:rPr>
          <w:color w:val="111111"/>
          <w:w w:val="110"/>
        </w:rPr>
        <w:t>for program clients, and</w:t>
      </w:r>
      <w:r>
        <w:rPr>
          <w:color w:val="111111"/>
          <w:spacing w:val="40"/>
          <w:w w:val="110"/>
        </w:rPr>
        <w:t> </w:t>
      </w:r>
      <w:r>
        <w:rPr>
          <w:color w:val="111111"/>
          <w:w w:val="110"/>
        </w:rPr>
        <w:t>how much it costs to provide this service.</w:t>
      </w:r>
      <w:r>
        <w:rPr>
          <w:color w:val="111111"/>
          <w:spacing w:val="40"/>
          <w:w w:val="110"/>
        </w:rPr>
        <w:t> </w:t>
      </w:r>
      <w:r>
        <w:rPr>
          <w:color w:val="111111"/>
          <w:w w:val="110"/>
        </w:rPr>
        <w:t>Case managers must be able to</w:t>
      </w:r>
      <w:r>
        <w:rPr>
          <w:color w:val="111111"/>
          <w:spacing w:val="-3"/>
          <w:w w:val="110"/>
        </w:rPr>
        <w:t> </w:t>
      </w:r>
      <w:r>
        <w:rPr>
          <w:color w:val="111111"/>
          <w:w w:val="110"/>
        </w:rPr>
        <w:t>follow their clients from pretreatment</w:t>
      </w:r>
      <w:r>
        <w:rPr>
          <w:color w:val="111111"/>
          <w:w w:val="110"/>
        </w:rPr>
        <w:t> to aftercare to determine if treatment and services have succeeded.</w:t>
      </w:r>
      <w:r>
        <w:rPr>
          <w:color w:val="111111"/>
          <w:spacing w:val="40"/>
          <w:w w:val="110"/>
        </w:rPr>
        <w:t> </w:t>
      </w:r>
      <w:r>
        <w:rPr>
          <w:color w:val="111111"/>
          <w:w w:val="110"/>
        </w:rPr>
        <w:t>Quantifying its</w:t>
      </w:r>
      <w:r>
        <w:rPr>
          <w:color w:val="111111"/>
          <w:spacing w:val="-4"/>
          <w:w w:val="110"/>
        </w:rPr>
        <w:t> </w:t>
      </w:r>
      <w:r>
        <w:rPr>
          <w:color w:val="111111"/>
          <w:w w:val="110"/>
        </w:rPr>
        <w:t>benefits is the most compelling argument for case management.</w:t>
      </w:r>
    </w:p>
    <w:p>
      <w:pPr>
        <w:spacing w:after="0" w:line="314" w:lineRule="auto"/>
        <w:sectPr>
          <w:type w:val="continuous"/>
          <w:pgSz w:w="12240" w:h="15840"/>
          <w:pgMar w:header="745" w:footer="779" w:top="1080" w:bottom="0" w:left="960" w:right="540"/>
          <w:cols w:num="2" w:equalWidth="0">
            <w:col w:w="4791" w:space="257"/>
            <w:col w:w="5692"/>
          </w:cols>
        </w:sectPr>
      </w:pPr>
    </w:p>
    <w:p>
      <w:pPr>
        <w:spacing w:before="61"/>
        <w:ind w:left="487" w:right="0" w:firstLine="0"/>
        <w:jc w:val="left"/>
        <w:rPr>
          <w:sz w:val="59"/>
        </w:rPr>
      </w:pPr>
      <w:r>
        <w:rPr>
          <w:b/>
          <w:color w:val="111111"/>
          <w:w w:val="105"/>
          <w:sz w:val="59"/>
        </w:rPr>
        <w:t>Appendix</w:t>
      </w:r>
      <w:r>
        <w:rPr>
          <w:b/>
          <w:color w:val="111111"/>
          <w:spacing w:val="78"/>
          <w:w w:val="105"/>
          <w:sz w:val="59"/>
        </w:rPr>
        <w:t> </w:t>
      </w:r>
      <w:r>
        <w:rPr>
          <w:color w:val="111111"/>
          <w:spacing w:val="-10"/>
          <w:w w:val="105"/>
          <w:sz w:val="59"/>
        </w:rPr>
        <w:t>A</w:t>
      </w:r>
    </w:p>
    <w:p>
      <w:pPr>
        <w:spacing w:before="81"/>
        <w:ind w:left="484" w:right="0" w:firstLine="0"/>
        <w:jc w:val="left"/>
        <w:rPr>
          <w:b/>
          <w:sz w:val="59"/>
        </w:rPr>
      </w:pPr>
      <w:r>
        <w:rPr>
          <w:b/>
          <w:color w:val="111111"/>
          <w:spacing w:val="-2"/>
          <w:sz w:val="59"/>
        </w:rPr>
        <w:t>Bibliography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15"/>
        </w:rPr>
      </w:pPr>
    </w:p>
    <w:p>
      <w:pPr>
        <w:spacing w:after="0"/>
        <w:rPr>
          <w:sz w:val="15"/>
        </w:rPr>
        <w:sectPr>
          <w:headerReference w:type="default" r:id="rId21"/>
          <w:footerReference w:type="default" r:id="rId22"/>
          <w:pgSz w:w="12240" w:h="15840"/>
          <w:pgMar w:header="0" w:footer="779" w:top="1320" w:bottom="960" w:left="960" w:right="540"/>
          <w:pgNumType w:start="73"/>
        </w:sectPr>
      </w:pPr>
    </w:p>
    <w:p>
      <w:pPr>
        <w:pStyle w:val="BodyText"/>
        <w:spacing w:line="314" w:lineRule="auto" w:before="92"/>
        <w:ind w:left="768" w:right="268" w:hanging="284"/>
      </w:pPr>
      <w:r>
        <w:rPr>
          <w:color w:val="111111"/>
          <w:spacing w:val="-2"/>
          <w:w w:val="110"/>
        </w:rPr>
        <w:t>Alemi,</w:t>
      </w:r>
      <w:r>
        <w:rPr>
          <w:color w:val="111111"/>
          <w:spacing w:val="-12"/>
          <w:w w:val="110"/>
        </w:rPr>
        <w:t> </w:t>
      </w:r>
      <w:r>
        <w:rPr>
          <w:color w:val="111111"/>
          <w:spacing w:val="-2"/>
          <w:w w:val="110"/>
        </w:rPr>
        <w:t>F.;</w:t>
      </w:r>
      <w:r>
        <w:rPr>
          <w:color w:val="111111"/>
          <w:spacing w:val="-18"/>
          <w:w w:val="110"/>
        </w:rPr>
        <w:t> </w:t>
      </w:r>
      <w:r>
        <w:rPr>
          <w:color w:val="111111"/>
          <w:spacing w:val="-2"/>
          <w:w w:val="110"/>
        </w:rPr>
        <w:t>Stephens,</w:t>
      </w:r>
      <w:r>
        <w:rPr>
          <w:color w:val="111111"/>
          <w:spacing w:val="-12"/>
          <w:w w:val="110"/>
        </w:rPr>
        <w:t> </w:t>
      </w:r>
      <w:r>
        <w:rPr>
          <w:color w:val="111111"/>
          <w:spacing w:val="-2"/>
          <w:w w:val="110"/>
        </w:rPr>
        <w:t>R.C.;</w:t>
      </w:r>
      <w:r>
        <w:rPr>
          <w:color w:val="111111"/>
          <w:spacing w:val="-12"/>
          <w:w w:val="110"/>
        </w:rPr>
        <w:t> </w:t>
      </w:r>
      <w:r>
        <w:rPr>
          <w:color w:val="111111"/>
          <w:spacing w:val="-2"/>
          <w:w w:val="110"/>
        </w:rPr>
        <w:t>and</w:t>
      </w:r>
      <w:r>
        <w:rPr>
          <w:color w:val="111111"/>
          <w:spacing w:val="11"/>
          <w:w w:val="110"/>
        </w:rPr>
        <w:t> </w:t>
      </w:r>
      <w:r>
        <w:rPr>
          <w:color w:val="111111"/>
          <w:spacing w:val="-2"/>
          <w:w w:val="110"/>
        </w:rPr>
        <w:t>Butts,</w:t>
      </w:r>
      <w:r>
        <w:rPr>
          <w:color w:val="111111"/>
          <w:spacing w:val="-12"/>
          <w:w w:val="110"/>
        </w:rPr>
        <w:t> </w:t>
      </w:r>
      <w:r>
        <w:rPr>
          <w:color w:val="111111"/>
          <w:spacing w:val="-2"/>
          <w:w w:val="110"/>
        </w:rPr>
        <w:t>J.</w:t>
      </w:r>
      <w:r>
        <w:rPr>
          <w:color w:val="111111"/>
          <w:spacing w:val="12"/>
          <w:w w:val="110"/>
        </w:rPr>
        <w:t> </w:t>
      </w:r>
      <w:r>
        <w:rPr>
          <w:color w:val="111111"/>
          <w:spacing w:val="-2"/>
          <w:w w:val="110"/>
        </w:rPr>
        <w:t>Case </w:t>
      </w:r>
      <w:r>
        <w:rPr>
          <w:color w:val="111111"/>
          <w:w w:val="110"/>
        </w:rPr>
        <w:t>management:</w:t>
      </w:r>
      <w:r>
        <w:rPr>
          <w:color w:val="111111"/>
          <w:spacing w:val="40"/>
          <w:w w:val="110"/>
        </w:rPr>
        <w:t> </w:t>
      </w:r>
      <w:r>
        <w:rPr>
          <w:color w:val="111111"/>
          <w:w w:val="110"/>
        </w:rPr>
        <w:t>A telecommunications practice model.</w:t>
      </w:r>
      <w:r>
        <w:rPr>
          <w:color w:val="111111"/>
          <w:spacing w:val="40"/>
          <w:w w:val="110"/>
        </w:rPr>
        <w:t> </w:t>
      </w:r>
      <w:r>
        <w:rPr>
          <w:color w:val="111111"/>
          <w:w w:val="110"/>
        </w:rPr>
        <w:t>In:</w:t>
      </w:r>
      <w:r>
        <w:rPr>
          <w:color w:val="111111"/>
          <w:spacing w:val="40"/>
          <w:w w:val="110"/>
        </w:rPr>
        <w:t> </w:t>
      </w:r>
      <w:r>
        <w:rPr>
          <w:color w:val="111111"/>
          <w:w w:val="110"/>
        </w:rPr>
        <w:t>Ashery, R.S.,</w:t>
      </w:r>
      <w:r>
        <w:rPr>
          <w:color w:val="111111"/>
          <w:spacing w:val="-3"/>
          <w:w w:val="110"/>
        </w:rPr>
        <w:t> </w:t>
      </w:r>
      <w:r>
        <w:rPr>
          <w:color w:val="111111"/>
          <w:w w:val="110"/>
        </w:rPr>
        <w:t>ed.</w:t>
      </w:r>
    </w:p>
    <w:p>
      <w:pPr>
        <w:pStyle w:val="Heading5"/>
        <w:rPr>
          <w:i/>
        </w:rPr>
      </w:pPr>
      <w:r>
        <w:rPr>
          <w:i/>
          <w:color w:val="111111"/>
          <w:spacing w:val="-2"/>
          <w:w w:val="90"/>
        </w:rPr>
        <w:t>Progress</w:t>
      </w:r>
      <w:r>
        <w:rPr>
          <w:i/>
          <w:color w:val="111111"/>
          <w:spacing w:val="-4"/>
        </w:rPr>
        <w:t> </w:t>
      </w:r>
      <w:r>
        <w:rPr>
          <w:i/>
          <w:color w:val="111111"/>
          <w:spacing w:val="-2"/>
          <w:w w:val="90"/>
        </w:rPr>
        <w:t>and</w:t>
      </w:r>
      <w:r>
        <w:rPr>
          <w:i/>
          <w:color w:val="111111"/>
          <w:spacing w:val="16"/>
        </w:rPr>
        <w:t> </w:t>
      </w:r>
      <w:r>
        <w:rPr>
          <w:i/>
          <w:color w:val="111111"/>
          <w:spacing w:val="-2"/>
          <w:w w:val="90"/>
        </w:rPr>
        <w:t>Issues</w:t>
      </w:r>
      <w:r>
        <w:rPr>
          <w:i/>
          <w:color w:val="111111"/>
          <w:spacing w:val="-2"/>
        </w:rPr>
        <w:t> </w:t>
      </w:r>
      <w:r>
        <w:rPr>
          <w:i/>
          <w:color w:val="111111"/>
          <w:spacing w:val="-2"/>
          <w:w w:val="90"/>
        </w:rPr>
        <w:t>in</w:t>
      </w:r>
      <w:r>
        <w:rPr>
          <w:i/>
          <w:color w:val="111111"/>
          <w:spacing w:val="-6"/>
          <w:w w:val="90"/>
        </w:rPr>
        <w:t> </w:t>
      </w:r>
      <w:r>
        <w:rPr>
          <w:i/>
          <w:color w:val="111111"/>
          <w:spacing w:val="-2"/>
          <w:w w:val="90"/>
        </w:rPr>
        <w:t>Case</w:t>
      </w:r>
      <w:r>
        <w:rPr>
          <w:i/>
          <w:color w:val="111111"/>
          <w:spacing w:val="-6"/>
          <w:w w:val="90"/>
        </w:rPr>
        <w:t> </w:t>
      </w:r>
      <w:r>
        <w:rPr>
          <w:i/>
          <w:color w:val="111111"/>
          <w:spacing w:val="-2"/>
          <w:w w:val="90"/>
        </w:rPr>
        <w:t>Management.</w:t>
      </w:r>
    </w:p>
    <w:p>
      <w:pPr>
        <w:spacing w:line="312" w:lineRule="auto" w:before="69"/>
        <w:ind w:left="769" w:right="268" w:firstLine="3"/>
        <w:jc w:val="left"/>
        <w:rPr>
          <w:sz w:val="19"/>
        </w:rPr>
      </w:pPr>
      <w:r>
        <w:rPr>
          <w:color w:val="111111"/>
          <w:w w:val="110"/>
          <w:sz w:val="20"/>
        </w:rPr>
        <w:t>Rockville,</w:t>
      </w:r>
      <w:r>
        <w:rPr>
          <w:color w:val="111111"/>
          <w:spacing w:val="-14"/>
          <w:w w:val="110"/>
          <w:sz w:val="20"/>
        </w:rPr>
        <w:t> </w:t>
      </w:r>
      <w:r>
        <w:rPr>
          <w:color w:val="111111"/>
          <w:w w:val="110"/>
          <w:sz w:val="20"/>
        </w:rPr>
        <w:t>MD:</w:t>
      </w:r>
      <w:r>
        <w:rPr>
          <w:color w:val="111111"/>
          <w:spacing w:val="24"/>
          <w:w w:val="110"/>
          <w:sz w:val="20"/>
        </w:rPr>
        <w:t> </w:t>
      </w:r>
      <w:r>
        <w:rPr>
          <w:color w:val="111111"/>
          <w:w w:val="110"/>
          <w:sz w:val="20"/>
        </w:rPr>
        <w:t>National</w:t>
      </w:r>
      <w:r>
        <w:rPr>
          <w:color w:val="111111"/>
          <w:spacing w:val="-9"/>
          <w:w w:val="110"/>
          <w:sz w:val="20"/>
        </w:rPr>
        <w:t> </w:t>
      </w:r>
      <w:r>
        <w:rPr>
          <w:color w:val="111111"/>
          <w:w w:val="110"/>
          <w:sz w:val="20"/>
        </w:rPr>
        <w:t>Institute</w:t>
      </w:r>
      <w:r>
        <w:rPr>
          <w:color w:val="111111"/>
          <w:spacing w:val="-8"/>
          <w:w w:val="110"/>
          <w:sz w:val="20"/>
        </w:rPr>
        <w:t> </w:t>
      </w:r>
      <w:r>
        <w:rPr>
          <w:color w:val="111111"/>
          <w:w w:val="110"/>
          <w:sz w:val="20"/>
        </w:rPr>
        <w:t>on</w:t>
      </w:r>
      <w:r>
        <w:rPr>
          <w:color w:val="111111"/>
          <w:spacing w:val="-12"/>
          <w:w w:val="110"/>
          <w:sz w:val="20"/>
        </w:rPr>
        <w:t> </w:t>
      </w:r>
      <w:r>
        <w:rPr>
          <w:color w:val="111111"/>
          <w:w w:val="110"/>
          <w:sz w:val="20"/>
        </w:rPr>
        <w:t>Drug Abuse, </w:t>
      </w:r>
      <w:r>
        <w:rPr>
          <w:color w:val="111111"/>
          <w:w w:val="110"/>
          <w:sz w:val="19"/>
        </w:rPr>
        <w:t>1992.</w:t>
      </w:r>
      <w:r>
        <w:rPr>
          <w:color w:val="111111"/>
          <w:spacing w:val="40"/>
          <w:w w:val="110"/>
          <w:sz w:val="19"/>
        </w:rPr>
        <w:t> </w:t>
      </w:r>
      <w:r>
        <w:rPr>
          <w:color w:val="111111"/>
          <w:w w:val="110"/>
          <w:sz w:val="20"/>
        </w:rPr>
        <w:t>pp. </w:t>
      </w:r>
      <w:r>
        <w:rPr>
          <w:color w:val="111111"/>
          <w:w w:val="110"/>
          <w:sz w:val="19"/>
        </w:rPr>
        <w:t>261-273.</w:t>
      </w:r>
    </w:p>
    <w:p>
      <w:pPr>
        <w:pStyle w:val="BodyText"/>
        <w:spacing w:before="6"/>
        <w:rPr>
          <w:sz w:val="19"/>
        </w:rPr>
      </w:pPr>
    </w:p>
    <w:p>
      <w:pPr>
        <w:spacing w:line="283" w:lineRule="auto" w:before="0"/>
        <w:ind w:left="764" w:right="268" w:hanging="280"/>
        <w:jc w:val="left"/>
        <w:rPr>
          <w:sz w:val="19"/>
        </w:rPr>
      </w:pPr>
      <w:r>
        <w:rPr>
          <w:color w:val="111111"/>
          <w:w w:val="105"/>
          <w:sz w:val="20"/>
        </w:rPr>
        <w:t>Alter,</w:t>
      </w:r>
      <w:r>
        <w:rPr>
          <w:color w:val="111111"/>
          <w:spacing w:val="-12"/>
          <w:w w:val="105"/>
          <w:sz w:val="20"/>
        </w:rPr>
        <w:t> </w:t>
      </w:r>
      <w:r>
        <w:rPr>
          <w:color w:val="111111"/>
          <w:w w:val="105"/>
          <w:sz w:val="20"/>
        </w:rPr>
        <w:t>C.,</w:t>
      </w:r>
      <w:r>
        <w:rPr>
          <w:color w:val="111111"/>
          <w:spacing w:val="-14"/>
          <w:w w:val="105"/>
          <w:sz w:val="20"/>
        </w:rPr>
        <w:t> </w:t>
      </w:r>
      <w:r>
        <w:rPr>
          <w:color w:val="111111"/>
          <w:w w:val="105"/>
          <w:sz w:val="20"/>
        </w:rPr>
        <w:t>and</w:t>
      </w:r>
      <w:r>
        <w:rPr>
          <w:color w:val="111111"/>
          <w:spacing w:val="23"/>
          <w:w w:val="105"/>
          <w:sz w:val="20"/>
        </w:rPr>
        <w:t> </w:t>
      </w:r>
      <w:r>
        <w:rPr>
          <w:color w:val="111111"/>
          <w:w w:val="105"/>
          <w:sz w:val="20"/>
        </w:rPr>
        <w:t>Hage,</w:t>
      </w:r>
      <w:r>
        <w:rPr>
          <w:color w:val="111111"/>
          <w:spacing w:val="-14"/>
          <w:w w:val="105"/>
          <w:sz w:val="20"/>
        </w:rPr>
        <w:t> </w:t>
      </w:r>
      <w:r>
        <w:rPr>
          <w:color w:val="111111"/>
          <w:w w:val="105"/>
          <w:sz w:val="20"/>
        </w:rPr>
        <w:t>J.</w:t>
      </w:r>
      <w:r>
        <w:rPr>
          <w:color w:val="111111"/>
          <w:spacing w:val="34"/>
          <w:w w:val="105"/>
          <w:sz w:val="20"/>
        </w:rPr>
        <w:t> </w:t>
      </w:r>
      <w:r>
        <w:rPr>
          <w:i/>
          <w:color w:val="111111"/>
          <w:w w:val="105"/>
          <w:sz w:val="22"/>
        </w:rPr>
        <w:t>Organizing</w:t>
      </w:r>
      <w:r>
        <w:rPr>
          <w:i/>
          <w:color w:val="111111"/>
          <w:spacing w:val="-1"/>
          <w:w w:val="105"/>
          <w:sz w:val="22"/>
        </w:rPr>
        <w:t> </w:t>
      </w:r>
      <w:r>
        <w:rPr>
          <w:i/>
          <w:color w:val="111111"/>
          <w:w w:val="105"/>
          <w:sz w:val="22"/>
        </w:rPr>
        <w:t>Working</w:t>
      </w:r>
      <w:r>
        <w:rPr>
          <w:i/>
          <w:color w:val="111111"/>
          <w:w w:val="105"/>
          <w:sz w:val="22"/>
        </w:rPr>
        <w:t> Together.</w:t>
      </w:r>
      <w:r>
        <w:rPr>
          <w:i/>
          <w:color w:val="111111"/>
          <w:spacing w:val="22"/>
          <w:w w:val="105"/>
          <w:sz w:val="22"/>
        </w:rPr>
        <w:t> </w:t>
      </w:r>
      <w:r>
        <w:rPr>
          <w:color w:val="111111"/>
          <w:w w:val="105"/>
          <w:sz w:val="20"/>
        </w:rPr>
        <w:t>Newbury Park,</w:t>
      </w:r>
      <w:r>
        <w:rPr>
          <w:color w:val="111111"/>
          <w:spacing w:val="-14"/>
          <w:w w:val="105"/>
          <w:sz w:val="20"/>
        </w:rPr>
        <w:t> </w:t>
      </w:r>
      <w:r>
        <w:rPr>
          <w:color w:val="111111"/>
          <w:w w:val="105"/>
          <w:sz w:val="20"/>
        </w:rPr>
        <w:t>CA:</w:t>
      </w:r>
      <w:r>
        <w:rPr>
          <w:color w:val="111111"/>
          <w:spacing w:val="18"/>
          <w:w w:val="105"/>
          <w:sz w:val="20"/>
        </w:rPr>
        <w:t> </w:t>
      </w:r>
      <w:r>
        <w:rPr>
          <w:color w:val="111111"/>
          <w:w w:val="105"/>
          <w:sz w:val="20"/>
        </w:rPr>
        <w:t>Sage,</w:t>
      </w:r>
      <w:r>
        <w:rPr>
          <w:color w:val="111111"/>
          <w:spacing w:val="-14"/>
          <w:w w:val="105"/>
          <w:sz w:val="20"/>
        </w:rPr>
        <w:t> </w:t>
      </w:r>
      <w:r>
        <w:rPr>
          <w:color w:val="111111"/>
          <w:w w:val="105"/>
          <w:sz w:val="19"/>
        </w:rPr>
        <w:t>1993.</w:t>
      </w:r>
    </w:p>
    <w:p>
      <w:pPr>
        <w:pStyle w:val="BodyText"/>
        <w:spacing w:before="9"/>
        <w:rPr>
          <w:sz w:val="22"/>
        </w:rPr>
      </w:pPr>
    </w:p>
    <w:p>
      <w:pPr>
        <w:spacing w:line="307" w:lineRule="auto" w:before="0"/>
        <w:ind w:left="765" w:right="268" w:hanging="281"/>
        <w:jc w:val="left"/>
        <w:rPr>
          <w:sz w:val="19"/>
        </w:rPr>
      </w:pPr>
      <w:r>
        <w:rPr>
          <w:color w:val="111111"/>
          <w:w w:val="105"/>
          <w:sz w:val="20"/>
        </w:rPr>
        <w:t>Alterman, A.I.; Bedrick, J.; Howden, D.; and Maany, I.</w:t>
      </w:r>
      <w:r>
        <w:rPr>
          <w:color w:val="111111"/>
          <w:spacing w:val="40"/>
          <w:w w:val="105"/>
          <w:sz w:val="20"/>
        </w:rPr>
        <w:t> </w:t>
      </w:r>
      <w:r>
        <w:rPr>
          <w:color w:val="111111"/>
          <w:w w:val="105"/>
          <w:sz w:val="20"/>
        </w:rPr>
        <w:t>Reducing waiting time for substance abuse treatment does not reduce </w:t>
      </w:r>
      <w:r>
        <w:rPr>
          <w:color w:val="111111"/>
          <w:sz w:val="20"/>
        </w:rPr>
        <w:t>attrition.</w:t>
      </w:r>
      <w:r>
        <w:rPr>
          <w:color w:val="111111"/>
          <w:spacing w:val="36"/>
          <w:sz w:val="20"/>
        </w:rPr>
        <w:t> </w:t>
      </w:r>
      <w:r>
        <w:rPr>
          <w:i/>
          <w:color w:val="111111"/>
          <w:sz w:val="22"/>
        </w:rPr>
        <w:t>Journal</w:t>
      </w:r>
      <w:r>
        <w:rPr>
          <w:i/>
          <w:color w:val="111111"/>
          <w:spacing w:val="-4"/>
          <w:sz w:val="22"/>
        </w:rPr>
        <w:t> </w:t>
      </w:r>
      <w:r>
        <w:rPr>
          <w:i/>
          <w:color w:val="111111"/>
          <w:sz w:val="22"/>
        </w:rPr>
        <w:t>of Substance Abuse</w:t>
      </w:r>
      <w:r>
        <w:rPr>
          <w:i/>
          <w:color w:val="111111"/>
          <w:sz w:val="22"/>
        </w:rPr>
        <w:t> </w:t>
      </w:r>
      <w:r>
        <w:rPr>
          <w:color w:val="111111"/>
          <w:w w:val="105"/>
          <w:sz w:val="19"/>
        </w:rPr>
        <w:t>6(3):325-332, 1994.</w:t>
      </w:r>
    </w:p>
    <w:p>
      <w:pPr>
        <w:pStyle w:val="BodyText"/>
        <w:rPr>
          <w:sz w:val="22"/>
        </w:rPr>
      </w:pPr>
    </w:p>
    <w:p>
      <w:pPr>
        <w:spacing w:line="297" w:lineRule="auto" w:before="1"/>
        <w:ind w:left="765" w:right="235" w:hanging="281"/>
        <w:jc w:val="left"/>
        <w:rPr>
          <w:sz w:val="19"/>
        </w:rPr>
      </w:pPr>
      <w:r>
        <w:rPr>
          <w:color w:val="111111"/>
          <w:w w:val="105"/>
          <w:sz w:val="20"/>
        </w:rPr>
        <w:t>American Hospital Association.</w:t>
      </w:r>
      <w:r>
        <w:rPr>
          <w:color w:val="111111"/>
          <w:spacing w:val="40"/>
          <w:w w:val="105"/>
          <w:sz w:val="20"/>
        </w:rPr>
        <w:t> </w:t>
      </w:r>
      <w:r>
        <w:rPr>
          <w:color w:val="111111"/>
          <w:w w:val="105"/>
          <w:sz w:val="20"/>
        </w:rPr>
        <w:t>Case management:</w:t>
      </w:r>
      <w:r>
        <w:rPr>
          <w:color w:val="111111"/>
          <w:spacing w:val="40"/>
          <w:w w:val="105"/>
          <w:sz w:val="20"/>
        </w:rPr>
        <w:t> </w:t>
      </w:r>
      <w:r>
        <w:rPr>
          <w:color w:val="111111"/>
          <w:w w:val="105"/>
          <w:sz w:val="20"/>
        </w:rPr>
        <w:t>An aid to quality and continuity</w:t>
      </w:r>
      <w:r>
        <w:rPr>
          <w:color w:val="111111"/>
          <w:spacing w:val="-3"/>
          <w:w w:val="105"/>
          <w:sz w:val="20"/>
        </w:rPr>
        <w:t> </w:t>
      </w:r>
      <w:r>
        <w:rPr>
          <w:color w:val="111111"/>
          <w:w w:val="105"/>
          <w:sz w:val="20"/>
        </w:rPr>
        <w:t>of care.</w:t>
      </w:r>
      <w:r>
        <w:rPr>
          <w:color w:val="111111"/>
          <w:spacing w:val="31"/>
          <w:w w:val="105"/>
          <w:sz w:val="20"/>
        </w:rPr>
        <w:t> </w:t>
      </w:r>
      <w:r>
        <w:rPr>
          <w:color w:val="111111"/>
          <w:w w:val="105"/>
          <w:sz w:val="20"/>
        </w:rPr>
        <w:t>In:</w:t>
      </w:r>
      <w:r>
        <w:rPr>
          <w:color w:val="111111"/>
          <w:spacing w:val="24"/>
          <w:w w:val="105"/>
          <w:sz w:val="20"/>
        </w:rPr>
        <w:t> </w:t>
      </w:r>
      <w:r>
        <w:rPr>
          <w:color w:val="111111"/>
          <w:w w:val="105"/>
          <w:sz w:val="20"/>
        </w:rPr>
        <w:t>Rose,</w:t>
      </w:r>
      <w:r>
        <w:rPr>
          <w:color w:val="111111"/>
          <w:spacing w:val="-14"/>
          <w:w w:val="105"/>
          <w:sz w:val="20"/>
        </w:rPr>
        <w:t> </w:t>
      </w:r>
      <w:r>
        <w:rPr>
          <w:color w:val="111111"/>
          <w:w w:val="105"/>
          <w:sz w:val="20"/>
        </w:rPr>
        <w:t>S.R.,</w:t>
      </w:r>
      <w:r>
        <w:rPr>
          <w:color w:val="111111"/>
          <w:spacing w:val="-13"/>
          <w:w w:val="105"/>
          <w:sz w:val="20"/>
        </w:rPr>
        <w:t> </w:t>
      </w:r>
      <w:r>
        <w:rPr>
          <w:color w:val="111111"/>
          <w:w w:val="105"/>
          <w:sz w:val="20"/>
        </w:rPr>
        <w:t>ed.</w:t>
      </w:r>
      <w:r>
        <w:rPr>
          <w:color w:val="111111"/>
          <w:spacing w:val="40"/>
          <w:w w:val="105"/>
          <w:sz w:val="20"/>
        </w:rPr>
        <w:t> </w:t>
      </w:r>
      <w:r>
        <w:rPr>
          <w:i/>
          <w:color w:val="111111"/>
          <w:w w:val="105"/>
          <w:sz w:val="22"/>
        </w:rPr>
        <w:t>Case</w:t>
      </w:r>
      <w:r>
        <w:rPr>
          <w:i/>
          <w:color w:val="111111"/>
          <w:w w:val="105"/>
          <w:sz w:val="22"/>
        </w:rPr>
        <w:t> </w:t>
      </w:r>
      <w:r>
        <w:rPr>
          <w:i/>
          <w:color w:val="111111"/>
          <w:sz w:val="22"/>
        </w:rPr>
        <w:t>Management and Social</w:t>
      </w:r>
      <w:r>
        <w:rPr>
          <w:i/>
          <w:color w:val="111111"/>
          <w:spacing w:val="-10"/>
          <w:sz w:val="22"/>
        </w:rPr>
        <w:t> </w:t>
      </w:r>
      <w:r>
        <w:rPr>
          <w:i/>
          <w:color w:val="111111"/>
          <w:sz w:val="22"/>
        </w:rPr>
        <w:t>Work.</w:t>
      </w:r>
      <w:r>
        <w:rPr>
          <w:i/>
          <w:color w:val="111111"/>
          <w:spacing w:val="30"/>
          <w:sz w:val="22"/>
        </w:rPr>
        <w:t> </w:t>
      </w:r>
      <w:r>
        <w:rPr>
          <w:color w:val="111111"/>
          <w:sz w:val="20"/>
        </w:rPr>
        <w:t>New</w:t>
      </w:r>
      <w:r>
        <w:rPr>
          <w:color w:val="111111"/>
          <w:spacing w:val="-2"/>
          <w:sz w:val="20"/>
        </w:rPr>
        <w:t> </w:t>
      </w:r>
      <w:r>
        <w:rPr>
          <w:color w:val="111111"/>
          <w:sz w:val="20"/>
        </w:rPr>
        <w:t>York: </w:t>
      </w:r>
      <w:r>
        <w:rPr>
          <w:color w:val="111111"/>
          <w:w w:val="105"/>
          <w:sz w:val="20"/>
        </w:rPr>
        <w:t>Longman, </w:t>
      </w:r>
      <w:r>
        <w:rPr>
          <w:color w:val="111111"/>
          <w:w w:val="105"/>
          <w:sz w:val="19"/>
        </w:rPr>
        <w:t>1992.</w:t>
      </w:r>
      <w:r>
        <w:rPr>
          <w:color w:val="111111"/>
          <w:spacing w:val="40"/>
          <w:w w:val="105"/>
          <w:sz w:val="19"/>
        </w:rPr>
        <w:t> </w:t>
      </w:r>
      <w:r>
        <w:rPr>
          <w:color w:val="111111"/>
          <w:w w:val="105"/>
          <w:sz w:val="20"/>
        </w:rPr>
        <w:t>pp. </w:t>
      </w:r>
      <w:r>
        <w:rPr>
          <w:color w:val="111111"/>
          <w:w w:val="105"/>
          <w:sz w:val="19"/>
        </w:rPr>
        <w:t>149-159.</w:t>
      </w:r>
    </w:p>
    <w:p>
      <w:pPr>
        <w:pStyle w:val="BodyText"/>
        <w:spacing w:before="8"/>
        <w:rPr>
          <w:sz w:val="22"/>
        </w:rPr>
      </w:pPr>
    </w:p>
    <w:p>
      <w:pPr>
        <w:pStyle w:val="BodyText"/>
        <w:ind w:left="485"/>
      </w:pPr>
      <w:r>
        <w:rPr>
          <w:color w:val="111111"/>
          <w:spacing w:val="-2"/>
          <w:w w:val="110"/>
        </w:rPr>
        <w:t>American</w:t>
      </w:r>
      <w:r>
        <w:rPr>
          <w:color w:val="111111"/>
          <w:spacing w:val="-12"/>
          <w:w w:val="110"/>
        </w:rPr>
        <w:t> </w:t>
      </w:r>
      <w:r>
        <w:rPr>
          <w:color w:val="111111"/>
          <w:spacing w:val="-2"/>
          <w:w w:val="110"/>
        </w:rPr>
        <w:t>Society</w:t>
      </w:r>
      <w:r>
        <w:rPr>
          <w:color w:val="111111"/>
          <w:spacing w:val="-5"/>
          <w:w w:val="110"/>
        </w:rPr>
        <w:t> </w:t>
      </w:r>
      <w:r>
        <w:rPr>
          <w:color w:val="111111"/>
          <w:spacing w:val="-2"/>
          <w:w w:val="110"/>
        </w:rPr>
        <w:t>of</w:t>
      </w:r>
      <w:r>
        <w:rPr>
          <w:color w:val="111111"/>
          <w:spacing w:val="5"/>
          <w:w w:val="110"/>
        </w:rPr>
        <w:t> </w:t>
      </w:r>
      <w:r>
        <w:rPr>
          <w:color w:val="111111"/>
          <w:spacing w:val="-2"/>
          <w:w w:val="110"/>
        </w:rPr>
        <w:t>Addiction</w:t>
      </w:r>
      <w:r>
        <w:rPr>
          <w:color w:val="111111"/>
          <w:spacing w:val="-1"/>
          <w:w w:val="110"/>
        </w:rPr>
        <w:t> </w:t>
      </w:r>
      <w:r>
        <w:rPr>
          <w:color w:val="111111"/>
          <w:spacing w:val="-2"/>
          <w:w w:val="110"/>
        </w:rPr>
        <w:t>Medicine.</w:t>
      </w:r>
    </w:p>
    <w:p>
      <w:pPr>
        <w:spacing w:line="300" w:lineRule="auto" w:before="50"/>
        <w:ind w:left="767" w:right="38" w:firstLine="8"/>
        <w:jc w:val="left"/>
        <w:rPr>
          <w:sz w:val="19"/>
        </w:rPr>
      </w:pPr>
      <w:r>
        <w:rPr>
          <w:i/>
          <w:color w:val="111111"/>
          <w:w w:val="95"/>
          <w:sz w:val="22"/>
        </w:rPr>
        <w:t>Patient</w:t>
      </w:r>
      <w:r>
        <w:rPr>
          <w:i/>
          <w:color w:val="111111"/>
          <w:spacing w:val="-5"/>
          <w:w w:val="95"/>
          <w:sz w:val="22"/>
        </w:rPr>
        <w:t> </w:t>
      </w:r>
      <w:r>
        <w:rPr>
          <w:i/>
          <w:color w:val="111111"/>
          <w:w w:val="95"/>
          <w:sz w:val="22"/>
        </w:rPr>
        <w:t>Placement</w:t>
      </w:r>
      <w:r>
        <w:rPr>
          <w:i/>
          <w:color w:val="111111"/>
          <w:spacing w:val="-6"/>
          <w:w w:val="95"/>
          <w:sz w:val="22"/>
        </w:rPr>
        <w:t> </w:t>
      </w:r>
      <w:r>
        <w:rPr>
          <w:i/>
          <w:color w:val="111111"/>
          <w:w w:val="95"/>
          <w:sz w:val="22"/>
        </w:rPr>
        <w:t>Criteria</w:t>
      </w:r>
      <w:r>
        <w:rPr>
          <w:i/>
          <w:color w:val="111111"/>
          <w:spacing w:val="-3"/>
          <w:sz w:val="22"/>
        </w:rPr>
        <w:t> </w:t>
      </w:r>
      <w:r>
        <w:rPr>
          <w:i/>
          <w:color w:val="111111"/>
          <w:w w:val="95"/>
          <w:sz w:val="22"/>
        </w:rPr>
        <w:t>for</w:t>
      </w:r>
      <w:r>
        <w:rPr>
          <w:i/>
          <w:color w:val="111111"/>
          <w:spacing w:val="-11"/>
          <w:w w:val="95"/>
          <w:sz w:val="22"/>
        </w:rPr>
        <w:t> </w:t>
      </w:r>
      <w:r>
        <w:rPr>
          <w:i/>
          <w:color w:val="111111"/>
          <w:w w:val="95"/>
          <w:sz w:val="22"/>
        </w:rPr>
        <w:t>the</w:t>
      </w:r>
      <w:r>
        <w:rPr>
          <w:i/>
          <w:color w:val="111111"/>
          <w:spacing w:val="-11"/>
          <w:w w:val="95"/>
          <w:sz w:val="22"/>
        </w:rPr>
        <w:t> </w:t>
      </w:r>
      <w:r>
        <w:rPr>
          <w:i/>
          <w:color w:val="111111"/>
          <w:w w:val="95"/>
          <w:sz w:val="22"/>
        </w:rPr>
        <w:t>Treatment</w:t>
      </w:r>
      <w:r>
        <w:rPr>
          <w:i/>
          <w:color w:val="111111"/>
          <w:spacing w:val="-10"/>
          <w:w w:val="95"/>
          <w:sz w:val="22"/>
        </w:rPr>
        <w:t> </w:t>
      </w:r>
      <w:r>
        <w:rPr>
          <w:i/>
          <w:color w:val="111111"/>
          <w:w w:val="95"/>
          <w:sz w:val="22"/>
        </w:rPr>
        <w:t>of</w:t>
      </w:r>
      <w:r>
        <w:rPr>
          <w:i/>
          <w:color w:val="111111"/>
          <w:w w:val="95"/>
          <w:sz w:val="22"/>
        </w:rPr>
        <w:t> Substance-Related</w:t>
      </w:r>
      <w:r>
        <w:rPr>
          <w:i/>
          <w:color w:val="111111"/>
          <w:spacing w:val="-2"/>
          <w:sz w:val="22"/>
        </w:rPr>
        <w:t> </w:t>
      </w:r>
      <w:r>
        <w:rPr>
          <w:i/>
          <w:color w:val="111111"/>
          <w:w w:val="95"/>
          <w:sz w:val="22"/>
        </w:rPr>
        <w:t>Disorders.</w:t>
      </w:r>
      <w:r>
        <w:rPr>
          <w:i/>
          <w:color w:val="111111"/>
          <w:spacing w:val="18"/>
          <w:sz w:val="22"/>
        </w:rPr>
        <w:t> </w:t>
      </w:r>
      <w:r>
        <w:rPr>
          <w:color w:val="111111"/>
          <w:w w:val="95"/>
          <w:sz w:val="20"/>
        </w:rPr>
        <w:t>2</w:t>
      </w:r>
      <w:r>
        <w:rPr>
          <w:color w:val="111111"/>
          <w:w w:val="95"/>
          <w:position w:val="10"/>
          <w:sz w:val="10"/>
        </w:rPr>
        <w:t>nd</w:t>
      </w:r>
      <w:r>
        <w:rPr>
          <w:color w:val="111111"/>
          <w:spacing w:val="10"/>
          <w:position w:val="10"/>
          <w:sz w:val="10"/>
        </w:rPr>
        <w:t> </w:t>
      </w:r>
      <w:r>
        <w:rPr>
          <w:i/>
          <w:color w:val="212121"/>
          <w:w w:val="95"/>
          <w:sz w:val="22"/>
        </w:rPr>
        <w:t>edition.</w:t>
      </w:r>
      <w:r>
        <w:rPr>
          <w:i/>
          <w:color w:val="212121"/>
          <w:spacing w:val="14"/>
          <w:sz w:val="22"/>
        </w:rPr>
        <w:t> </w:t>
      </w:r>
      <w:r>
        <w:rPr>
          <w:color w:val="111111"/>
          <w:w w:val="95"/>
          <w:sz w:val="20"/>
        </w:rPr>
        <w:t>Chevy </w:t>
      </w:r>
      <w:r>
        <w:rPr>
          <w:color w:val="111111"/>
          <w:sz w:val="20"/>
        </w:rPr>
        <w:t>Chase, MD: American Society of Addiction</w:t>
      </w:r>
      <w:r>
        <w:rPr>
          <w:color w:val="111111"/>
          <w:spacing w:val="40"/>
          <w:sz w:val="20"/>
        </w:rPr>
        <w:t> </w:t>
      </w:r>
      <w:r>
        <w:rPr>
          <w:color w:val="111111"/>
          <w:sz w:val="20"/>
        </w:rPr>
        <w:t>Medicine, </w:t>
      </w:r>
      <w:r>
        <w:rPr>
          <w:color w:val="111111"/>
          <w:sz w:val="19"/>
        </w:rPr>
        <w:t>1997</w:t>
      </w:r>
    </w:p>
    <w:p>
      <w:pPr>
        <w:pStyle w:val="BodyText"/>
        <w:spacing w:before="11"/>
        <w:rPr>
          <w:sz w:val="21"/>
        </w:rPr>
      </w:pPr>
    </w:p>
    <w:p>
      <w:pPr>
        <w:spacing w:line="307" w:lineRule="auto" w:before="0"/>
        <w:ind w:left="768" w:right="268" w:hanging="284"/>
        <w:jc w:val="left"/>
        <w:rPr>
          <w:sz w:val="19"/>
        </w:rPr>
      </w:pPr>
      <w:r>
        <w:rPr>
          <w:color w:val="111111"/>
          <w:w w:val="105"/>
          <w:sz w:val="20"/>
        </w:rPr>
        <w:t>Anthony, W.A., and</w:t>
      </w:r>
      <w:r>
        <w:rPr>
          <w:color w:val="111111"/>
          <w:spacing w:val="80"/>
          <w:w w:val="105"/>
          <w:sz w:val="20"/>
        </w:rPr>
        <w:t> </w:t>
      </w:r>
      <w:r>
        <w:rPr>
          <w:color w:val="111111"/>
          <w:w w:val="105"/>
          <w:sz w:val="20"/>
        </w:rPr>
        <w:t>Farkas, M. A client outcome planning model for assessing psychiatric rehabilitation interventions. </w:t>
      </w:r>
      <w:r>
        <w:rPr>
          <w:i/>
          <w:color w:val="111111"/>
          <w:sz w:val="22"/>
        </w:rPr>
        <w:t>Schizophrenic</w:t>
      </w:r>
      <w:r>
        <w:rPr>
          <w:i/>
          <w:color w:val="111111"/>
          <w:spacing w:val="31"/>
          <w:sz w:val="22"/>
        </w:rPr>
        <w:t> </w:t>
      </w:r>
      <w:r>
        <w:rPr>
          <w:i/>
          <w:color w:val="111111"/>
          <w:sz w:val="22"/>
        </w:rPr>
        <w:t>Bulletin </w:t>
      </w:r>
      <w:r>
        <w:rPr>
          <w:color w:val="111111"/>
          <w:sz w:val="19"/>
        </w:rPr>
        <w:t>8(1):13-38, 1982.</w:t>
      </w:r>
    </w:p>
    <w:p>
      <w:pPr>
        <w:spacing w:line="290" w:lineRule="auto" w:before="92"/>
        <w:ind w:left="766" w:right="1097" w:hanging="279"/>
        <w:jc w:val="left"/>
        <w:rPr>
          <w:sz w:val="19"/>
        </w:rPr>
      </w:pPr>
      <w:r>
        <w:rPr/>
        <w:br w:type="column"/>
      </w:r>
      <w:r>
        <w:rPr>
          <w:color w:val="111111"/>
          <w:sz w:val="20"/>
        </w:rPr>
        <w:t>Ashery,</w:t>
      </w:r>
      <w:r>
        <w:rPr>
          <w:color w:val="111111"/>
          <w:spacing w:val="40"/>
          <w:sz w:val="20"/>
        </w:rPr>
        <w:t> </w:t>
      </w:r>
      <w:r>
        <w:rPr>
          <w:color w:val="111111"/>
          <w:sz w:val="20"/>
        </w:rPr>
        <w:t>R.S.</w:t>
      </w:r>
      <w:r>
        <w:rPr>
          <w:color w:val="111111"/>
          <w:spacing w:val="80"/>
          <w:sz w:val="20"/>
        </w:rPr>
        <w:t> </w:t>
      </w:r>
      <w:r>
        <w:rPr>
          <w:color w:val="111111"/>
          <w:sz w:val="20"/>
        </w:rPr>
        <w:t>Case</w:t>
      </w:r>
      <w:r>
        <w:rPr>
          <w:color w:val="111111"/>
          <w:spacing w:val="40"/>
          <w:sz w:val="20"/>
        </w:rPr>
        <w:t> </w:t>
      </w:r>
      <w:r>
        <w:rPr>
          <w:color w:val="111111"/>
          <w:sz w:val="20"/>
        </w:rPr>
        <w:t>management</w:t>
      </w:r>
      <w:r>
        <w:rPr>
          <w:color w:val="111111"/>
          <w:spacing w:val="40"/>
          <w:sz w:val="20"/>
        </w:rPr>
        <w:t> </w:t>
      </w:r>
      <w:r>
        <w:rPr>
          <w:color w:val="111111"/>
          <w:sz w:val="20"/>
        </w:rPr>
        <w:t>for substance abusers:</w:t>
      </w:r>
      <w:r>
        <w:rPr>
          <w:color w:val="111111"/>
          <w:spacing w:val="80"/>
          <w:sz w:val="20"/>
        </w:rPr>
        <w:t> </w:t>
      </w:r>
      <w:r>
        <w:rPr>
          <w:color w:val="111111"/>
          <w:sz w:val="20"/>
        </w:rPr>
        <w:t>More issues than answers.</w:t>
      </w:r>
      <w:r>
        <w:rPr>
          <w:color w:val="111111"/>
          <w:spacing w:val="40"/>
          <w:sz w:val="20"/>
        </w:rPr>
        <w:t> </w:t>
      </w:r>
      <w:r>
        <w:rPr>
          <w:i/>
          <w:color w:val="111111"/>
          <w:sz w:val="22"/>
        </w:rPr>
        <w:t>Journal</w:t>
      </w:r>
      <w:r>
        <w:rPr>
          <w:i/>
          <w:color w:val="111111"/>
          <w:spacing w:val="80"/>
          <w:sz w:val="22"/>
        </w:rPr>
        <w:t> </w:t>
      </w:r>
      <w:r>
        <w:rPr>
          <w:i/>
          <w:color w:val="111111"/>
          <w:sz w:val="22"/>
        </w:rPr>
        <w:t>of Case Management</w:t>
      </w:r>
      <w:r>
        <w:rPr>
          <w:i/>
          <w:color w:val="111111"/>
          <w:spacing w:val="40"/>
          <w:sz w:val="22"/>
        </w:rPr>
        <w:t> </w:t>
      </w:r>
      <w:r>
        <w:rPr>
          <w:color w:val="212121"/>
          <w:sz w:val="19"/>
        </w:rPr>
        <w:t>3(4):179-183, </w:t>
      </w:r>
      <w:r>
        <w:rPr>
          <w:color w:val="111111"/>
          <w:sz w:val="19"/>
        </w:rPr>
        <w:t>1994.</w:t>
      </w:r>
    </w:p>
    <w:p>
      <w:pPr>
        <w:pStyle w:val="BodyText"/>
      </w:pPr>
    </w:p>
    <w:p>
      <w:pPr>
        <w:spacing w:line="292" w:lineRule="auto" w:before="0"/>
        <w:ind w:left="767" w:right="894" w:hanging="281"/>
        <w:jc w:val="left"/>
        <w:rPr>
          <w:sz w:val="19"/>
        </w:rPr>
      </w:pPr>
      <w:r>
        <w:rPr>
          <w:color w:val="111111"/>
          <w:sz w:val="20"/>
        </w:rPr>
        <w:t>Ashery,</w:t>
      </w:r>
      <w:r>
        <w:rPr>
          <w:color w:val="111111"/>
          <w:spacing w:val="-13"/>
          <w:sz w:val="20"/>
        </w:rPr>
        <w:t> </w:t>
      </w:r>
      <w:r>
        <w:rPr>
          <w:color w:val="111111"/>
          <w:sz w:val="20"/>
        </w:rPr>
        <w:t>R.S.,</w:t>
      </w:r>
      <w:r>
        <w:rPr>
          <w:color w:val="111111"/>
          <w:spacing w:val="-12"/>
          <w:sz w:val="20"/>
        </w:rPr>
        <w:t> </w:t>
      </w:r>
      <w:r>
        <w:rPr>
          <w:color w:val="111111"/>
          <w:sz w:val="20"/>
        </w:rPr>
        <w:t>ed.</w:t>
      </w:r>
      <w:r>
        <w:rPr>
          <w:color w:val="111111"/>
          <w:spacing w:val="56"/>
          <w:sz w:val="20"/>
        </w:rPr>
        <w:t> </w:t>
      </w:r>
      <w:r>
        <w:rPr>
          <w:i/>
          <w:color w:val="111111"/>
          <w:sz w:val="22"/>
        </w:rPr>
        <w:t>Progress</w:t>
      </w:r>
      <w:r>
        <w:rPr>
          <w:i/>
          <w:color w:val="111111"/>
          <w:spacing w:val="-7"/>
          <w:sz w:val="22"/>
        </w:rPr>
        <w:t> </w:t>
      </w:r>
      <w:r>
        <w:rPr>
          <w:i/>
          <w:color w:val="111111"/>
          <w:sz w:val="22"/>
        </w:rPr>
        <w:t>and</w:t>
      </w:r>
      <w:r>
        <w:rPr>
          <w:i/>
          <w:color w:val="111111"/>
          <w:spacing w:val="6"/>
          <w:sz w:val="22"/>
        </w:rPr>
        <w:t> </w:t>
      </w:r>
      <w:r>
        <w:rPr>
          <w:i/>
          <w:color w:val="111111"/>
          <w:sz w:val="22"/>
        </w:rPr>
        <w:t>Issues</w:t>
      </w:r>
      <w:r>
        <w:rPr>
          <w:i/>
          <w:color w:val="111111"/>
          <w:spacing w:val="-9"/>
          <w:sz w:val="22"/>
        </w:rPr>
        <w:t> </w:t>
      </w:r>
      <w:r>
        <w:rPr>
          <w:i/>
          <w:color w:val="111111"/>
          <w:sz w:val="22"/>
        </w:rPr>
        <w:t>in</w:t>
      </w:r>
      <w:r>
        <w:rPr>
          <w:i/>
          <w:color w:val="111111"/>
          <w:spacing w:val="-14"/>
          <w:sz w:val="22"/>
        </w:rPr>
        <w:t> </w:t>
      </w:r>
      <w:r>
        <w:rPr>
          <w:i/>
          <w:color w:val="111111"/>
          <w:sz w:val="22"/>
        </w:rPr>
        <w:t>Case</w:t>
      </w:r>
      <w:r>
        <w:rPr>
          <w:i/>
          <w:color w:val="111111"/>
          <w:sz w:val="22"/>
        </w:rPr>
        <w:t> Management.</w:t>
      </w:r>
      <w:r>
        <w:rPr>
          <w:i/>
          <w:color w:val="111111"/>
          <w:spacing w:val="40"/>
          <w:sz w:val="22"/>
        </w:rPr>
        <w:t> </w:t>
      </w:r>
      <w:r>
        <w:rPr>
          <w:color w:val="111111"/>
          <w:sz w:val="20"/>
        </w:rPr>
        <w:t>NIDA Research Monograph, Number</w:t>
      </w:r>
      <w:r>
        <w:rPr>
          <w:color w:val="111111"/>
          <w:spacing w:val="40"/>
          <w:sz w:val="20"/>
        </w:rPr>
        <w:t> </w:t>
      </w:r>
      <w:r>
        <w:rPr>
          <w:color w:val="111111"/>
          <w:sz w:val="19"/>
        </w:rPr>
        <w:t>127.</w:t>
      </w:r>
      <w:r>
        <w:rPr>
          <w:color w:val="111111"/>
          <w:spacing w:val="80"/>
          <w:sz w:val="19"/>
        </w:rPr>
        <w:t> </w:t>
      </w:r>
      <w:r>
        <w:rPr>
          <w:color w:val="111111"/>
          <w:sz w:val="20"/>
        </w:rPr>
        <w:t>HHS</w:t>
      </w:r>
      <w:r>
        <w:rPr>
          <w:color w:val="111111"/>
          <w:spacing w:val="40"/>
          <w:sz w:val="20"/>
        </w:rPr>
        <w:t> </w:t>
      </w:r>
      <w:r>
        <w:rPr>
          <w:color w:val="111111"/>
          <w:sz w:val="20"/>
        </w:rPr>
        <w:t>Pub.</w:t>
      </w:r>
      <w:r>
        <w:rPr>
          <w:color w:val="111111"/>
          <w:spacing w:val="40"/>
          <w:sz w:val="20"/>
        </w:rPr>
        <w:t> </w:t>
      </w:r>
      <w:r>
        <w:rPr>
          <w:color w:val="111111"/>
          <w:sz w:val="20"/>
        </w:rPr>
        <w:t>No.</w:t>
      </w:r>
      <w:r>
        <w:rPr>
          <w:color w:val="111111"/>
          <w:spacing w:val="40"/>
          <w:sz w:val="20"/>
        </w:rPr>
        <w:t> </w:t>
      </w:r>
      <w:r>
        <w:rPr>
          <w:color w:val="111111"/>
          <w:sz w:val="20"/>
        </w:rPr>
        <w:t>(ADM)</w:t>
      </w:r>
      <w:r>
        <w:rPr>
          <w:color w:val="111111"/>
          <w:spacing w:val="40"/>
          <w:sz w:val="20"/>
        </w:rPr>
        <w:t> </w:t>
      </w:r>
      <w:r>
        <w:rPr>
          <w:color w:val="111111"/>
          <w:sz w:val="19"/>
        </w:rPr>
        <w:t>92-</w:t>
      </w:r>
    </w:p>
    <w:p>
      <w:pPr>
        <w:pStyle w:val="BodyText"/>
        <w:spacing w:line="312" w:lineRule="auto" w:before="25"/>
        <w:ind w:left="773" w:right="894" w:hanging="14"/>
        <w:rPr>
          <w:sz w:val="19"/>
        </w:rPr>
      </w:pPr>
      <w:r>
        <w:rPr>
          <w:color w:val="111111"/>
          <w:w w:val="110"/>
          <w:sz w:val="19"/>
        </w:rPr>
        <w:t>1946.</w:t>
      </w:r>
      <w:r>
        <w:rPr>
          <w:color w:val="111111"/>
          <w:spacing w:val="28"/>
          <w:w w:val="110"/>
          <w:sz w:val="19"/>
        </w:rPr>
        <w:t> </w:t>
      </w:r>
      <w:r>
        <w:rPr>
          <w:color w:val="111111"/>
          <w:w w:val="110"/>
        </w:rPr>
        <w:t>Rockville,</w:t>
      </w:r>
      <w:r>
        <w:rPr>
          <w:color w:val="111111"/>
          <w:spacing w:val="-7"/>
          <w:w w:val="110"/>
        </w:rPr>
        <w:t> </w:t>
      </w:r>
      <w:r>
        <w:rPr>
          <w:color w:val="111111"/>
          <w:w w:val="110"/>
        </w:rPr>
        <w:t>MD:</w:t>
      </w:r>
      <w:r>
        <w:rPr>
          <w:color w:val="111111"/>
          <w:spacing w:val="71"/>
          <w:w w:val="110"/>
        </w:rPr>
        <w:t> </w:t>
      </w:r>
      <w:r>
        <w:rPr>
          <w:color w:val="111111"/>
          <w:w w:val="110"/>
        </w:rPr>
        <w:t>National</w:t>
      </w:r>
      <w:r>
        <w:rPr>
          <w:color w:val="111111"/>
          <w:spacing w:val="-12"/>
          <w:w w:val="110"/>
        </w:rPr>
        <w:t> </w:t>
      </w:r>
      <w:r>
        <w:rPr>
          <w:color w:val="111111"/>
          <w:w w:val="110"/>
        </w:rPr>
        <w:t>Institute</w:t>
      </w:r>
      <w:r>
        <w:rPr>
          <w:color w:val="111111"/>
          <w:spacing w:val="-11"/>
          <w:w w:val="110"/>
        </w:rPr>
        <w:t> </w:t>
      </w:r>
      <w:r>
        <w:rPr>
          <w:color w:val="111111"/>
          <w:w w:val="110"/>
        </w:rPr>
        <w:t>on Drug Abuse, </w:t>
      </w:r>
      <w:r>
        <w:rPr>
          <w:color w:val="111111"/>
          <w:w w:val="110"/>
          <w:sz w:val="19"/>
        </w:rPr>
        <w:t>1992.</w:t>
      </w:r>
    </w:p>
    <w:p>
      <w:pPr>
        <w:pStyle w:val="BodyText"/>
        <w:spacing w:before="1"/>
        <w:rPr>
          <w:sz w:val="21"/>
        </w:rPr>
      </w:pPr>
    </w:p>
    <w:p>
      <w:pPr>
        <w:pStyle w:val="BodyText"/>
        <w:spacing w:line="307" w:lineRule="auto"/>
        <w:ind w:left="764" w:right="1077" w:hanging="278"/>
        <w:rPr>
          <w:i/>
          <w:sz w:val="22"/>
        </w:rPr>
      </w:pPr>
      <w:r>
        <w:rPr>
          <w:color w:val="111111"/>
          <w:w w:val="105"/>
        </w:rPr>
        <w:t>Ashery, R.S.; Carlson, R.G.; Falck, R.S.; and Siegal, H.A.</w:t>
      </w:r>
      <w:r>
        <w:rPr>
          <w:color w:val="111111"/>
          <w:spacing w:val="40"/>
          <w:w w:val="105"/>
        </w:rPr>
        <w:t> </w:t>
      </w:r>
      <w:r>
        <w:rPr>
          <w:color w:val="111111"/>
          <w:w w:val="105"/>
        </w:rPr>
        <w:t>Injection drug users, crack­ cocaine users, and human </w:t>
      </w:r>
      <w:r>
        <w:rPr>
          <w:color w:val="212121"/>
          <w:w w:val="105"/>
        </w:rPr>
        <w:t>service </w:t>
      </w:r>
      <w:r>
        <w:rPr>
          <w:color w:val="111111"/>
          <w:w w:val="105"/>
        </w:rPr>
        <w:t>utilization: An exploratory study.</w:t>
      </w:r>
      <w:r>
        <w:rPr>
          <w:color w:val="111111"/>
          <w:spacing w:val="40"/>
          <w:w w:val="105"/>
        </w:rPr>
        <w:t> </w:t>
      </w:r>
      <w:r>
        <w:rPr>
          <w:i/>
          <w:color w:val="111111"/>
          <w:w w:val="105"/>
          <w:sz w:val="22"/>
        </w:rPr>
        <w:t>Social Work</w:t>
      </w:r>
    </w:p>
    <w:p>
      <w:pPr>
        <w:spacing w:before="4"/>
        <w:ind w:left="769" w:right="0" w:firstLine="0"/>
        <w:jc w:val="left"/>
        <w:rPr>
          <w:sz w:val="19"/>
        </w:rPr>
      </w:pPr>
      <w:r>
        <w:rPr>
          <w:color w:val="111111"/>
          <w:w w:val="105"/>
          <w:sz w:val="19"/>
        </w:rPr>
        <w:t>40(1):75-82,</w:t>
      </w:r>
      <w:r>
        <w:rPr>
          <w:color w:val="111111"/>
          <w:spacing w:val="27"/>
          <w:w w:val="105"/>
          <w:sz w:val="19"/>
        </w:rPr>
        <w:t> </w:t>
      </w:r>
      <w:r>
        <w:rPr>
          <w:color w:val="111111"/>
          <w:spacing w:val="-2"/>
          <w:w w:val="105"/>
          <w:sz w:val="19"/>
        </w:rPr>
        <w:t>1995.</w:t>
      </w:r>
    </w:p>
    <w:p>
      <w:pPr>
        <w:pStyle w:val="BodyText"/>
        <w:spacing w:before="4"/>
        <w:rPr>
          <w:sz w:val="25"/>
        </w:rPr>
      </w:pPr>
    </w:p>
    <w:p>
      <w:pPr>
        <w:spacing w:line="292" w:lineRule="auto" w:before="0"/>
        <w:ind w:left="764" w:right="894" w:hanging="280"/>
        <w:jc w:val="left"/>
        <w:rPr>
          <w:sz w:val="19"/>
        </w:rPr>
      </w:pPr>
      <w:r>
        <w:rPr>
          <w:color w:val="111111"/>
          <w:sz w:val="20"/>
        </w:rPr>
        <w:t>Ballew,</w:t>
      </w:r>
      <w:r>
        <w:rPr>
          <w:color w:val="111111"/>
          <w:spacing w:val="-10"/>
          <w:sz w:val="20"/>
        </w:rPr>
        <w:t> </w:t>
      </w:r>
      <w:r>
        <w:rPr>
          <w:color w:val="111111"/>
          <w:sz w:val="20"/>
        </w:rPr>
        <w:t>J.R.,</w:t>
      </w:r>
      <w:r>
        <w:rPr>
          <w:color w:val="111111"/>
          <w:spacing w:val="-8"/>
          <w:sz w:val="20"/>
        </w:rPr>
        <w:t> </w:t>
      </w:r>
      <w:r>
        <w:rPr>
          <w:color w:val="111111"/>
          <w:sz w:val="20"/>
        </w:rPr>
        <w:t>and</w:t>
      </w:r>
      <w:r>
        <w:rPr>
          <w:color w:val="111111"/>
          <w:spacing w:val="37"/>
          <w:sz w:val="20"/>
        </w:rPr>
        <w:t> </w:t>
      </w:r>
      <w:r>
        <w:rPr>
          <w:color w:val="111111"/>
          <w:sz w:val="20"/>
        </w:rPr>
        <w:t>Mink,</w:t>
      </w:r>
      <w:r>
        <w:rPr>
          <w:color w:val="111111"/>
          <w:spacing w:val="-6"/>
          <w:sz w:val="20"/>
        </w:rPr>
        <w:t> </w:t>
      </w:r>
      <w:r>
        <w:rPr>
          <w:color w:val="111111"/>
          <w:sz w:val="20"/>
        </w:rPr>
        <w:t>G.</w:t>
      </w:r>
      <w:r>
        <w:rPr>
          <w:color w:val="111111"/>
          <w:spacing w:val="28"/>
          <w:sz w:val="20"/>
        </w:rPr>
        <w:t> </w:t>
      </w:r>
      <w:r>
        <w:rPr>
          <w:i/>
          <w:color w:val="111111"/>
          <w:sz w:val="22"/>
        </w:rPr>
        <w:t>Case</w:t>
      </w:r>
      <w:r>
        <w:rPr>
          <w:i/>
          <w:color w:val="111111"/>
          <w:spacing w:val="-11"/>
          <w:sz w:val="22"/>
        </w:rPr>
        <w:t> </w:t>
      </w:r>
      <w:r>
        <w:rPr>
          <w:i/>
          <w:color w:val="111111"/>
          <w:sz w:val="22"/>
        </w:rPr>
        <w:t>Management</w:t>
      </w:r>
      <w:r>
        <w:rPr>
          <w:i/>
          <w:color w:val="111111"/>
          <w:spacing w:val="14"/>
          <w:sz w:val="22"/>
        </w:rPr>
        <w:t> </w:t>
      </w:r>
      <w:r>
        <w:rPr>
          <w:i/>
          <w:color w:val="111111"/>
          <w:sz w:val="22"/>
        </w:rPr>
        <w:t>in</w:t>
      </w:r>
      <w:r>
        <w:rPr>
          <w:i/>
          <w:color w:val="111111"/>
          <w:sz w:val="22"/>
        </w:rPr>
        <w:t> </w:t>
      </w:r>
      <w:r>
        <w:rPr>
          <w:i/>
          <w:color w:val="111111"/>
          <w:w w:val="90"/>
          <w:sz w:val="22"/>
        </w:rPr>
        <w:t>Social</w:t>
      </w:r>
      <w:r>
        <w:rPr>
          <w:i/>
          <w:color w:val="111111"/>
          <w:spacing w:val="-9"/>
          <w:w w:val="90"/>
          <w:sz w:val="22"/>
        </w:rPr>
        <w:t> </w:t>
      </w:r>
      <w:r>
        <w:rPr>
          <w:i/>
          <w:color w:val="111111"/>
          <w:w w:val="90"/>
          <w:sz w:val="22"/>
        </w:rPr>
        <w:t>Work:</w:t>
      </w:r>
      <w:r>
        <w:rPr>
          <w:i/>
          <w:color w:val="111111"/>
          <w:spacing w:val="19"/>
          <w:sz w:val="22"/>
        </w:rPr>
        <w:t> </w:t>
      </w:r>
      <w:r>
        <w:rPr>
          <w:i/>
          <w:color w:val="111111"/>
          <w:w w:val="90"/>
          <w:sz w:val="22"/>
        </w:rPr>
        <w:t>Developing</w:t>
      </w:r>
      <w:r>
        <w:rPr>
          <w:i/>
          <w:color w:val="111111"/>
          <w:spacing w:val="-5"/>
          <w:sz w:val="22"/>
        </w:rPr>
        <w:t> </w:t>
      </w:r>
      <w:r>
        <w:rPr>
          <w:i/>
          <w:color w:val="111111"/>
          <w:w w:val="90"/>
          <w:sz w:val="22"/>
        </w:rPr>
        <w:t>the</w:t>
      </w:r>
      <w:r>
        <w:rPr>
          <w:i/>
          <w:color w:val="111111"/>
          <w:spacing w:val="-8"/>
          <w:w w:val="90"/>
          <w:sz w:val="22"/>
        </w:rPr>
        <w:t> </w:t>
      </w:r>
      <w:r>
        <w:rPr>
          <w:i/>
          <w:color w:val="111111"/>
          <w:w w:val="90"/>
          <w:sz w:val="22"/>
        </w:rPr>
        <w:t>Professional</w:t>
      </w:r>
      <w:r>
        <w:rPr>
          <w:i/>
          <w:color w:val="111111"/>
          <w:spacing w:val="4"/>
          <w:sz w:val="22"/>
        </w:rPr>
        <w:t> </w:t>
      </w:r>
      <w:r>
        <w:rPr>
          <w:i/>
          <w:color w:val="111111"/>
          <w:w w:val="90"/>
          <w:sz w:val="22"/>
        </w:rPr>
        <w:t>Skills </w:t>
      </w:r>
      <w:r>
        <w:rPr>
          <w:i/>
          <w:color w:val="212121"/>
          <w:w w:val="95"/>
          <w:sz w:val="22"/>
        </w:rPr>
        <w:t>Needed</w:t>
      </w:r>
      <w:r>
        <w:rPr>
          <w:i/>
          <w:color w:val="212121"/>
          <w:spacing w:val="29"/>
          <w:sz w:val="22"/>
        </w:rPr>
        <w:t> </w:t>
      </w:r>
      <w:r>
        <w:rPr>
          <w:i/>
          <w:color w:val="111111"/>
          <w:w w:val="95"/>
          <w:sz w:val="22"/>
        </w:rPr>
        <w:t>for</w:t>
      </w:r>
      <w:r>
        <w:rPr>
          <w:i/>
          <w:color w:val="111111"/>
          <w:spacing w:val="-14"/>
          <w:w w:val="95"/>
          <w:sz w:val="22"/>
        </w:rPr>
        <w:t> </w:t>
      </w:r>
      <w:r>
        <w:rPr>
          <w:i/>
          <w:color w:val="111111"/>
          <w:w w:val="95"/>
          <w:sz w:val="22"/>
        </w:rPr>
        <w:t>Work With</w:t>
      </w:r>
      <w:r>
        <w:rPr>
          <w:i/>
          <w:color w:val="111111"/>
          <w:spacing w:val="-2"/>
          <w:w w:val="95"/>
          <w:sz w:val="22"/>
        </w:rPr>
        <w:t> </w:t>
      </w:r>
      <w:r>
        <w:rPr>
          <w:i/>
          <w:color w:val="111111"/>
          <w:w w:val="95"/>
          <w:sz w:val="22"/>
        </w:rPr>
        <w:t>Multiproblem Clients. </w:t>
      </w:r>
      <w:r>
        <w:rPr>
          <w:color w:val="111111"/>
          <w:sz w:val="20"/>
        </w:rPr>
        <w:t>Springfield,</w:t>
      </w:r>
      <w:r>
        <w:rPr>
          <w:color w:val="111111"/>
          <w:spacing w:val="40"/>
          <w:sz w:val="20"/>
        </w:rPr>
        <w:t> </w:t>
      </w:r>
      <w:r>
        <w:rPr>
          <w:color w:val="111111"/>
          <w:sz w:val="20"/>
        </w:rPr>
        <w:t>IL:</w:t>
      </w:r>
      <w:r>
        <w:rPr>
          <w:color w:val="111111"/>
          <w:spacing w:val="80"/>
          <w:sz w:val="20"/>
        </w:rPr>
        <w:t> </w:t>
      </w:r>
      <w:r>
        <w:rPr>
          <w:color w:val="111111"/>
          <w:sz w:val="20"/>
        </w:rPr>
        <w:t>Charles</w:t>
      </w:r>
      <w:r>
        <w:rPr>
          <w:color w:val="111111"/>
          <w:spacing w:val="40"/>
          <w:sz w:val="20"/>
        </w:rPr>
        <w:t> </w:t>
      </w:r>
      <w:r>
        <w:rPr>
          <w:color w:val="111111"/>
          <w:sz w:val="20"/>
        </w:rPr>
        <w:t>C. Thomas,</w:t>
      </w:r>
      <w:r>
        <w:rPr>
          <w:color w:val="111111"/>
          <w:spacing w:val="35"/>
          <w:sz w:val="20"/>
        </w:rPr>
        <w:t> </w:t>
      </w:r>
      <w:r>
        <w:rPr>
          <w:color w:val="111111"/>
          <w:sz w:val="19"/>
        </w:rPr>
        <w:t>1996.</w:t>
      </w:r>
    </w:p>
    <w:p>
      <w:pPr>
        <w:pStyle w:val="BodyText"/>
        <w:spacing w:before="1"/>
        <w:rPr>
          <w:sz w:val="22"/>
        </w:rPr>
      </w:pPr>
    </w:p>
    <w:p>
      <w:pPr>
        <w:spacing w:line="302" w:lineRule="auto" w:before="0"/>
        <w:ind w:left="766" w:right="1056" w:hanging="281"/>
        <w:jc w:val="left"/>
        <w:rPr>
          <w:sz w:val="19"/>
        </w:rPr>
      </w:pPr>
      <w:r>
        <w:rPr>
          <w:color w:val="111111"/>
          <w:w w:val="105"/>
          <w:sz w:val="20"/>
        </w:rPr>
        <w:t>Bander, K.W.; Goldman, D.S.; Schwartz, M</w:t>
      </w:r>
      <w:r>
        <w:rPr>
          <w:color w:val="545454"/>
          <w:w w:val="105"/>
          <w:sz w:val="20"/>
        </w:rPr>
        <w:t>.</w:t>
      </w:r>
      <w:r>
        <w:rPr>
          <w:color w:val="111111"/>
          <w:w w:val="105"/>
          <w:sz w:val="20"/>
        </w:rPr>
        <w:t>A.; Rabinowitz, E.; and</w:t>
      </w:r>
      <w:r>
        <w:rPr>
          <w:color w:val="111111"/>
          <w:spacing w:val="40"/>
          <w:w w:val="105"/>
          <w:sz w:val="20"/>
        </w:rPr>
        <w:t> </w:t>
      </w:r>
      <w:r>
        <w:rPr>
          <w:color w:val="111111"/>
          <w:w w:val="105"/>
          <w:sz w:val="20"/>
        </w:rPr>
        <w:t>English, J.T.</w:t>
      </w:r>
      <w:r>
        <w:rPr>
          <w:color w:val="111111"/>
          <w:spacing w:val="40"/>
          <w:w w:val="105"/>
          <w:sz w:val="20"/>
        </w:rPr>
        <w:t> </w:t>
      </w:r>
      <w:r>
        <w:rPr>
          <w:color w:val="111111"/>
          <w:w w:val="105"/>
          <w:sz w:val="20"/>
        </w:rPr>
        <w:t>Survey of attitudes among three specialties in a</w:t>
      </w:r>
      <w:r>
        <w:rPr>
          <w:color w:val="111111"/>
          <w:spacing w:val="80"/>
          <w:w w:val="105"/>
          <w:sz w:val="20"/>
        </w:rPr>
        <w:t> </w:t>
      </w:r>
      <w:r>
        <w:rPr>
          <w:color w:val="111111"/>
          <w:w w:val="105"/>
          <w:sz w:val="20"/>
        </w:rPr>
        <w:t>teaching hospital toward alcoholics.</w:t>
      </w:r>
      <w:r>
        <w:rPr>
          <w:color w:val="111111"/>
          <w:spacing w:val="34"/>
          <w:w w:val="105"/>
          <w:sz w:val="20"/>
        </w:rPr>
        <w:t> </w:t>
      </w:r>
      <w:r>
        <w:rPr>
          <w:i/>
          <w:color w:val="111111"/>
          <w:w w:val="105"/>
          <w:sz w:val="22"/>
        </w:rPr>
        <w:t>Journal</w:t>
      </w:r>
      <w:r>
        <w:rPr>
          <w:i/>
          <w:color w:val="111111"/>
          <w:w w:val="105"/>
          <w:sz w:val="22"/>
        </w:rPr>
        <w:t> </w:t>
      </w:r>
      <w:r>
        <w:rPr>
          <w:i/>
          <w:color w:val="212121"/>
          <w:sz w:val="22"/>
        </w:rPr>
        <w:t>of </w:t>
      </w:r>
      <w:r>
        <w:rPr>
          <w:i/>
          <w:color w:val="111111"/>
          <w:sz w:val="22"/>
        </w:rPr>
        <w:t>Medical</w:t>
      </w:r>
      <w:r>
        <w:rPr>
          <w:i/>
          <w:color w:val="111111"/>
          <w:spacing w:val="27"/>
          <w:sz w:val="22"/>
        </w:rPr>
        <w:t> </w:t>
      </w:r>
      <w:r>
        <w:rPr>
          <w:i/>
          <w:color w:val="212121"/>
          <w:sz w:val="22"/>
        </w:rPr>
        <w:t>Education </w:t>
      </w:r>
      <w:r>
        <w:rPr>
          <w:color w:val="111111"/>
          <w:sz w:val="19"/>
        </w:rPr>
        <w:t>62(1):17-24, 1987.</w:t>
      </w:r>
    </w:p>
    <w:p>
      <w:pPr>
        <w:pStyle w:val="BodyText"/>
        <w:spacing w:before="8"/>
      </w:pPr>
    </w:p>
    <w:p>
      <w:pPr>
        <w:spacing w:line="297" w:lineRule="auto" w:before="0"/>
        <w:ind w:left="769" w:right="1056" w:hanging="285"/>
        <w:jc w:val="left"/>
        <w:rPr>
          <w:sz w:val="19"/>
        </w:rPr>
      </w:pPr>
      <w:r>
        <w:rPr>
          <w:color w:val="111111"/>
          <w:sz w:val="20"/>
        </w:rPr>
        <w:t>Beckman,</w:t>
      </w:r>
      <w:r>
        <w:rPr>
          <w:color w:val="111111"/>
          <w:spacing w:val="40"/>
          <w:sz w:val="20"/>
        </w:rPr>
        <w:t> </w:t>
      </w:r>
      <w:r>
        <w:rPr>
          <w:color w:val="111111"/>
          <w:sz w:val="19"/>
        </w:rPr>
        <w:t>L., </w:t>
      </w:r>
      <w:r>
        <w:rPr>
          <w:color w:val="111111"/>
          <w:sz w:val="20"/>
        </w:rPr>
        <w:t>and</w:t>
      </w:r>
      <w:r>
        <w:rPr>
          <w:color w:val="111111"/>
          <w:spacing w:val="40"/>
          <w:sz w:val="20"/>
        </w:rPr>
        <w:t> </w:t>
      </w:r>
      <w:r>
        <w:rPr>
          <w:color w:val="212121"/>
          <w:sz w:val="20"/>
        </w:rPr>
        <w:t>Amaro, </w:t>
      </w:r>
      <w:r>
        <w:rPr>
          <w:color w:val="111111"/>
          <w:sz w:val="20"/>
        </w:rPr>
        <w:t>H.</w:t>
      </w:r>
      <w:r>
        <w:rPr>
          <w:color w:val="111111"/>
          <w:spacing w:val="40"/>
          <w:sz w:val="20"/>
        </w:rPr>
        <w:t> </w:t>
      </w:r>
      <w:r>
        <w:rPr>
          <w:color w:val="111111"/>
          <w:sz w:val="20"/>
        </w:rPr>
        <w:t>Personal</w:t>
      </w:r>
      <w:r>
        <w:rPr>
          <w:color w:val="111111"/>
          <w:spacing w:val="40"/>
          <w:sz w:val="20"/>
        </w:rPr>
        <w:t> </w:t>
      </w:r>
      <w:r>
        <w:rPr>
          <w:color w:val="111111"/>
          <w:sz w:val="20"/>
        </w:rPr>
        <w:t>and</w:t>
      </w:r>
      <w:r>
        <w:rPr>
          <w:color w:val="111111"/>
          <w:spacing w:val="40"/>
          <w:sz w:val="20"/>
        </w:rPr>
        <w:t> </w:t>
      </w:r>
      <w:r>
        <w:rPr>
          <w:color w:val="212121"/>
          <w:sz w:val="20"/>
        </w:rPr>
        <w:t>social </w:t>
      </w:r>
      <w:r>
        <w:rPr>
          <w:color w:val="111111"/>
          <w:sz w:val="20"/>
        </w:rPr>
        <w:t>difficulties</w:t>
      </w:r>
      <w:r>
        <w:rPr>
          <w:color w:val="111111"/>
          <w:spacing w:val="47"/>
          <w:sz w:val="20"/>
        </w:rPr>
        <w:t> </w:t>
      </w:r>
      <w:r>
        <w:rPr>
          <w:color w:val="111111"/>
          <w:sz w:val="20"/>
        </w:rPr>
        <w:t>faced</w:t>
      </w:r>
      <w:r>
        <w:rPr>
          <w:color w:val="111111"/>
          <w:spacing w:val="76"/>
          <w:sz w:val="20"/>
        </w:rPr>
        <w:t> </w:t>
      </w:r>
      <w:r>
        <w:rPr>
          <w:color w:val="111111"/>
          <w:sz w:val="20"/>
        </w:rPr>
        <w:t>by</w:t>
      </w:r>
      <w:r>
        <w:rPr>
          <w:color w:val="111111"/>
          <w:spacing w:val="48"/>
          <w:sz w:val="20"/>
        </w:rPr>
        <w:t> </w:t>
      </w:r>
      <w:r>
        <w:rPr>
          <w:color w:val="111111"/>
          <w:sz w:val="20"/>
        </w:rPr>
        <w:t>women</w:t>
      </w:r>
      <w:r>
        <w:rPr>
          <w:color w:val="111111"/>
          <w:spacing w:val="62"/>
          <w:sz w:val="20"/>
        </w:rPr>
        <w:t> </w:t>
      </w:r>
      <w:r>
        <w:rPr>
          <w:color w:val="111111"/>
          <w:sz w:val="20"/>
        </w:rPr>
        <w:t>and</w:t>
      </w:r>
      <w:r>
        <w:rPr>
          <w:color w:val="111111"/>
          <w:spacing w:val="78"/>
          <w:sz w:val="20"/>
        </w:rPr>
        <w:t> </w:t>
      </w:r>
      <w:r>
        <w:rPr>
          <w:color w:val="111111"/>
          <w:sz w:val="20"/>
        </w:rPr>
        <w:t>men</w:t>
      </w:r>
      <w:r>
        <w:rPr>
          <w:color w:val="111111"/>
          <w:spacing w:val="80"/>
          <w:sz w:val="20"/>
        </w:rPr>
        <w:t> </w:t>
      </w:r>
      <w:r>
        <w:rPr>
          <w:color w:val="111111"/>
          <w:sz w:val="20"/>
        </w:rPr>
        <w:t>entering alcoholism treatment.</w:t>
      </w:r>
      <w:r>
        <w:rPr>
          <w:color w:val="111111"/>
          <w:spacing w:val="40"/>
          <w:sz w:val="20"/>
        </w:rPr>
        <w:t> </w:t>
      </w:r>
      <w:r>
        <w:rPr>
          <w:i/>
          <w:color w:val="111111"/>
          <w:sz w:val="22"/>
        </w:rPr>
        <w:t>Journal of</w:t>
      </w:r>
      <w:r>
        <w:rPr>
          <w:i/>
          <w:color w:val="111111"/>
          <w:sz w:val="22"/>
        </w:rPr>
        <w:t> Studies on Alcohol</w:t>
      </w:r>
      <w:r>
        <w:rPr>
          <w:i/>
          <w:color w:val="111111"/>
          <w:spacing w:val="40"/>
          <w:sz w:val="22"/>
        </w:rPr>
        <w:t> </w:t>
      </w:r>
      <w:r>
        <w:rPr>
          <w:color w:val="111111"/>
          <w:sz w:val="19"/>
        </w:rPr>
        <w:t>47:135-145, 1986.</w:t>
      </w:r>
    </w:p>
    <w:p>
      <w:pPr>
        <w:spacing w:after="0" w:line="297" w:lineRule="auto"/>
        <w:jc w:val="left"/>
        <w:rPr>
          <w:sz w:val="19"/>
        </w:rPr>
        <w:sectPr>
          <w:type w:val="continuous"/>
          <w:pgSz w:w="12240" w:h="15840"/>
          <w:pgMar w:header="0" w:footer="762" w:top="1080" w:bottom="0" w:left="960" w:right="540"/>
          <w:cols w:num="2" w:equalWidth="0">
            <w:col w:w="4829" w:space="217"/>
            <w:col w:w="5694"/>
          </w:cols>
        </w:sectPr>
      </w:pPr>
    </w:p>
    <w:p>
      <w:pPr>
        <w:spacing w:before="61"/>
        <w:ind w:left="487" w:right="0" w:firstLine="0"/>
        <w:jc w:val="left"/>
        <w:rPr>
          <w:sz w:val="59"/>
        </w:rPr>
      </w:pPr>
      <w:bookmarkStart w:name="TIP 27_ reference.pdf" w:id="4"/>
      <w:bookmarkEnd w:id="4"/>
      <w:r>
        <w:rPr/>
      </w:r>
      <w:r>
        <w:rPr>
          <w:b/>
          <w:color w:val="111111"/>
          <w:w w:val="105"/>
          <w:sz w:val="59"/>
        </w:rPr>
        <w:t>Appendix</w:t>
      </w:r>
      <w:r>
        <w:rPr>
          <w:b/>
          <w:color w:val="111111"/>
          <w:spacing w:val="78"/>
          <w:w w:val="105"/>
          <w:sz w:val="59"/>
        </w:rPr>
        <w:t> </w:t>
      </w:r>
      <w:r>
        <w:rPr>
          <w:color w:val="111111"/>
          <w:spacing w:val="-10"/>
          <w:w w:val="105"/>
          <w:sz w:val="59"/>
        </w:rPr>
        <w:t>A</w:t>
      </w:r>
    </w:p>
    <w:p>
      <w:pPr>
        <w:spacing w:before="81"/>
        <w:ind w:left="484" w:right="0" w:firstLine="0"/>
        <w:jc w:val="left"/>
        <w:rPr>
          <w:b/>
          <w:sz w:val="59"/>
        </w:rPr>
      </w:pPr>
      <w:r>
        <w:rPr>
          <w:b/>
          <w:color w:val="111111"/>
          <w:spacing w:val="-2"/>
          <w:sz w:val="59"/>
        </w:rPr>
        <w:t>Bibliography</w:t>
      </w: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rPr>
          <w:b/>
        </w:rPr>
      </w:pPr>
    </w:p>
    <w:p>
      <w:pPr>
        <w:pStyle w:val="BodyText"/>
        <w:spacing w:before="9"/>
        <w:rPr>
          <w:b/>
          <w:sz w:val="15"/>
        </w:rPr>
      </w:pPr>
    </w:p>
    <w:p>
      <w:pPr>
        <w:spacing w:after="0"/>
        <w:rPr>
          <w:sz w:val="15"/>
        </w:rPr>
        <w:sectPr>
          <w:headerReference w:type="default" r:id="rId23"/>
          <w:footerReference w:type="default" r:id="rId24"/>
          <w:footerReference w:type="even" r:id="rId25"/>
          <w:pgSz w:w="12240" w:h="15840"/>
          <w:pgMar w:header="0" w:footer="762" w:top="1320" w:bottom="960" w:left="960" w:right="540"/>
          <w:pgNumType w:start="73"/>
        </w:sectPr>
      </w:pPr>
    </w:p>
    <w:p>
      <w:pPr>
        <w:pStyle w:val="BodyText"/>
        <w:spacing w:line="314" w:lineRule="auto" w:before="92"/>
        <w:ind w:left="768" w:right="268" w:hanging="284"/>
      </w:pPr>
      <w:r>
        <w:rPr>
          <w:color w:val="111111"/>
          <w:spacing w:val="-2"/>
          <w:w w:val="110"/>
        </w:rPr>
        <w:t>Alemi,</w:t>
      </w:r>
      <w:r>
        <w:rPr>
          <w:color w:val="111111"/>
          <w:spacing w:val="-12"/>
          <w:w w:val="110"/>
        </w:rPr>
        <w:t> </w:t>
      </w:r>
      <w:r>
        <w:rPr>
          <w:color w:val="111111"/>
          <w:spacing w:val="-2"/>
          <w:w w:val="110"/>
        </w:rPr>
        <w:t>F.;</w:t>
      </w:r>
      <w:r>
        <w:rPr>
          <w:color w:val="111111"/>
          <w:spacing w:val="-18"/>
          <w:w w:val="110"/>
        </w:rPr>
        <w:t> </w:t>
      </w:r>
      <w:r>
        <w:rPr>
          <w:color w:val="111111"/>
          <w:spacing w:val="-2"/>
          <w:w w:val="110"/>
        </w:rPr>
        <w:t>Stephens,</w:t>
      </w:r>
      <w:r>
        <w:rPr>
          <w:color w:val="111111"/>
          <w:spacing w:val="-12"/>
          <w:w w:val="110"/>
        </w:rPr>
        <w:t> </w:t>
      </w:r>
      <w:r>
        <w:rPr>
          <w:color w:val="111111"/>
          <w:spacing w:val="-2"/>
          <w:w w:val="110"/>
        </w:rPr>
        <w:t>R.C.;</w:t>
      </w:r>
      <w:r>
        <w:rPr>
          <w:color w:val="111111"/>
          <w:spacing w:val="-12"/>
          <w:w w:val="110"/>
        </w:rPr>
        <w:t> </w:t>
      </w:r>
      <w:r>
        <w:rPr>
          <w:color w:val="111111"/>
          <w:spacing w:val="-2"/>
          <w:w w:val="110"/>
        </w:rPr>
        <w:t>and</w:t>
      </w:r>
      <w:r>
        <w:rPr>
          <w:color w:val="111111"/>
          <w:spacing w:val="11"/>
          <w:w w:val="110"/>
        </w:rPr>
        <w:t> </w:t>
      </w:r>
      <w:r>
        <w:rPr>
          <w:color w:val="111111"/>
          <w:spacing w:val="-2"/>
          <w:w w:val="110"/>
        </w:rPr>
        <w:t>Butts,</w:t>
      </w:r>
      <w:r>
        <w:rPr>
          <w:color w:val="111111"/>
          <w:spacing w:val="-12"/>
          <w:w w:val="110"/>
        </w:rPr>
        <w:t> </w:t>
      </w:r>
      <w:r>
        <w:rPr>
          <w:color w:val="111111"/>
          <w:spacing w:val="-2"/>
          <w:w w:val="110"/>
        </w:rPr>
        <w:t>J.</w:t>
      </w:r>
      <w:r>
        <w:rPr>
          <w:color w:val="111111"/>
          <w:spacing w:val="12"/>
          <w:w w:val="110"/>
        </w:rPr>
        <w:t> </w:t>
      </w:r>
      <w:r>
        <w:rPr>
          <w:color w:val="111111"/>
          <w:spacing w:val="-2"/>
          <w:w w:val="110"/>
        </w:rPr>
        <w:t>Case </w:t>
      </w:r>
      <w:r>
        <w:rPr>
          <w:color w:val="111111"/>
          <w:w w:val="110"/>
        </w:rPr>
        <w:t>management:</w:t>
      </w:r>
      <w:r>
        <w:rPr>
          <w:color w:val="111111"/>
          <w:spacing w:val="40"/>
          <w:w w:val="110"/>
        </w:rPr>
        <w:t> </w:t>
      </w:r>
      <w:r>
        <w:rPr>
          <w:color w:val="111111"/>
          <w:w w:val="110"/>
        </w:rPr>
        <w:t>A telecommunications practice model.</w:t>
      </w:r>
      <w:r>
        <w:rPr>
          <w:color w:val="111111"/>
          <w:spacing w:val="40"/>
          <w:w w:val="110"/>
        </w:rPr>
        <w:t> </w:t>
      </w:r>
      <w:r>
        <w:rPr>
          <w:color w:val="111111"/>
          <w:w w:val="110"/>
        </w:rPr>
        <w:t>In:</w:t>
      </w:r>
      <w:r>
        <w:rPr>
          <w:color w:val="111111"/>
          <w:spacing w:val="40"/>
          <w:w w:val="110"/>
        </w:rPr>
        <w:t> </w:t>
      </w:r>
      <w:r>
        <w:rPr>
          <w:color w:val="111111"/>
          <w:w w:val="110"/>
        </w:rPr>
        <w:t>Ashery, R.S.,</w:t>
      </w:r>
      <w:r>
        <w:rPr>
          <w:color w:val="111111"/>
          <w:spacing w:val="-3"/>
          <w:w w:val="110"/>
        </w:rPr>
        <w:t> </w:t>
      </w:r>
      <w:r>
        <w:rPr>
          <w:color w:val="111111"/>
          <w:w w:val="110"/>
        </w:rPr>
        <w:t>ed.</w:t>
      </w:r>
    </w:p>
    <w:p>
      <w:pPr>
        <w:pStyle w:val="Heading5"/>
        <w:rPr>
          <w:i/>
        </w:rPr>
      </w:pPr>
      <w:r>
        <w:rPr>
          <w:i/>
          <w:color w:val="111111"/>
          <w:spacing w:val="-2"/>
          <w:w w:val="90"/>
        </w:rPr>
        <w:t>Progress</w:t>
      </w:r>
      <w:r>
        <w:rPr>
          <w:i/>
          <w:color w:val="111111"/>
          <w:spacing w:val="-4"/>
        </w:rPr>
        <w:t> </w:t>
      </w:r>
      <w:r>
        <w:rPr>
          <w:i/>
          <w:color w:val="111111"/>
          <w:spacing w:val="-2"/>
          <w:w w:val="90"/>
        </w:rPr>
        <w:t>and</w:t>
      </w:r>
      <w:r>
        <w:rPr>
          <w:i/>
          <w:color w:val="111111"/>
          <w:spacing w:val="16"/>
        </w:rPr>
        <w:t> </w:t>
      </w:r>
      <w:r>
        <w:rPr>
          <w:i/>
          <w:color w:val="111111"/>
          <w:spacing w:val="-2"/>
          <w:w w:val="90"/>
        </w:rPr>
        <w:t>Issues</w:t>
      </w:r>
      <w:r>
        <w:rPr>
          <w:i/>
          <w:color w:val="111111"/>
          <w:spacing w:val="-2"/>
        </w:rPr>
        <w:t> </w:t>
      </w:r>
      <w:r>
        <w:rPr>
          <w:i/>
          <w:color w:val="111111"/>
          <w:spacing w:val="-2"/>
          <w:w w:val="90"/>
        </w:rPr>
        <w:t>in</w:t>
      </w:r>
      <w:r>
        <w:rPr>
          <w:i/>
          <w:color w:val="111111"/>
          <w:spacing w:val="-6"/>
          <w:w w:val="90"/>
        </w:rPr>
        <w:t> </w:t>
      </w:r>
      <w:r>
        <w:rPr>
          <w:i/>
          <w:color w:val="111111"/>
          <w:spacing w:val="-2"/>
          <w:w w:val="90"/>
        </w:rPr>
        <w:t>Case</w:t>
      </w:r>
      <w:r>
        <w:rPr>
          <w:i/>
          <w:color w:val="111111"/>
          <w:spacing w:val="-6"/>
          <w:w w:val="90"/>
        </w:rPr>
        <w:t> </w:t>
      </w:r>
      <w:r>
        <w:rPr>
          <w:i/>
          <w:color w:val="111111"/>
          <w:spacing w:val="-2"/>
          <w:w w:val="90"/>
        </w:rPr>
        <w:t>Management.</w:t>
      </w:r>
    </w:p>
    <w:p>
      <w:pPr>
        <w:spacing w:line="312" w:lineRule="auto" w:before="69"/>
        <w:ind w:left="769" w:right="268" w:firstLine="3"/>
        <w:jc w:val="left"/>
        <w:rPr>
          <w:sz w:val="19"/>
        </w:rPr>
      </w:pPr>
      <w:r>
        <w:rPr>
          <w:color w:val="111111"/>
          <w:w w:val="110"/>
          <w:sz w:val="20"/>
        </w:rPr>
        <w:t>Rockville,</w:t>
      </w:r>
      <w:r>
        <w:rPr>
          <w:color w:val="111111"/>
          <w:spacing w:val="-14"/>
          <w:w w:val="110"/>
          <w:sz w:val="20"/>
        </w:rPr>
        <w:t> </w:t>
      </w:r>
      <w:r>
        <w:rPr>
          <w:color w:val="111111"/>
          <w:w w:val="110"/>
          <w:sz w:val="20"/>
        </w:rPr>
        <w:t>MD:</w:t>
      </w:r>
      <w:r>
        <w:rPr>
          <w:color w:val="111111"/>
          <w:spacing w:val="24"/>
          <w:w w:val="110"/>
          <w:sz w:val="20"/>
        </w:rPr>
        <w:t> </w:t>
      </w:r>
      <w:r>
        <w:rPr>
          <w:color w:val="111111"/>
          <w:w w:val="110"/>
          <w:sz w:val="20"/>
        </w:rPr>
        <w:t>National</w:t>
      </w:r>
      <w:r>
        <w:rPr>
          <w:color w:val="111111"/>
          <w:spacing w:val="-9"/>
          <w:w w:val="110"/>
          <w:sz w:val="20"/>
        </w:rPr>
        <w:t> </w:t>
      </w:r>
      <w:r>
        <w:rPr>
          <w:color w:val="111111"/>
          <w:w w:val="110"/>
          <w:sz w:val="20"/>
        </w:rPr>
        <w:t>Institute</w:t>
      </w:r>
      <w:r>
        <w:rPr>
          <w:color w:val="111111"/>
          <w:spacing w:val="-8"/>
          <w:w w:val="110"/>
          <w:sz w:val="20"/>
        </w:rPr>
        <w:t> </w:t>
      </w:r>
      <w:r>
        <w:rPr>
          <w:color w:val="111111"/>
          <w:w w:val="110"/>
          <w:sz w:val="20"/>
        </w:rPr>
        <w:t>on</w:t>
      </w:r>
      <w:r>
        <w:rPr>
          <w:color w:val="111111"/>
          <w:spacing w:val="-12"/>
          <w:w w:val="110"/>
          <w:sz w:val="20"/>
        </w:rPr>
        <w:t> </w:t>
      </w:r>
      <w:r>
        <w:rPr>
          <w:color w:val="111111"/>
          <w:w w:val="110"/>
          <w:sz w:val="20"/>
        </w:rPr>
        <w:t>Drug Abuse, </w:t>
      </w:r>
      <w:r>
        <w:rPr>
          <w:color w:val="111111"/>
          <w:w w:val="110"/>
          <w:sz w:val="19"/>
        </w:rPr>
        <w:t>1992.</w:t>
      </w:r>
      <w:r>
        <w:rPr>
          <w:color w:val="111111"/>
          <w:spacing w:val="40"/>
          <w:w w:val="110"/>
          <w:sz w:val="19"/>
        </w:rPr>
        <w:t> </w:t>
      </w:r>
      <w:r>
        <w:rPr>
          <w:color w:val="111111"/>
          <w:w w:val="110"/>
          <w:sz w:val="20"/>
        </w:rPr>
        <w:t>pp. </w:t>
      </w:r>
      <w:r>
        <w:rPr>
          <w:color w:val="111111"/>
          <w:w w:val="110"/>
          <w:sz w:val="19"/>
        </w:rPr>
        <w:t>261-273.</w:t>
      </w:r>
    </w:p>
    <w:p>
      <w:pPr>
        <w:pStyle w:val="BodyText"/>
        <w:spacing w:before="6"/>
        <w:rPr>
          <w:sz w:val="19"/>
        </w:rPr>
      </w:pPr>
    </w:p>
    <w:p>
      <w:pPr>
        <w:spacing w:line="283" w:lineRule="auto" w:before="0"/>
        <w:ind w:left="764" w:right="268" w:hanging="280"/>
        <w:jc w:val="left"/>
        <w:rPr>
          <w:sz w:val="19"/>
        </w:rPr>
      </w:pPr>
      <w:r>
        <w:rPr>
          <w:color w:val="111111"/>
          <w:w w:val="105"/>
          <w:sz w:val="20"/>
        </w:rPr>
        <w:t>Alter,</w:t>
      </w:r>
      <w:r>
        <w:rPr>
          <w:color w:val="111111"/>
          <w:spacing w:val="-12"/>
          <w:w w:val="105"/>
          <w:sz w:val="20"/>
        </w:rPr>
        <w:t> </w:t>
      </w:r>
      <w:r>
        <w:rPr>
          <w:color w:val="111111"/>
          <w:w w:val="105"/>
          <w:sz w:val="20"/>
        </w:rPr>
        <w:t>C.,</w:t>
      </w:r>
      <w:r>
        <w:rPr>
          <w:color w:val="111111"/>
          <w:spacing w:val="-14"/>
          <w:w w:val="105"/>
          <w:sz w:val="20"/>
        </w:rPr>
        <w:t> </w:t>
      </w:r>
      <w:r>
        <w:rPr>
          <w:color w:val="111111"/>
          <w:w w:val="105"/>
          <w:sz w:val="20"/>
        </w:rPr>
        <w:t>and</w:t>
      </w:r>
      <w:r>
        <w:rPr>
          <w:color w:val="111111"/>
          <w:spacing w:val="23"/>
          <w:w w:val="105"/>
          <w:sz w:val="20"/>
        </w:rPr>
        <w:t> </w:t>
      </w:r>
      <w:r>
        <w:rPr>
          <w:color w:val="111111"/>
          <w:w w:val="105"/>
          <w:sz w:val="20"/>
        </w:rPr>
        <w:t>Hage,</w:t>
      </w:r>
      <w:r>
        <w:rPr>
          <w:color w:val="111111"/>
          <w:spacing w:val="-14"/>
          <w:w w:val="105"/>
          <w:sz w:val="20"/>
        </w:rPr>
        <w:t> </w:t>
      </w:r>
      <w:r>
        <w:rPr>
          <w:color w:val="111111"/>
          <w:w w:val="105"/>
          <w:sz w:val="20"/>
        </w:rPr>
        <w:t>J.</w:t>
      </w:r>
      <w:r>
        <w:rPr>
          <w:color w:val="111111"/>
          <w:spacing w:val="34"/>
          <w:w w:val="105"/>
          <w:sz w:val="20"/>
        </w:rPr>
        <w:t> </w:t>
      </w:r>
      <w:r>
        <w:rPr>
          <w:i/>
          <w:color w:val="111111"/>
          <w:w w:val="105"/>
          <w:sz w:val="22"/>
        </w:rPr>
        <w:t>Organizing</w:t>
      </w:r>
      <w:r>
        <w:rPr>
          <w:i/>
          <w:color w:val="111111"/>
          <w:spacing w:val="-1"/>
          <w:w w:val="105"/>
          <w:sz w:val="22"/>
        </w:rPr>
        <w:t> </w:t>
      </w:r>
      <w:r>
        <w:rPr>
          <w:i/>
          <w:color w:val="111111"/>
          <w:w w:val="105"/>
          <w:sz w:val="22"/>
        </w:rPr>
        <w:t>Working</w:t>
      </w:r>
      <w:r>
        <w:rPr>
          <w:i/>
          <w:color w:val="111111"/>
          <w:w w:val="105"/>
          <w:sz w:val="22"/>
        </w:rPr>
        <w:t> Together.</w:t>
      </w:r>
      <w:r>
        <w:rPr>
          <w:i/>
          <w:color w:val="111111"/>
          <w:spacing w:val="22"/>
          <w:w w:val="105"/>
          <w:sz w:val="22"/>
        </w:rPr>
        <w:t> </w:t>
      </w:r>
      <w:r>
        <w:rPr>
          <w:color w:val="111111"/>
          <w:w w:val="105"/>
          <w:sz w:val="20"/>
        </w:rPr>
        <w:t>Newbury Park,</w:t>
      </w:r>
      <w:r>
        <w:rPr>
          <w:color w:val="111111"/>
          <w:spacing w:val="-14"/>
          <w:w w:val="105"/>
          <w:sz w:val="20"/>
        </w:rPr>
        <w:t> </w:t>
      </w:r>
      <w:r>
        <w:rPr>
          <w:color w:val="111111"/>
          <w:w w:val="105"/>
          <w:sz w:val="20"/>
        </w:rPr>
        <w:t>CA:</w:t>
      </w:r>
      <w:r>
        <w:rPr>
          <w:color w:val="111111"/>
          <w:spacing w:val="18"/>
          <w:w w:val="105"/>
          <w:sz w:val="20"/>
        </w:rPr>
        <w:t> </w:t>
      </w:r>
      <w:r>
        <w:rPr>
          <w:color w:val="111111"/>
          <w:w w:val="105"/>
          <w:sz w:val="20"/>
        </w:rPr>
        <w:t>Sage,</w:t>
      </w:r>
      <w:r>
        <w:rPr>
          <w:color w:val="111111"/>
          <w:spacing w:val="-14"/>
          <w:w w:val="105"/>
          <w:sz w:val="20"/>
        </w:rPr>
        <w:t> </w:t>
      </w:r>
      <w:r>
        <w:rPr>
          <w:color w:val="111111"/>
          <w:w w:val="105"/>
          <w:sz w:val="19"/>
        </w:rPr>
        <w:t>1993.</w:t>
      </w:r>
    </w:p>
    <w:p>
      <w:pPr>
        <w:pStyle w:val="BodyText"/>
        <w:spacing w:before="9"/>
        <w:rPr>
          <w:sz w:val="22"/>
        </w:rPr>
      </w:pPr>
    </w:p>
    <w:p>
      <w:pPr>
        <w:spacing w:line="307" w:lineRule="auto" w:before="0"/>
        <w:ind w:left="765" w:right="268" w:hanging="281"/>
        <w:jc w:val="left"/>
        <w:rPr>
          <w:sz w:val="19"/>
        </w:rPr>
      </w:pPr>
      <w:r>
        <w:rPr>
          <w:color w:val="111111"/>
          <w:w w:val="105"/>
          <w:sz w:val="20"/>
        </w:rPr>
        <w:t>Alterman, A.I.; Bedrick, J.; Howden, D.; and Maany, I.</w:t>
      </w:r>
      <w:r>
        <w:rPr>
          <w:color w:val="111111"/>
          <w:spacing w:val="40"/>
          <w:w w:val="105"/>
          <w:sz w:val="20"/>
        </w:rPr>
        <w:t> </w:t>
      </w:r>
      <w:r>
        <w:rPr>
          <w:color w:val="111111"/>
          <w:w w:val="105"/>
          <w:sz w:val="20"/>
        </w:rPr>
        <w:t>Reducing waiting time for substance abuse treatment does not reduce </w:t>
      </w:r>
      <w:r>
        <w:rPr>
          <w:color w:val="111111"/>
          <w:sz w:val="20"/>
        </w:rPr>
        <w:t>attrition.</w:t>
      </w:r>
      <w:r>
        <w:rPr>
          <w:color w:val="111111"/>
          <w:spacing w:val="36"/>
          <w:sz w:val="20"/>
        </w:rPr>
        <w:t> </w:t>
      </w:r>
      <w:r>
        <w:rPr>
          <w:i/>
          <w:color w:val="111111"/>
          <w:sz w:val="22"/>
        </w:rPr>
        <w:t>Journal</w:t>
      </w:r>
      <w:r>
        <w:rPr>
          <w:i/>
          <w:color w:val="111111"/>
          <w:spacing w:val="-4"/>
          <w:sz w:val="22"/>
        </w:rPr>
        <w:t> </w:t>
      </w:r>
      <w:r>
        <w:rPr>
          <w:i/>
          <w:color w:val="111111"/>
          <w:sz w:val="22"/>
        </w:rPr>
        <w:t>of Substance Abuse</w:t>
      </w:r>
      <w:r>
        <w:rPr>
          <w:i/>
          <w:color w:val="111111"/>
          <w:sz w:val="22"/>
        </w:rPr>
        <w:t> </w:t>
      </w:r>
      <w:r>
        <w:rPr>
          <w:color w:val="111111"/>
          <w:w w:val="105"/>
          <w:sz w:val="19"/>
        </w:rPr>
        <w:t>6(3):325-332, 1994.</w:t>
      </w:r>
    </w:p>
    <w:p>
      <w:pPr>
        <w:pStyle w:val="BodyText"/>
        <w:rPr>
          <w:sz w:val="22"/>
        </w:rPr>
      </w:pPr>
    </w:p>
    <w:p>
      <w:pPr>
        <w:spacing w:line="297" w:lineRule="auto" w:before="1"/>
        <w:ind w:left="765" w:right="235" w:hanging="281"/>
        <w:jc w:val="left"/>
        <w:rPr>
          <w:sz w:val="19"/>
        </w:rPr>
      </w:pPr>
      <w:r>
        <w:rPr>
          <w:color w:val="111111"/>
          <w:w w:val="105"/>
          <w:sz w:val="20"/>
        </w:rPr>
        <w:t>American Hospital Association.</w:t>
      </w:r>
      <w:r>
        <w:rPr>
          <w:color w:val="111111"/>
          <w:spacing w:val="40"/>
          <w:w w:val="105"/>
          <w:sz w:val="20"/>
        </w:rPr>
        <w:t> </w:t>
      </w:r>
      <w:r>
        <w:rPr>
          <w:color w:val="111111"/>
          <w:w w:val="105"/>
          <w:sz w:val="20"/>
        </w:rPr>
        <w:t>Case management:</w:t>
      </w:r>
      <w:r>
        <w:rPr>
          <w:color w:val="111111"/>
          <w:spacing w:val="40"/>
          <w:w w:val="105"/>
          <w:sz w:val="20"/>
        </w:rPr>
        <w:t> </w:t>
      </w:r>
      <w:r>
        <w:rPr>
          <w:color w:val="111111"/>
          <w:w w:val="105"/>
          <w:sz w:val="20"/>
        </w:rPr>
        <w:t>An aid to quality and continuity</w:t>
      </w:r>
      <w:r>
        <w:rPr>
          <w:color w:val="111111"/>
          <w:spacing w:val="-3"/>
          <w:w w:val="105"/>
          <w:sz w:val="20"/>
        </w:rPr>
        <w:t> </w:t>
      </w:r>
      <w:r>
        <w:rPr>
          <w:color w:val="111111"/>
          <w:w w:val="105"/>
          <w:sz w:val="20"/>
        </w:rPr>
        <w:t>of care.</w:t>
      </w:r>
      <w:r>
        <w:rPr>
          <w:color w:val="111111"/>
          <w:spacing w:val="31"/>
          <w:w w:val="105"/>
          <w:sz w:val="20"/>
        </w:rPr>
        <w:t> </w:t>
      </w:r>
      <w:r>
        <w:rPr>
          <w:color w:val="111111"/>
          <w:w w:val="105"/>
          <w:sz w:val="20"/>
        </w:rPr>
        <w:t>In:</w:t>
      </w:r>
      <w:r>
        <w:rPr>
          <w:color w:val="111111"/>
          <w:spacing w:val="24"/>
          <w:w w:val="105"/>
          <w:sz w:val="20"/>
        </w:rPr>
        <w:t> </w:t>
      </w:r>
      <w:r>
        <w:rPr>
          <w:color w:val="111111"/>
          <w:w w:val="105"/>
          <w:sz w:val="20"/>
        </w:rPr>
        <w:t>Rose,</w:t>
      </w:r>
      <w:r>
        <w:rPr>
          <w:color w:val="111111"/>
          <w:spacing w:val="-14"/>
          <w:w w:val="105"/>
          <w:sz w:val="20"/>
        </w:rPr>
        <w:t> </w:t>
      </w:r>
      <w:r>
        <w:rPr>
          <w:color w:val="111111"/>
          <w:w w:val="105"/>
          <w:sz w:val="20"/>
        </w:rPr>
        <w:t>S.R.,</w:t>
      </w:r>
      <w:r>
        <w:rPr>
          <w:color w:val="111111"/>
          <w:spacing w:val="-13"/>
          <w:w w:val="105"/>
          <w:sz w:val="20"/>
        </w:rPr>
        <w:t> </w:t>
      </w:r>
      <w:r>
        <w:rPr>
          <w:color w:val="111111"/>
          <w:w w:val="105"/>
          <w:sz w:val="20"/>
        </w:rPr>
        <w:t>ed.</w:t>
      </w:r>
      <w:r>
        <w:rPr>
          <w:color w:val="111111"/>
          <w:spacing w:val="40"/>
          <w:w w:val="105"/>
          <w:sz w:val="20"/>
        </w:rPr>
        <w:t> </w:t>
      </w:r>
      <w:r>
        <w:rPr>
          <w:i/>
          <w:color w:val="111111"/>
          <w:w w:val="105"/>
          <w:sz w:val="22"/>
        </w:rPr>
        <w:t>Case</w:t>
      </w:r>
      <w:r>
        <w:rPr>
          <w:i/>
          <w:color w:val="111111"/>
          <w:w w:val="105"/>
          <w:sz w:val="22"/>
        </w:rPr>
        <w:t> </w:t>
      </w:r>
      <w:r>
        <w:rPr>
          <w:i/>
          <w:color w:val="111111"/>
          <w:sz w:val="22"/>
        </w:rPr>
        <w:t>Management and Social</w:t>
      </w:r>
      <w:r>
        <w:rPr>
          <w:i/>
          <w:color w:val="111111"/>
          <w:spacing w:val="-10"/>
          <w:sz w:val="22"/>
        </w:rPr>
        <w:t> </w:t>
      </w:r>
      <w:r>
        <w:rPr>
          <w:i/>
          <w:color w:val="111111"/>
          <w:sz w:val="22"/>
        </w:rPr>
        <w:t>Work.</w:t>
      </w:r>
      <w:r>
        <w:rPr>
          <w:i/>
          <w:color w:val="111111"/>
          <w:spacing w:val="30"/>
          <w:sz w:val="22"/>
        </w:rPr>
        <w:t> </w:t>
      </w:r>
      <w:r>
        <w:rPr>
          <w:color w:val="111111"/>
          <w:sz w:val="20"/>
        </w:rPr>
        <w:t>New</w:t>
      </w:r>
      <w:r>
        <w:rPr>
          <w:color w:val="111111"/>
          <w:spacing w:val="-2"/>
          <w:sz w:val="20"/>
        </w:rPr>
        <w:t> </w:t>
      </w:r>
      <w:r>
        <w:rPr>
          <w:color w:val="111111"/>
          <w:sz w:val="20"/>
        </w:rPr>
        <w:t>York: </w:t>
      </w:r>
      <w:r>
        <w:rPr>
          <w:color w:val="111111"/>
          <w:w w:val="105"/>
          <w:sz w:val="20"/>
        </w:rPr>
        <w:t>Longman, </w:t>
      </w:r>
      <w:r>
        <w:rPr>
          <w:color w:val="111111"/>
          <w:w w:val="105"/>
          <w:sz w:val="19"/>
        </w:rPr>
        <w:t>1992.</w:t>
      </w:r>
      <w:r>
        <w:rPr>
          <w:color w:val="111111"/>
          <w:spacing w:val="40"/>
          <w:w w:val="105"/>
          <w:sz w:val="19"/>
        </w:rPr>
        <w:t> </w:t>
      </w:r>
      <w:r>
        <w:rPr>
          <w:color w:val="111111"/>
          <w:w w:val="105"/>
          <w:sz w:val="20"/>
        </w:rPr>
        <w:t>pp. </w:t>
      </w:r>
      <w:r>
        <w:rPr>
          <w:color w:val="111111"/>
          <w:w w:val="105"/>
          <w:sz w:val="19"/>
        </w:rPr>
        <w:t>149-159.</w:t>
      </w:r>
    </w:p>
    <w:p>
      <w:pPr>
        <w:pStyle w:val="BodyText"/>
        <w:spacing w:before="8"/>
        <w:rPr>
          <w:sz w:val="22"/>
        </w:rPr>
      </w:pPr>
    </w:p>
    <w:p>
      <w:pPr>
        <w:pStyle w:val="BodyText"/>
        <w:ind w:left="485"/>
      </w:pPr>
      <w:r>
        <w:rPr>
          <w:color w:val="111111"/>
          <w:spacing w:val="-2"/>
          <w:w w:val="110"/>
        </w:rPr>
        <w:t>American</w:t>
      </w:r>
      <w:r>
        <w:rPr>
          <w:color w:val="111111"/>
          <w:spacing w:val="-12"/>
          <w:w w:val="110"/>
        </w:rPr>
        <w:t> </w:t>
      </w:r>
      <w:r>
        <w:rPr>
          <w:color w:val="111111"/>
          <w:spacing w:val="-2"/>
          <w:w w:val="110"/>
        </w:rPr>
        <w:t>Society</w:t>
      </w:r>
      <w:r>
        <w:rPr>
          <w:color w:val="111111"/>
          <w:spacing w:val="-5"/>
          <w:w w:val="110"/>
        </w:rPr>
        <w:t> </w:t>
      </w:r>
      <w:r>
        <w:rPr>
          <w:color w:val="111111"/>
          <w:spacing w:val="-2"/>
          <w:w w:val="110"/>
        </w:rPr>
        <w:t>of</w:t>
      </w:r>
      <w:r>
        <w:rPr>
          <w:color w:val="111111"/>
          <w:spacing w:val="5"/>
          <w:w w:val="110"/>
        </w:rPr>
        <w:t> </w:t>
      </w:r>
      <w:r>
        <w:rPr>
          <w:color w:val="111111"/>
          <w:spacing w:val="-2"/>
          <w:w w:val="110"/>
        </w:rPr>
        <w:t>Addiction</w:t>
      </w:r>
      <w:r>
        <w:rPr>
          <w:color w:val="111111"/>
          <w:spacing w:val="-1"/>
          <w:w w:val="110"/>
        </w:rPr>
        <w:t> </w:t>
      </w:r>
      <w:r>
        <w:rPr>
          <w:color w:val="111111"/>
          <w:spacing w:val="-2"/>
          <w:w w:val="110"/>
        </w:rPr>
        <w:t>Medicine.</w:t>
      </w:r>
    </w:p>
    <w:p>
      <w:pPr>
        <w:spacing w:line="300" w:lineRule="auto" w:before="50"/>
        <w:ind w:left="767" w:right="38" w:firstLine="8"/>
        <w:jc w:val="left"/>
        <w:rPr>
          <w:sz w:val="19"/>
        </w:rPr>
      </w:pPr>
      <w:r>
        <w:rPr>
          <w:i/>
          <w:color w:val="111111"/>
          <w:w w:val="95"/>
          <w:sz w:val="22"/>
        </w:rPr>
        <w:t>Patient</w:t>
      </w:r>
      <w:r>
        <w:rPr>
          <w:i/>
          <w:color w:val="111111"/>
          <w:spacing w:val="-5"/>
          <w:w w:val="95"/>
          <w:sz w:val="22"/>
        </w:rPr>
        <w:t> </w:t>
      </w:r>
      <w:r>
        <w:rPr>
          <w:i/>
          <w:color w:val="111111"/>
          <w:w w:val="95"/>
          <w:sz w:val="22"/>
        </w:rPr>
        <w:t>Placement</w:t>
      </w:r>
      <w:r>
        <w:rPr>
          <w:i/>
          <w:color w:val="111111"/>
          <w:spacing w:val="-6"/>
          <w:w w:val="95"/>
          <w:sz w:val="22"/>
        </w:rPr>
        <w:t> </w:t>
      </w:r>
      <w:r>
        <w:rPr>
          <w:i/>
          <w:color w:val="111111"/>
          <w:w w:val="95"/>
          <w:sz w:val="22"/>
        </w:rPr>
        <w:t>Criteria</w:t>
      </w:r>
      <w:r>
        <w:rPr>
          <w:i/>
          <w:color w:val="111111"/>
          <w:spacing w:val="-3"/>
          <w:sz w:val="22"/>
        </w:rPr>
        <w:t> </w:t>
      </w:r>
      <w:r>
        <w:rPr>
          <w:i/>
          <w:color w:val="111111"/>
          <w:w w:val="95"/>
          <w:sz w:val="22"/>
        </w:rPr>
        <w:t>for</w:t>
      </w:r>
      <w:r>
        <w:rPr>
          <w:i/>
          <w:color w:val="111111"/>
          <w:spacing w:val="-11"/>
          <w:w w:val="95"/>
          <w:sz w:val="22"/>
        </w:rPr>
        <w:t> </w:t>
      </w:r>
      <w:r>
        <w:rPr>
          <w:i/>
          <w:color w:val="111111"/>
          <w:w w:val="95"/>
          <w:sz w:val="22"/>
        </w:rPr>
        <w:t>the</w:t>
      </w:r>
      <w:r>
        <w:rPr>
          <w:i/>
          <w:color w:val="111111"/>
          <w:spacing w:val="-11"/>
          <w:w w:val="95"/>
          <w:sz w:val="22"/>
        </w:rPr>
        <w:t> </w:t>
      </w:r>
      <w:r>
        <w:rPr>
          <w:i/>
          <w:color w:val="111111"/>
          <w:w w:val="95"/>
          <w:sz w:val="22"/>
        </w:rPr>
        <w:t>Treatment</w:t>
      </w:r>
      <w:r>
        <w:rPr>
          <w:i/>
          <w:color w:val="111111"/>
          <w:spacing w:val="-10"/>
          <w:w w:val="95"/>
          <w:sz w:val="22"/>
        </w:rPr>
        <w:t> </w:t>
      </w:r>
      <w:r>
        <w:rPr>
          <w:i/>
          <w:color w:val="111111"/>
          <w:w w:val="95"/>
          <w:sz w:val="22"/>
        </w:rPr>
        <w:t>of</w:t>
      </w:r>
      <w:r>
        <w:rPr>
          <w:i/>
          <w:color w:val="111111"/>
          <w:w w:val="95"/>
          <w:sz w:val="22"/>
        </w:rPr>
        <w:t> Substance-Related</w:t>
      </w:r>
      <w:r>
        <w:rPr>
          <w:i/>
          <w:color w:val="111111"/>
          <w:spacing w:val="-2"/>
          <w:sz w:val="22"/>
        </w:rPr>
        <w:t> </w:t>
      </w:r>
      <w:r>
        <w:rPr>
          <w:i/>
          <w:color w:val="111111"/>
          <w:w w:val="95"/>
          <w:sz w:val="22"/>
        </w:rPr>
        <w:t>Disorders.</w:t>
      </w:r>
      <w:r>
        <w:rPr>
          <w:i/>
          <w:color w:val="111111"/>
          <w:spacing w:val="18"/>
          <w:sz w:val="22"/>
        </w:rPr>
        <w:t> </w:t>
      </w:r>
      <w:r>
        <w:rPr>
          <w:color w:val="111111"/>
          <w:w w:val="95"/>
          <w:sz w:val="20"/>
        </w:rPr>
        <w:t>2</w:t>
      </w:r>
      <w:r>
        <w:rPr>
          <w:color w:val="111111"/>
          <w:w w:val="95"/>
          <w:position w:val="10"/>
          <w:sz w:val="10"/>
        </w:rPr>
        <w:t>nd</w:t>
      </w:r>
      <w:r>
        <w:rPr>
          <w:color w:val="111111"/>
          <w:spacing w:val="10"/>
          <w:position w:val="10"/>
          <w:sz w:val="10"/>
        </w:rPr>
        <w:t> </w:t>
      </w:r>
      <w:r>
        <w:rPr>
          <w:i/>
          <w:color w:val="212121"/>
          <w:w w:val="95"/>
          <w:sz w:val="22"/>
        </w:rPr>
        <w:t>edition.</w:t>
      </w:r>
      <w:r>
        <w:rPr>
          <w:i/>
          <w:color w:val="212121"/>
          <w:spacing w:val="14"/>
          <w:sz w:val="22"/>
        </w:rPr>
        <w:t> </w:t>
      </w:r>
      <w:r>
        <w:rPr>
          <w:color w:val="111111"/>
          <w:w w:val="95"/>
          <w:sz w:val="20"/>
        </w:rPr>
        <w:t>Chevy </w:t>
      </w:r>
      <w:r>
        <w:rPr>
          <w:color w:val="111111"/>
          <w:sz w:val="20"/>
        </w:rPr>
        <w:t>Chase, MD: American Society of Addiction</w:t>
      </w:r>
      <w:r>
        <w:rPr>
          <w:color w:val="111111"/>
          <w:spacing w:val="40"/>
          <w:sz w:val="20"/>
        </w:rPr>
        <w:t> </w:t>
      </w:r>
      <w:r>
        <w:rPr>
          <w:color w:val="111111"/>
          <w:sz w:val="20"/>
        </w:rPr>
        <w:t>Medicine, </w:t>
      </w:r>
      <w:r>
        <w:rPr>
          <w:color w:val="111111"/>
          <w:sz w:val="19"/>
        </w:rPr>
        <w:t>1997</w:t>
      </w:r>
    </w:p>
    <w:p>
      <w:pPr>
        <w:pStyle w:val="BodyText"/>
        <w:spacing w:before="11"/>
        <w:rPr>
          <w:sz w:val="21"/>
        </w:rPr>
      </w:pPr>
    </w:p>
    <w:p>
      <w:pPr>
        <w:spacing w:line="307" w:lineRule="auto" w:before="0"/>
        <w:ind w:left="768" w:right="268" w:hanging="284"/>
        <w:jc w:val="left"/>
        <w:rPr>
          <w:sz w:val="19"/>
        </w:rPr>
      </w:pPr>
      <w:r>
        <w:rPr>
          <w:color w:val="111111"/>
          <w:w w:val="105"/>
          <w:sz w:val="20"/>
        </w:rPr>
        <w:t>Anthony, W.A., and</w:t>
      </w:r>
      <w:r>
        <w:rPr>
          <w:color w:val="111111"/>
          <w:spacing w:val="80"/>
          <w:w w:val="105"/>
          <w:sz w:val="20"/>
        </w:rPr>
        <w:t> </w:t>
      </w:r>
      <w:r>
        <w:rPr>
          <w:color w:val="111111"/>
          <w:w w:val="105"/>
          <w:sz w:val="20"/>
        </w:rPr>
        <w:t>Farkas, M. A client outcome planning model for assessing psychiatric rehabilitation interventions. </w:t>
      </w:r>
      <w:r>
        <w:rPr>
          <w:i/>
          <w:color w:val="111111"/>
          <w:sz w:val="22"/>
        </w:rPr>
        <w:t>Schizophrenic</w:t>
      </w:r>
      <w:r>
        <w:rPr>
          <w:i/>
          <w:color w:val="111111"/>
          <w:spacing w:val="31"/>
          <w:sz w:val="22"/>
        </w:rPr>
        <w:t> </w:t>
      </w:r>
      <w:r>
        <w:rPr>
          <w:i/>
          <w:color w:val="111111"/>
          <w:sz w:val="22"/>
        </w:rPr>
        <w:t>Bulletin </w:t>
      </w:r>
      <w:r>
        <w:rPr>
          <w:color w:val="111111"/>
          <w:sz w:val="19"/>
        </w:rPr>
        <w:t>8(1):13-38, 1982.</w:t>
      </w:r>
    </w:p>
    <w:p>
      <w:pPr>
        <w:spacing w:line="290" w:lineRule="auto" w:before="92"/>
        <w:ind w:left="766" w:right="1097" w:hanging="279"/>
        <w:jc w:val="left"/>
        <w:rPr>
          <w:sz w:val="19"/>
        </w:rPr>
      </w:pPr>
      <w:r>
        <w:rPr/>
        <w:br w:type="column"/>
      </w:r>
      <w:r>
        <w:rPr>
          <w:color w:val="111111"/>
          <w:sz w:val="20"/>
        </w:rPr>
        <w:t>Ashery,</w:t>
      </w:r>
      <w:r>
        <w:rPr>
          <w:color w:val="111111"/>
          <w:spacing w:val="40"/>
          <w:sz w:val="20"/>
        </w:rPr>
        <w:t> </w:t>
      </w:r>
      <w:r>
        <w:rPr>
          <w:color w:val="111111"/>
          <w:sz w:val="20"/>
        </w:rPr>
        <w:t>R.S.</w:t>
      </w:r>
      <w:r>
        <w:rPr>
          <w:color w:val="111111"/>
          <w:spacing w:val="80"/>
          <w:sz w:val="20"/>
        </w:rPr>
        <w:t> </w:t>
      </w:r>
      <w:r>
        <w:rPr>
          <w:color w:val="111111"/>
          <w:sz w:val="20"/>
        </w:rPr>
        <w:t>Case</w:t>
      </w:r>
      <w:r>
        <w:rPr>
          <w:color w:val="111111"/>
          <w:spacing w:val="40"/>
          <w:sz w:val="20"/>
        </w:rPr>
        <w:t> </w:t>
      </w:r>
      <w:r>
        <w:rPr>
          <w:color w:val="111111"/>
          <w:sz w:val="20"/>
        </w:rPr>
        <w:t>management</w:t>
      </w:r>
      <w:r>
        <w:rPr>
          <w:color w:val="111111"/>
          <w:spacing w:val="40"/>
          <w:sz w:val="20"/>
        </w:rPr>
        <w:t> </w:t>
      </w:r>
      <w:r>
        <w:rPr>
          <w:color w:val="111111"/>
          <w:sz w:val="20"/>
        </w:rPr>
        <w:t>for substance abusers:</w:t>
      </w:r>
      <w:r>
        <w:rPr>
          <w:color w:val="111111"/>
          <w:spacing w:val="80"/>
          <w:sz w:val="20"/>
        </w:rPr>
        <w:t> </w:t>
      </w:r>
      <w:r>
        <w:rPr>
          <w:color w:val="111111"/>
          <w:sz w:val="20"/>
        </w:rPr>
        <w:t>More issues than answers.</w:t>
      </w:r>
      <w:r>
        <w:rPr>
          <w:color w:val="111111"/>
          <w:spacing w:val="40"/>
          <w:sz w:val="20"/>
        </w:rPr>
        <w:t> </w:t>
      </w:r>
      <w:r>
        <w:rPr>
          <w:i/>
          <w:color w:val="111111"/>
          <w:sz w:val="22"/>
        </w:rPr>
        <w:t>Journal</w:t>
      </w:r>
      <w:r>
        <w:rPr>
          <w:i/>
          <w:color w:val="111111"/>
          <w:spacing w:val="80"/>
          <w:sz w:val="22"/>
        </w:rPr>
        <w:t> </w:t>
      </w:r>
      <w:r>
        <w:rPr>
          <w:i/>
          <w:color w:val="111111"/>
          <w:sz w:val="22"/>
        </w:rPr>
        <w:t>of Case Management</w:t>
      </w:r>
      <w:r>
        <w:rPr>
          <w:i/>
          <w:color w:val="111111"/>
          <w:spacing w:val="40"/>
          <w:sz w:val="22"/>
        </w:rPr>
        <w:t> </w:t>
      </w:r>
      <w:r>
        <w:rPr>
          <w:color w:val="212121"/>
          <w:sz w:val="19"/>
        </w:rPr>
        <w:t>3(4):179-183, </w:t>
      </w:r>
      <w:r>
        <w:rPr>
          <w:color w:val="111111"/>
          <w:sz w:val="19"/>
        </w:rPr>
        <w:t>1994.</w:t>
      </w:r>
    </w:p>
    <w:p>
      <w:pPr>
        <w:pStyle w:val="BodyText"/>
      </w:pPr>
    </w:p>
    <w:p>
      <w:pPr>
        <w:spacing w:line="292" w:lineRule="auto" w:before="0"/>
        <w:ind w:left="767" w:right="894" w:hanging="281"/>
        <w:jc w:val="left"/>
        <w:rPr>
          <w:sz w:val="19"/>
        </w:rPr>
      </w:pPr>
      <w:r>
        <w:rPr>
          <w:color w:val="111111"/>
          <w:sz w:val="20"/>
        </w:rPr>
        <w:t>Ashery,</w:t>
      </w:r>
      <w:r>
        <w:rPr>
          <w:color w:val="111111"/>
          <w:spacing w:val="-13"/>
          <w:sz w:val="20"/>
        </w:rPr>
        <w:t> </w:t>
      </w:r>
      <w:r>
        <w:rPr>
          <w:color w:val="111111"/>
          <w:sz w:val="20"/>
        </w:rPr>
        <w:t>R.S.,</w:t>
      </w:r>
      <w:r>
        <w:rPr>
          <w:color w:val="111111"/>
          <w:spacing w:val="-12"/>
          <w:sz w:val="20"/>
        </w:rPr>
        <w:t> </w:t>
      </w:r>
      <w:r>
        <w:rPr>
          <w:color w:val="111111"/>
          <w:sz w:val="20"/>
        </w:rPr>
        <w:t>ed.</w:t>
      </w:r>
      <w:r>
        <w:rPr>
          <w:color w:val="111111"/>
          <w:spacing w:val="56"/>
          <w:sz w:val="20"/>
        </w:rPr>
        <w:t> </w:t>
      </w:r>
      <w:r>
        <w:rPr>
          <w:i/>
          <w:color w:val="111111"/>
          <w:sz w:val="22"/>
        </w:rPr>
        <w:t>Progress</w:t>
      </w:r>
      <w:r>
        <w:rPr>
          <w:i/>
          <w:color w:val="111111"/>
          <w:spacing w:val="-7"/>
          <w:sz w:val="22"/>
        </w:rPr>
        <w:t> </w:t>
      </w:r>
      <w:r>
        <w:rPr>
          <w:i/>
          <w:color w:val="111111"/>
          <w:sz w:val="22"/>
        </w:rPr>
        <w:t>and</w:t>
      </w:r>
      <w:r>
        <w:rPr>
          <w:i/>
          <w:color w:val="111111"/>
          <w:spacing w:val="6"/>
          <w:sz w:val="22"/>
        </w:rPr>
        <w:t> </w:t>
      </w:r>
      <w:r>
        <w:rPr>
          <w:i/>
          <w:color w:val="111111"/>
          <w:sz w:val="22"/>
        </w:rPr>
        <w:t>Issues</w:t>
      </w:r>
      <w:r>
        <w:rPr>
          <w:i/>
          <w:color w:val="111111"/>
          <w:spacing w:val="-9"/>
          <w:sz w:val="22"/>
        </w:rPr>
        <w:t> </w:t>
      </w:r>
      <w:r>
        <w:rPr>
          <w:i/>
          <w:color w:val="111111"/>
          <w:sz w:val="22"/>
        </w:rPr>
        <w:t>in</w:t>
      </w:r>
      <w:r>
        <w:rPr>
          <w:i/>
          <w:color w:val="111111"/>
          <w:spacing w:val="-14"/>
          <w:sz w:val="22"/>
        </w:rPr>
        <w:t> </w:t>
      </w:r>
      <w:r>
        <w:rPr>
          <w:i/>
          <w:color w:val="111111"/>
          <w:sz w:val="22"/>
        </w:rPr>
        <w:t>Case</w:t>
      </w:r>
      <w:r>
        <w:rPr>
          <w:i/>
          <w:color w:val="111111"/>
          <w:sz w:val="22"/>
        </w:rPr>
        <w:t> Management.</w:t>
      </w:r>
      <w:r>
        <w:rPr>
          <w:i/>
          <w:color w:val="111111"/>
          <w:spacing w:val="40"/>
          <w:sz w:val="22"/>
        </w:rPr>
        <w:t> </w:t>
      </w:r>
      <w:r>
        <w:rPr>
          <w:color w:val="111111"/>
          <w:sz w:val="20"/>
        </w:rPr>
        <w:t>NIDA Research Monograph, Number</w:t>
      </w:r>
      <w:r>
        <w:rPr>
          <w:color w:val="111111"/>
          <w:spacing w:val="40"/>
          <w:sz w:val="20"/>
        </w:rPr>
        <w:t> </w:t>
      </w:r>
      <w:r>
        <w:rPr>
          <w:color w:val="111111"/>
          <w:sz w:val="19"/>
        </w:rPr>
        <w:t>127.</w:t>
      </w:r>
      <w:r>
        <w:rPr>
          <w:color w:val="111111"/>
          <w:spacing w:val="80"/>
          <w:sz w:val="19"/>
        </w:rPr>
        <w:t> </w:t>
      </w:r>
      <w:r>
        <w:rPr>
          <w:color w:val="111111"/>
          <w:sz w:val="20"/>
        </w:rPr>
        <w:t>HHS</w:t>
      </w:r>
      <w:r>
        <w:rPr>
          <w:color w:val="111111"/>
          <w:spacing w:val="40"/>
          <w:sz w:val="20"/>
        </w:rPr>
        <w:t> </w:t>
      </w:r>
      <w:r>
        <w:rPr>
          <w:color w:val="111111"/>
          <w:sz w:val="20"/>
        </w:rPr>
        <w:t>Pub.</w:t>
      </w:r>
      <w:r>
        <w:rPr>
          <w:color w:val="111111"/>
          <w:spacing w:val="40"/>
          <w:sz w:val="20"/>
        </w:rPr>
        <w:t> </w:t>
      </w:r>
      <w:r>
        <w:rPr>
          <w:color w:val="111111"/>
          <w:sz w:val="20"/>
        </w:rPr>
        <w:t>No.</w:t>
      </w:r>
      <w:r>
        <w:rPr>
          <w:color w:val="111111"/>
          <w:spacing w:val="40"/>
          <w:sz w:val="20"/>
        </w:rPr>
        <w:t> </w:t>
      </w:r>
      <w:r>
        <w:rPr>
          <w:color w:val="111111"/>
          <w:sz w:val="20"/>
        </w:rPr>
        <w:t>(ADM)</w:t>
      </w:r>
      <w:r>
        <w:rPr>
          <w:color w:val="111111"/>
          <w:spacing w:val="40"/>
          <w:sz w:val="20"/>
        </w:rPr>
        <w:t> </w:t>
      </w:r>
      <w:r>
        <w:rPr>
          <w:color w:val="111111"/>
          <w:sz w:val="19"/>
        </w:rPr>
        <w:t>92-</w:t>
      </w:r>
    </w:p>
    <w:p>
      <w:pPr>
        <w:pStyle w:val="BodyText"/>
        <w:spacing w:line="312" w:lineRule="auto" w:before="25"/>
        <w:ind w:left="773" w:right="894" w:hanging="14"/>
        <w:rPr>
          <w:sz w:val="19"/>
        </w:rPr>
      </w:pPr>
      <w:r>
        <w:rPr>
          <w:color w:val="111111"/>
          <w:w w:val="110"/>
          <w:sz w:val="19"/>
        </w:rPr>
        <w:t>1946.</w:t>
      </w:r>
      <w:r>
        <w:rPr>
          <w:color w:val="111111"/>
          <w:spacing w:val="28"/>
          <w:w w:val="110"/>
          <w:sz w:val="19"/>
        </w:rPr>
        <w:t> </w:t>
      </w:r>
      <w:r>
        <w:rPr>
          <w:color w:val="111111"/>
          <w:w w:val="110"/>
        </w:rPr>
        <w:t>Rockville,</w:t>
      </w:r>
      <w:r>
        <w:rPr>
          <w:color w:val="111111"/>
          <w:spacing w:val="-7"/>
          <w:w w:val="110"/>
        </w:rPr>
        <w:t> </w:t>
      </w:r>
      <w:r>
        <w:rPr>
          <w:color w:val="111111"/>
          <w:w w:val="110"/>
        </w:rPr>
        <w:t>MD:</w:t>
      </w:r>
      <w:r>
        <w:rPr>
          <w:color w:val="111111"/>
          <w:spacing w:val="71"/>
          <w:w w:val="110"/>
        </w:rPr>
        <w:t> </w:t>
      </w:r>
      <w:r>
        <w:rPr>
          <w:color w:val="111111"/>
          <w:w w:val="110"/>
        </w:rPr>
        <w:t>National</w:t>
      </w:r>
      <w:r>
        <w:rPr>
          <w:color w:val="111111"/>
          <w:spacing w:val="-12"/>
          <w:w w:val="110"/>
        </w:rPr>
        <w:t> </w:t>
      </w:r>
      <w:r>
        <w:rPr>
          <w:color w:val="111111"/>
          <w:w w:val="110"/>
        </w:rPr>
        <w:t>Institute</w:t>
      </w:r>
      <w:r>
        <w:rPr>
          <w:color w:val="111111"/>
          <w:spacing w:val="-11"/>
          <w:w w:val="110"/>
        </w:rPr>
        <w:t> </w:t>
      </w:r>
      <w:r>
        <w:rPr>
          <w:color w:val="111111"/>
          <w:w w:val="110"/>
        </w:rPr>
        <w:t>on Drug Abuse, </w:t>
      </w:r>
      <w:r>
        <w:rPr>
          <w:color w:val="111111"/>
          <w:w w:val="110"/>
          <w:sz w:val="19"/>
        </w:rPr>
        <w:t>1992.</w:t>
      </w:r>
    </w:p>
    <w:p>
      <w:pPr>
        <w:pStyle w:val="BodyText"/>
        <w:spacing w:before="1"/>
        <w:rPr>
          <w:sz w:val="21"/>
        </w:rPr>
      </w:pPr>
    </w:p>
    <w:p>
      <w:pPr>
        <w:pStyle w:val="BodyText"/>
        <w:spacing w:line="307" w:lineRule="auto"/>
        <w:ind w:left="764" w:right="1077" w:hanging="278"/>
        <w:rPr>
          <w:i/>
          <w:sz w:val="22"/>
        </w:rPr>
      </w:pPr>
      <w:r>
        <w:rPr>
          <w:color w:val="111111"/>
          <w:w w:val="105"/>
        </w:rPr>
        <w:t>Ashery, R.S.; Carlson, R.G.; Falck, R.S.; and Siegal, H.A.</w:t>
      </w:r>
      <w:r>
        <w:rPr>
          <w:color w:val="111111"/>
          <w:spacing w:val="40"/>
          <w:w w:val="105"/>
        </w:rPr>
        <w:t> </w:t>
      </w:r>
      <w:r>
        <w:rPr>
          <w:color w:val="111111"/>
          <w:w w:val="105"/>
        </w:rPr>
        <w:t>Injection drug users, crack­ cocaine users, and human </w:t>
      </w:r>
      <w:r>
        <w:rPr>
          <w:color w:val="212121"/>
          <w:w w:val="105"/>
        </w:rPr>
        <w:t>service </w:t>
      </w:r>
      <w:r>
        <w:rPr>
          <w:color w:val="111111"/>
          <w:w w:val="105"/>
        </w:rPr>
        <w:t>utilization: An exploratory study.</w:t>
      </w:r>
      <w:r>
        <w:rPr>
          <w:color w:val="111111"/>
          <w:spacing w:val="40"/>
          <w:w w:val="105"/>
        </w:rPr>
        <w:t> </w:t>
      </w:r>
      <w:r>
        <w:rPr>
          <w:i/>
          <w:color w:val="111111"/>
          <w:w w:val="105"/>
          <w:sz w:val="22"/>
        </w:rPr>
        <w:t>Social Work</w:t>
      </w:r>
    </w:p>
    <w:p>
      <w:pPr>
        <w:spacing w:before="4"/>
        <w:ind w:left="769" w:right="0" w:firstLine="0"/>
        <w:jc w:val="left"/>
        <w:rPr>
          <w:sz w:val="19"/>
        </w:rPr>
      </w:pPr>
      <w:r>
        <w:rPr>
          <w:color w:val="111111"/>
          <w:w w:val="105"/>
          <w:sz w:val="19"/>
        </w:rPr>
        <w:t>40(1):75-82,</w:t>
      </w:r>
      <w:r>
        <w:rPr>
          <w:color w:val="111111"/>
          <w:spacing w:val="27"/>
          <w:w w:val="105"/>
          <w:sz w:val="19"/>
        </w:rPr>
        <w:t> </w:t>
      </w:r>
      <w:r>
        <w:rPr>
          <w:color w:val="111111"/>
          <w:spacing w:val="-2"/>
          <w:w w:val="105"/>
          <w:sz w:val="19"/>
        </w:rPr>
        <w:t>1995.</w:t>
      </w:r>
    </w:p>
    <w:p>
      <w:pPr>
        <w:pStyle w:val="BodyText"/>
        <w:spacing w:before="4"/>
        <w:rPr>
          <w:sz w:val="25"/>
        </w:rPr>
      </w:pPr>
    </w:p>
    <w:p>
      <w:pPr>
        <w:spacing w:line="292" w:lineRule="auto" w:before="0"/>
        <w:ind w:left="764" w:right="894" w:hanging="280"/>
        <w:jc w:val="left"/>
        <w:rPr>
          <w:sz w:val="19"/>
        </w:rPr>
      </w:pPr>
      <w:r>
        <w:rPr>
          <w:color w:val="111111"/>
          <w:sz w:val="20"/>
        </w:rPr>
        <w:t>Ballew,</w:t>
      </w:r>
      <w:r>
        <w:rPr>
          <w:color w:val="111111"/>
          <w:spacing w:val="-10"/>
          <w:sz w:val="20"/>
        </w:rPr>
        <w:t> </w:t>
      </w:r>
      <w:r>
        <w:rPr>
          <w:color w:val="111111"/>
          <w:sz w:val="20"/>
        </w:rPr>
        <w:t>J.R.,</w:t>
      </w:r>
      <w:r>
        <w:rPr>
          <w:color w:val="111111"/>
          <w:spacing w:val="-8"/>
          <w:sz w:val="20"/>
        </w:rPr>
        <w:t> </w:t>
      </w:r>
      <w:r>
        <w:rPr>
          <w:color w:val="111111"/>
          <w:sz w:val="20"/>
        </w:rPr>
        <w:t>and</w:t>
      </w:r>
      <w:r>
        <w:rPr>
          <w:color w:val="111111"/>
          <w:spacing w:val="37"/>
          <w:sz w:val="20"/>
        </w:rPr>
        <w:t> </w:t>
      </w:r>
      <w:r>
        <w:rPr>
          <w:color w:val="111111"/>
          <w:sz w:val="20"/>
        </w:rPr>
        <w:t>Mink,</w:t>
      </w:r>
      <w:r>
        <w:rPr>
          <w:color w:val="111111"/>
          <w:spacing w:val="-6"/>
          <w:sz w:val="20"/>
        </w:rPr>
        <w:t> </w:t>
      </w:r>
      <w:r>
        <w:rPr>
          <w:color w:val="111111"/>
          <w:sz w:val="20"/>
        </w:rPr>
        <w:t>G.</w:t>
      </w:r>
      <w:r>
        <w:rPr>
          <w:color w:val="111111"/>
          <w:spacing w:val="28"/>
          <w:sz w:val="20"/>
        </w:rPr>
        <w:t> </w:t>
      </w:r>
      <w:r>
        <w:rPr>
          <w:i/>
          <w:color w:val="111111"/>
          <w:sz w:val="22"/>
        </w:rPr>
        <w:t>Case</w:t>
      </w:r>
      <w:r>
        <w:rPr>
          <w:i/>
          <w:color w:val="111111"/>
          <w:spacing w:val="-11"/>
          <w:sz w:val="22"/>
        </w:rPr>
        <w:t> </w:t>
      </w:r>
      <w:r>
        <w:rPr>
          <w:i/>
          <w:color w:val="111111"/>
          <w:sz w:val="22"/>
        </w:rPr>
        <w:t>Management</w:t>
      </w:r>
      <w:r>
        <w:rPr>
          <w:i/>
          <w:color w:val="111111"/>
          <w:spacing w:val="14"/>
          <w:sz w:val="22"/>
        </w:rPr>
        <w:t> </w:t>
      </w:r>
      <w:r>
        <w:rPr>
          <w:i/>
          <w:color w:val="111111"/>
          <w:sz w:val="22"/>
        </w:rPr>
        <w:t>in</w:t>
      </w:r>
      <w:r>
        <w:rPr>
          <w:i/>
          <w:color w:val="111111"/>
          <w:sz w:val="22"/>
        </w:rPr>
        <w:t> </w:t>
      </w:r>
      <w:r>
        <w:rPr>
          <w:i/>
          <w:color w:val="111111"/>
          <w:w w:val="90"/>
          <w:sz w:val="22"/>
        </w:rPr>
        <w:t>Social</w:t>
      </w:r>
      <w:r>
        <w:rPr>
          <w:i/>
          <w:color w:val="111111"/>
          <w:spacing w:val="-9"/>
          <w:w w:val="90"/>
          <w:sz w:val="22"/>
        </w:rPr>
        <w:t> </w:t>
      </w:r>
      <w:r>
        <w:rPr>
          <w:i/>
          <w:color w:val="111111"/>
          <w:w w:val="90"/>
          <w:sz w:val="22"/>
        </w:rPr>
        <w:t>Work:</w:t>
      </w:r>
      <w:r>
        <w:rPr>
          <w:i/>
          <w:color w:val="111111"/>
          <w:spacing w:val="19"/>
          <w:sz w:val="22"/>
        </w:rPr>
        <w:t> </w:t>
      </w:r>
      <w:r>
        <w:rPr>
          <w:i/>
          <w:color w:val="111111"/>
          <w:w w:val="90"/>
          <w:sz w:val="22"/>
        </w:rPr>
        <w:t>Developing</w:t>
      </w:r>
      <w:r>
        <w:rPr>
          <w:i/>
          <w:color w:val="111111"/>
          <w:spacing w:val="-5"/>
          <w:sz w:val="22"/>
        </w:rPr>
        <w:t> </w:t>
      </w:r>
      <w:r>
        <w:rPr>
          <w:i/>
          <w:color w:val="111111"/>
          <w:w w:val="90"/>
          <w:sz w:val="22"/>
        </w:rPr>
        <w:t>the</w:t>
      </w:r>
      <w:r>
        <w:rPr>
          <w:i/>
          <w:color w:val="111111"/>
          <w:spacing w:val="-8"/>
          <w:w w:val="90"/>
          <w:sz w:val="22"/>
        </w:rPr>
        <w:t> </w:t>
      </w:r>
      <w:r>
        <w:rPr>
          <w:i/>
          <w:color w:val="111111"/>
          <w:w w:val="90"/>
          <w:sz w:val="22"/>
        </w:rPr>
        <w:t>Professional</w:t>
      </w:r>
      <w:r>
        <w:rPr>
          <w:i/>
          <w:color w:val="111111"/>
          <w:spacing w:val="4"/>
          <w:sz w:val="22"/>
        </w:rPr>
        <w:t> </w:t>
      </w:r>
      <w:r>
        <w:rPr>
          <w:i/>
          <w:color w:val="111111"/>
          <w:w w:val="90"/>
          <w:sz w:val="22"/>
        </w:rPr>
        <w:t>Skills </w:t>
      </w:r>
      <w:r>
        <w:rPr>
          <w:i/>
          <w:color w:val="212121"/>
          <w:w w:val="95"/>
          <w:sz w:val="22"/>
        </w:rPr>
        <w:t>Needed</w:t>
      </w:r>
      <w:r>
        <w:rPr>
          <w:i/>
          <w:color w:val="212121"/>
          <w:spacing w:val="29"/>
          <w:sz w:val="22"/>
        </w:rPr>
        <w:t> </w:t>
      </w:r>
      <w:r>
        <w:rPr>
          <w:i/>
          <w:color w:val="111111"/>
          <w:w w:val="95"/>
          <w:sz w:val="22"/>
        </w:rPr>
        <w:t>for</w:t>
      </w:r>
      <w:r>
        <w:rPr>
          <w:i/>
          <w:color w:val="111111"/>
          <w:spacing w:val="-14"/>
          <w:w w:val="95"/>
          <w:sz w:val="22"/>
        </w:rPr>
        <w:t> </w:t>
      </w:r>
      <w:r>
        <w:rPr>
          <w:i/>
          <w:color w:val="111111"/>
          <w:w w:val="95"/>
          <w:sz w:val="22"/>
        </w:rPr>
        <w:t>Work With</w:t>
      </w:r>
      <w:r>
        <w:rPr>
          <w:i/>
          <w:color w:val="111111"/>
          <w:spacing w:val="-2"/>
          <w:w w:val="95"/>
          <w:sz w:val="22"/>
        </w:rPr>
        <w:t> </w:t>
      </w:r>
      <w:r>
        <w:rPr>
          <w:i/>
          <w:color w:val="111111"/>
          <w:w w:val="95"/>
          <w:sz w:val="22"/>
        </w:rPr>
        <w:t>Multiproblem Clients. </w:t>
      </w:r>
      <w:r>
        <w:rPr>
          <w:color w:val="111111"/>
          <w:sz w:val="20"/>
        </w:rPr>
        <w:t>Springfield,</w:t>
      </w:r>
      <w:r>
        <w:rPr>
          <w:color w:val="111111"/>
          <w:spacing w:val="40"/>
          <w:sz w:val="20"/>
        </w:rPr>
        <w:t> </w:t>
      </w:r>
      <w:r>
        <w:rPr>
          <w:color w:val="111111"/>
          <w:sz w:val="20"/>
        </w:rPr>
        <w:t>IL:</w:t>
      </w:r>
      <w:r>
        <w:rPr>
          <w:color w:val="111111"/>
          <w:spacing w:val="80"/>
          <w:sz w:val="20"/>
        </w:rPr>
        <w:t> </w:t>
      </w:r>
      <w:r>
        <w:rPr>
          <w:color w:val="111111"/>
          <w:sz w:val="20"/>
        </w:rPr>
        <w:t>Charles</w:t>
      </w:r>
      <w:r>
        <w:rPr>
          <w:color w:val="111111"/>
          <w:spacing w:val="40"/>
          <w:sz w:val="20"/>
        </w:rPr>
        <w:t> </w:t>
      </w:r>
      <w:r>
        <w:rPr>
          <w:color w:val="111111"/>
          <w:sz w:val="20"/>
        </w:rPr>
        <w:t>C. Thomas,</w:t>
      </w:r>
      <w:r>
        <w:rPr>
          <w:color w:val="111111"/>
          <w:spacing w:val="35"/>
          <w:sz w:val="20"/>
        </w:rPr>
        <w:t> </w:t>
      </w:r>
      <w:r>
        <w:rPr>
          <w:color w:val="111111"/>
          <w:sz w:val="19"/>
        </w:rPr>
        <w:t>1996.</w:t>
      </w:r>
    </w:p>
    <w:p>
      <w:pPr>
        <w:pStyle w:val="BodyText"/>
        <w:spacing w:before="1"/>
        <w:rPr>
          <w:sz w:val="22"/>
        </w:rPr>
      </w:pPr>
    </w:p>
    <w:p>
      <w:pPr>
        <w:spacing w:line="302" w:lineRule="auto" w:before="0"/>
        <w:ind w:left="766" w:right="1056" w:hanging="281"/>
        <w:jc w:val="left"/>
        <w:rPr>
          <w:sz w:val="19"/>
        </w:rPr>
      </w:pPr>
      <w:r>
        <w:rPr>
          <w:color w:val="111111"/>
          <w:w w:val="105"/>
          <w:sz w:val="20"/>
        </w:rPr>
        <w:t>Bander, K.W.; Goldman, D.S.; Schwartz, M</w:t>
      </w:r>
      <w:r>
        <w:rPr>
          <w:color w:val="545454"/>
          <w:w w:val="105"/>
          <w:sz w:val="20"/>
        </w:rPr>
        <w:t>.</w:t>
      </w:r>
      <w:r>
        <w:rPr>
          <w:color w:val="111111"/>
          <w:w w:val="105"/>
          <w:sz w:val="20"/>
        </w:rPr>
        <w:t>A.; Rabinowitz, E.; and</w:t>
      </w:r>
      <w:r>
        <w:rPr>
          <w:color w:val="111111"/>
          <w:spacing w:val="40"/>
          <w:w w:val="105"/>
          <w:sz w:val="20"/>
        </w:rPr>
        <w:t> </w:t>
      </w:r>
      <w:r>
        <w:rPr>
          <w:color w:val="111111"/>
          <w:w w:val="105"/>
          <w:sz w:val="20"/>
        </w:rPr>
        <w:t>English, J.T.</w:t>
      </w:r>
      <w:r>
        <w:rPr>
          <w:color w:val="111111"/>
          <w:spacing w:val="40"/>
          <w:w w:val="105"/>
          <w:sz w:val="20"/>
        </w:rPr>
        <w:t> </w:t>
      </w:r>
      <w:r>
        <w:rPr>
          <w:color w:val="111111"/>
          <w:w w:val="105"/>
          <w:sz w:val="20"/>
        </w:rPr>
        <w:t>Survey of attitudes among three specialties in a</w:t>
      </w:r>
      <w:r>
        <w:rPr>
          <w:color w:val="111111"/>
          <w:spacing w:val="80"/>
          <w:w w:val="105"/>
          <w:sz w:val="20"/>
        </w:rPr>
        <w:t> </w:t>
      </w:r>
      <w:r>
        <w:rPr>
          <w:color w:val="111111"/>
          <w:w w:val="105"/>
          <w:sz w:val="20"/>
        </w:rPr>
        <w:t>teaching hospital toward alcoholics.</w:t>
      </w:r>
      <w:r>
        <w:rPr>
          <w:color w:val="111111"/>
          <w:spacing w:val="34"/>
          <w:w w:val="105"/>
          <w:sz w:val="20"/>
        </w:rPr>
        <w:t> </w:t>
      </w:r>
      <w:r>
        <w:rPr>
          <w:i/>
          <w:color w:val="111111"/>
          <w:w w:val="105"/>
          <w:sz w:val="22"/>
        </w:rPr>
        <w:t>Journal</w:t>
      </w:r>
      <w:r>
        <w:rPr>
          <w:i/>
          <w:color w:val="111111"/>
          <w:w w:val="105"/>
          <w:sz w:val="22"/>
        </w:rPr>
        <w:t> </w:t>
      </w:r>
      <w:r>
        <w:rPr>
          <w:i/>
          <w:color w:val="212121"/>
          <w:sz w:val="22"/>
        </w:rPr>
        <w:t>of </w:t>
      </w:r>
      <w:r>
        <w:rPr>
          <w:i/>
          <w:color w:val="111111"/>
          <w:sz w:val="22"/>
        </w:rPr>
        <w:t>Medical</w:t>
      </w:r>
      <w:r>
        <w:rPr>
          <w:i/>
          <w:color w:val="111111"/>
          <w:spacing w:val="27"/>
          <w:sz w:val="22"/>
        </w:rPr>
        <w:t> </w:t>
      </w:r>
      <w:r>
        <w:rPr>
          <w:i/>
          <w:color w:val="212121"/>
          <w:sz w:val="22"/>
        </w:rPr>
        <w:t>Education </w:t>
      </w:r>
      <w:r>
        <w:rPr>
          <w:color w:val="111111"/>
          <w:sz w:val="19"/>
        </w:rPr>
        <w:t>62(1):17-24, 1987.</w:t>
      </w:r>
    </w:p>
    <w:p>
      <w:pPr>
        <w:pStyle w:val="BodyText"/>
        <w:spacing w:before="8"/>
      </w:pPr>
    </w:p>
    <w:p>
      <w:pPr>
        <w:spacing w:line="297" w:lineRule="auto" w:before="0"/>
        <w:ind w:left="769" w:right="1056" w:hanging="285"/>
        <w:jc w:val="left"/>
        <w:rPr>
          <w:sz w:val="19"/>
        </w:rPr>
      </w:pPr>
      <w:r>
        <w:rPr>
          <w:color w:val="111111"/>
          <w:sz w:val="20"/>
        </w:rPr>
        <w:t>Beckman,</w:t>
      </w:r>
      <w:r>
        <w:rPr>
          <w:color w:val="111111"/>
          <w:spacing w:val="40"/>
          <w:sz w:val="20"/>
        </w:rPr>
        <w:t> </w:t>
      </w:r>
      <w:r>
        <w:rPr>
          <w:color w:val="111111"/>
          <w:sz w:val="19"/>
        </w:rPr>
        <w:t>L., </w:t>
      </w:r>
      <w:r>
        <w:rPr>
          <w:color w:val="111111"/>
          <w:sz w:val="20"/>
        </w:rPr>
        <w:t>and</w:t>
      </w:r>
      <w:r>
        <w:rPr>
          <w:color w:val="111111"/>
          <w:spacing w:val="40"/>
          <w:sz w:val="20"/>
        </w:rPr>
        <w:t> </w:t>
      </w:r>
      <w:r>
        <w:rPr>
          <w:color w:val="212121"/>
          <w:sz w:val="20"/>
        </w:rPr>
        <w:t>Amaro, </w:t>
      </w:r>
      <w:r>
        <w:rPr>
          <w:color w:val="111111"/>
          <w:sz w:val="20"/>
        </w:rPr>
        <w:t>H.</w:t>
      </w:r>
      <w:r>
        <w:rPr>
          <w:color w:val="111111"/>
          <w:spacing w:val="40"/>
          <w:sz w:val="20"/>
        </w:rPr>
        <w:t> </w:t>
      </w:r>
      <w:r>
        <w:rPr>
          <w:color w:val="111111"/>
          <w:sz w:val="20"/>
        </w:rPr>
        <w:t>Personal</w:t>
      </w:r>
      <w:r>
        <w:rPr>
          <w:color w:val="111111"/>
          <w:spacing w:val="40"/>
          <w:sz w:val="20"/>
        </w:rPr>
        <w:t> </w:t>
      </w:r>
      <w:r>
        <w:rPr>
          <w:color w:val="111111"/>
          <w:sz w:val="20"/>
        </w:rPr>
        <w:t>and</w:t>
      </w:r>
      <w:r>
        <w:rPr>
          <w:color w:val="111111"/>
          <w:spacing w:val="40"/>
          <w:sz w:val="20"/>
        </w:rPr>
        <w:t> </w:t>
      </w:r>
      <w:r>
        <w:rPr>
          <w:color w:val="212121"/>
          <w:sz w:val="20"/>
        </w:rPr>
        <w:t>social </w:t>
      </w:r>
      <w:r>
        <w:rPr>
          <w:color w:val="111111"/>
          <w:sz w:val="20"/>
        </w:rPr>
        <w:t>difficulties</w:t>
      </w:r>
      <w:r>
        <w:rPr>
          <w:color w:val="111111"/>
          <w:spacing w:val="47"/>
          <w:sz w:val="20"/>
        </w:rPr>
        <w:t> </w:t>
      </w:r>
      <w:r>
        <w:rPr>
          <w:color w:val="111111"/>
          <w:sz w:val="20"/>
        </w:rPr>
        <w:t>faced</w:t>
      </w:r>
      <w:r>
        <w:rPr>
          <w:color w:val="111111"/>
          <w:spacing w:val="76"/>
          <w:sz w:val="20"/>
        </w:rPr>
        <w:t> </w:t>
      </w:r>
      <w:r>
        <w:rPr>
          <w:color w:val="111111"/>
          <w:sz w:val="20"/>
        </w:rPr>
        <w:t>by</w:t>
      </w:r>
      <w:r>
        <w:rPr>
          <w:color w:val="111111"/>
          <w:spacing w:val="48"/>
          <w:sz w:val="20"/>
        </w:rPr>
        <w:t> </w:t>
      </w:r>
      <w:r>
        <w:rPr>
          <w:color w:val="111111"/>
          <w:sz w:val="20"/>
        </w:rPr>
        <w:t>women</w:t>
      </w:r>
      <w:r>
        <w:rPr>
          <w:color w:val="111111"/>
          <w:spacing w:val="62"/>
          <w:sz w:val="20"/>
        </w:rPr>
        <w:t> </w:t>
      </w:r>
      <w:r>
        <w:rPr>
          <w:color w:val="111111"/>
          <w:sz w:val="20"/>
        </w:rPr>
        <w:t>and</w:t>
      </w:r>
      <w:r>
        <w:rPr>
          <w:color w:val="111111"/>
          <w:spacing w:val="78"/>
          <w:sz w:val="20"/>
        </w:rPr>
        <w:t> </w:t>
      </w:r>
      <w:r>
        <w:rPr>
          <w:color w:val="111111"/>
          <w:sz w:val="20"/>
        </w:rPr>
        <w:t>men</w:t>
      </w:r>
      <w:r>
        <w:rPr>
          <w:color w:val="111111"/>
          <w:spacing w:val="80"/>
          <w:sz w:val="20"/>
        </w:rPr>
        <w:t> </w:t>
      </w:r>
      <w:r>
        <w:rPr>
          <w:color w:val="111111"/>
          <w:sz w:val="20"/>
        </w:rPr>
        <w:t>entering alcoholism treatment.</w:t>
      </w:r>
      <w:r>
        <w:rPr>
          <w:color w:val="111111"/>
          <w:spacing w:val="40"/>
          <w:sz w:val="20"/>
        </w:rPr>
        <w:t> </w:t>
      </w:r>
      <w:r>
        <w:rPr>
          <w:i/>
          <w:color w:val="111111"/>
          <w:sz w:val="22"/>
        </w:rPr>
        <w:t>Journal of</w:t>
      </w:r>
      <w:r>
        <w:rPr>
          <w:i/>
          <w:color w:val="111111"/>
          <w:sz w:val="22"/>
        </w:rPr>
        <w:t> Studies on Alcohol</w:t>
      </w:r>
      <w:r>
        <w:rPr>
          <w:i/>
          <w:color w:val="111111"/>
          <w:spacing w:val="40"/>
          <w:sz w:val="22"/>
        </w:rPr>
        <w:t> </w:t>
      </w:r>
      <w:r>
        <w:rPr>
          <w:color w:val="111111"/>
          <w:sz w:val="19"/>
        </w:rPr>
        <w:t>47:135-145, 1986.</w:t>
      </w:r>
    </w:p>
    <w:p>
      <w:pPr>
        <w:spacing w:after="0" w:line="297" w:lineRule="auto"/>
        <w:jc w:val="left"/>
        <w:rPr>
          <w:sz w:val="19"/>
        </w:rPr>
        <w:sectPr>
          <w:type w:val="continuous"/>
          <w:pgSz w:w="12240" w:h="15840"/>
          <w:pgMar w:header="0" w:footer="780" w:top="1080" w:bottom="0" w:left="960" w:right="540"/>
          <w:cols w:num="2" w:equalWidth="0">
            <w:col w:w="4829" w:space="217"/>
            <w:col w:w="5694"/>
          </w:cols>
        </w:sectPr>
      </w:pPr>
    </w:p>
    <w:p>
      <w:pPr>
        <w:pStyle w:val="BodyText"/>
        <w:spacing w:before="7"/>
        <w:rPr>
          <w:sz w:val="25"/>
        </w:rPr>
      </w:pPr>
    </w:p>
    <w:p>
      <w:pPr>
        <w:spacing w:after="0"/>
        <w:rPr>
          <w:sz w:val="25"/>
        </w:rPr>
        <w:sectPr>
          <w:headerReference w:type="even" r:id="rId26"/>
          <w:headerReference w:type="default" r:id="rId27"/>
          <w:pgSz w:w="12240" w:h="15840"/>
          <w:pgMar w:header="745" w:footer="780" w:top="1080" w:bottom="960" w:left="960" w:right="540"/>
        </w:sectPr>
      </w:pPr>
    </w:p>
    <w:p>
      <w:pPr>
        <w:spacing w:line="288" w:lineRule="auto" w:before="92"/>
        <w:ind w:left="768" w:right="235" w:hanging="285"/>
        <w:jc w:val="left"/>
        <w:rPr>
          <w:sz w:val="20"/>
        </w:rPr>
      </w:pPr>
      <w:r>
        <w:rPr>
          <w:color w:val="151515"/>
          <w:sz w:val="20"/>
        </w:rPr>
        <w:t>Bellack, A.S.; Mueser, </w:t>
      </w:r>
      <w:r>
        <w:rPr>
          <w:color w:val="151515"/>
          <w:sz w:val="19"/>
        </w:rPr>
        <w:t>K.T.; </w:t>
      </w:r>
      <w:r>
        <w:rPr>
          <w:color w:val="151515"/>
          <w:sz w:val="20"/>
        </w:rPr>
        <w:t>Gingerich, S.; and Agresta,</w:t>
      </w:r>
      <w:r>
        <w:rPr>
          <w:color w:val="151515"/>
          <w:spacing w:val="-7"/>
          <w:sz w:val="20"/>
        </w:rPr>
        <w:t> </w:t>
      </w:r>
      <w:r>
        <w:rPr>
          <w:rFonts w:ascii="Arial"/>
          <w:b/>
          <w:color w:val="151515"/>
          <w:sz w:val="24"/>
        </w:rPr>
        <w:t>J.</w:t>
      </w:r>
      <w:r>
        <w:rPr>
          <w:rFonts w:ascii="Arial"/>
          <w:b/>
          <w:color w:val="151515"/>
          <w:spacing w:val="35"/>
          <w:sz w:val="24"/>
        </w:rPr>
        <w:t> </w:t>
      </w:r>
      <w:r>
        <w:rPr>
          <w:i/>
          <w:color w:val="151515"/>
          <w:sz w:val="21"/>
        </w:rPr>
        <w:t>Social Skills Training for</w:t>
      </w:r>
      <w:r>
        <w:rPr>
          <w:i/>
          <w:color w:val="151515"/>
          <w:sz w:val="21"/>
        </w:rPr>
        <w:t> Schizophrenia:</w:t>
      </w:r>
      <w:r>
        <w:rPr>
          <w:i/>
          <w:color w:val="151515"/>
          <w:spacing w:val="20"/>
          <w:sz w:val="21"/>
        </w:rPr>
        <w:t> </w:t>
      </w:r>
      <w:r>
        <w:rPr>
          <w:i/>
          <w:color w:val="151515"/>
          <w:sz w:val="21"/>
        </w:rPr>
        <w:t>A</w:t>
      </w:r>
      <w:r>
        <w:rPr>
          <w:i/>
          <w:color w:val="151515"/>
          <w:spacing w:val="-13"/>
          <w:sz w:val="21"/>
        </w:rPr>
        <w:t> </w:t>
      </w:r>
      <w:r>
        <w:rPr>
          <w:i/>
          <w:color w:val="151515"/>
          <w:sz w:val="21"/>
        </w:rPr>
        <w:t>Step-by-Step</w:t>
      </w:r>
      <w:r>
        <w:rPr>
          <w:i/>
          <w:color w:val="151515"/>
          <w:spacing w:val="-11"/>
          <w:sz w:val="21"/>
        </w:rPr>
        <w:t> </w:t>
      </w:r>
      <w:r>
        <w:rPr>
          <w:i/>
          <w:color w:val="151515"/>
          <w:sz w:val="21"/>
        </w:rPr>
        <w:t>Guide.</w:t>
      </w:r>
      <w:r>
        <w:rPr>
          <w:i/>
          <w:color w:val="151515"/>
          <w:spacing w:val="21"/>
          <w:sz w:val="21"/>
        </w:rPr>
        <w:t> </w:t>
      </w:r>
      <w:r>
        <w:rPr>
          <w:color w:val="151515"/>
          <w:sz w:val="20"/>
        </w:rPr>
        <w:t>New York:</w:t>
      </w:r>
      <w:r>
        <w:rPr>
          <w:color w:val="151515"/>
          <w:spacing w:val="40"/>
          <w:sz w:val="20"/>
        </w:rPr>
        <w:t> </w:t>
      </w:r>
      <w:r>
        <w:rPr>
          <w:color w:val="151515"/>
          <w:sz w:val="20"/>
        </w:rPr>
        <w:t>Guilford Press, 1997.</w:t>
      </w:r>
    </w:p>
    <w:p>
      <w:pPr>
        <w:pStyle w:val="BodyText"/>
        <w:spacing w:before="4"/>
        <w:rPr>
          <w:sz w:val="23"/>
        </w:rPr>
      </w:pPr>
    </w:p>
    <w:p>
      <w:pPr>
        <w:pStyle w:val="BodyText"/>
        <w:ind w:left="483"/>
      </w:pPr>
      <w:r>
        <w:rPr>
          <w:color w:val="151515"/>
          <w:w w:val="105"/>
        </w:rPr>
        <w:t>Bokos,</w:t>
      </w:r>
      <w:r>
        <w:rPr>
          <w:color w:val="151515"/>
          <w:spacing w:val="-4"/>
          <w:w w:val="105"/>
        </w:rPr>
        <w:t> </w:t>
      </w:r>
      <w:r>
        <w:rPr>
          <w:color w:val="151515"/>
          <w:w w:val="105"/>
        </w:rPr>
        <w:t>P.;</w:t>
      </w:r>
      <w:r>
        <w:rPr>
          <w:color w:val="151515"/>
          <w:spacing w:val="-13"/>
          <w:w w:val="105"/>
        </w:rPr>
        <w:t> </w:t>
      </w:r>
      <w:r>
        <w:rPr>
          <w:color w:val="151515"/>
          <w:w w:val="105"/>
        </w:rPr>
        <w:t>Mejta,</w:t>
      </w:r>
      <w:r>
        <w:rPr>
          <w:color w:val="151515"/>
          <w:spacing w:val="-6"/>
          <w:w w:val="105"/>
        </w:rPr>
        <w:t> </w:t>
      </w:r>
      <w:r>
        <w:rPr>
          <w:color w:val="151515"/>
          <w:w w:val="105"/>
        </w:rPr>
        <w:t>C.;</w:t>
      </w:r>
      <w:r>
        <w:rPr>
          <w:color w:val="151515"/>
          <w:spacing w:val="-13"/>
          <w:w w:val="105"/>
        </w:rPr>
        <w:t> </w:t>
      </w:r>
      <w:r>
        <w:rPr>
          <w:color w:val="151515"/>
          <w:w w:val="105"/>
        </w:rPr>
        <w:t>Monks,</w:t>
      </w:r>
      <w:r>
        <w:rPr>
          <w:color w:val="151515"/>
          <w:spacing w:val="-3"/>
          <w:w w:val="105"/>
        </w:rPr>
        <w:t> </w:t>
      </w:r>
      <w:r>
        <w:rPr>
          <w:color w:val="151515"/>
          <w:w w:val="105"/>
        </w:rPr>
        <w:t>R.;</w:t>
      </w:r>
      <w:r>
        <w:rPr>
          <w:color w:val="151515"/>
          <w:spacing w:val="-11"/>
          <w:w w:val="105"/>
        </w:rPr>
        <w:t> </w:t>
      </w:r>
      <w:r>
        <w:rPr>
          <w:color w:val="151515"/>
          <w:w w:val="105"/>
        </w:rPr>
        <w:t>and</w:t>
      </w:r>
      <w:r>
        <w:rPr>
          <w:color w:val="151515"/>
          <w:spacing w:val="37"/>
          <w:w w:val="105"/>
        </w:rPr>
        <w:t> </w:t>
      </w:r>
      <w:r>
        <w:rPr>
          <w:color w:val="151515"/>
          <w:spacing w:val="-2"/>
          <w:w w:val="105"/>
        </w:rPr>
        <w:t>Mickenberg,</w:t>
      </w:r>
    </w:p>
    <w:p>
      <w:pPr>
        <w:spacing w:line="300" w:lineRule="auto" w:before="34"/>
        <w:ind w:left="768" w:right="116" w:hanging="7"/>
        <w:jc w:val="left"/>
        <w:rPr>
          <w:sz w:val="20"/>
        </w:rPr>
      </w:pPr>
      <w:r>
        <w:rPr>
          <w:rFonts w:ascii="Arial"/>
          <w:b/>
          <w:color w:val="151515"/>
          <w:sz w:val="24"/>
        </w:rPr>
        <w:t>J.</w:t>
      </w:r>
      <w:r>
        <w:rPr>
          <w:rFonts w:ascii="Arial"/>
          <w:b/>
          <w:color w:val="151515"/>
          <w:spacing w:val="40"/>
          <w:sz w:val="24"/>
        </w:rPr>
        <w:t> </w:t>
      </w:r>
      <w:r>
        <w:rPr>
          <w:color w:val="151515"/>
          <w:sz w:val="20"/>
        </w:rPr>
        <w:t>Case management</w:t>
      </w:r>
      <w:r>
        <w:rPr>
          <w:color w:val="151515"/>
          <w:spacing w:val="40"/>
          <w:sz w:val="20"/>
        </w:rPr>
        <w:t> </w:t>
      </w:r>
      <w:r>
        <w:rPr>
          <w:color w:val="151515"/>
          <w:sz w:val="20"/>
        </w:rPr>
        <w:t>program:</w:t>
      </w:r>
      <w:r>
        <w:rPr>
          <w:color w:val="151515"/>
          <w:spacing w:val="80"/>
          <w:sz w:val="20"/>
        </w:rPr>
        <w:t> </w:t>
      </w:r>
      <w:r>
        <w:rPr>
          <w:color w:val="151515"/>
          <w:sz w:val="20"/>
        </w:rPr>
        <w:t>A case management</w:t>
      </w:r>
      <w:r>
        <w:rPr>
          <w:color w:val="151515"/>
          <w:spacing w:val="80"/>
          <w:sz w:val="20"/>
        </w:rPr>
        <w:t> </w:t>
      </w:r>
      <w:r>
        <w:rPr>
          <w:color w:val="151515"/>
          <w:sz w:val="20"/>
        </w:rPr>
        <w:t>model</w:t>
      </w:r>
      <w:r>
        <w:rPr>
          <w:color w:val="151515"/>
          <w:spacing w:val="39"/>
          <w:sz w:val="20"/>
        </w:rPr>
        <w:t> </w:t>
      </w:r>
      <w:r>
        <w:rPr>
          <w:color w:val="151515"/>
          <w:sz w:val="20"/>
        </w:rPr>
        <w:t>for</w:t>
      </w:r>
      <w:r>
        <w:rPr>
          <w:color w:val="151515"/>
          <w:spacing w:val="40"/>
          <w:sz w:val="20"/>
        </w:rPr>
        <w:t> </w:t>
      </w:r>
      <w:r>
        <w:rPr>
          <w:color w:val="151515"/>
          <w:sz w:val="20"/>
        </w:rPr>
        <w:t>intravenous</w:t>
      </w:r>
      <w:r>
        <w:rPr>
          <w:color w:val="151515"/>
          <w:spacing w:val="40"/>
          <w:sz w:val="20"/>
        </w:rPr>
        <w:t> </w:t>
      </w:r>
      <w:r>
        <w:rPr>
          <w:color w:val="151515"/>
          <w:sz w:val="20"/>
        </w:rPr>
        <w:t>drug</w:t>
      </w:r>
      <w:r>
        <w:rPr>
          <w:color w:val="151515"/>
          <w:spacing w:val="40"/>
          <w:sz w:val="20"/>
        </w:rPr>
        <w:t> </w:t>
      </w:r>
      <w:r>
        <w:rPr>
          <w:color w:val="151515"/>
          <w:sz w:val="20"/>
        </w:rPr>
        <w:t>users.</w:t>
      </w:r>
      <w:r>
        <w:rPr>
          <w:color w:val="151515"/>
          <w:spacing w:val="40"/>
          <w:sz w:val="20"/>
        </w:rPr>
        <w:t> </w:t>
      </w:r>
      <w:r>
        <w:rPr>
          <w:color w:val="151515"/>
          <w:sz w:val="20"/>
        </w:rPr>
        <w:t>In:</w:t>
      </w:r>
      <w:r>
        <w:rPr>
          <w:color w:val="151515"/>
          <w:spacing w:val="40"/>
          <w:sz w:val="20"/>
        </w:rPr>
        <w:t> </w:t>
      </w:r>
      <w:r>
        <w:rPr>
          <w:color w:val="151515"/>
          <w:sz w:val="20"/>
        </w:rPr>
        <w:t>Inciardi, J.A., ed.</w:t>
      </w:r>
      <w:r>
        <w:rPr>
          <w:color w:val="151515"/>
          <w:spacing w:val="80"/>
          <w:sz w:val="20"/>
        </w:rPr>
        <w:t> </w:t>
      </w:r>
      <w:r>
        <w:rPr>
          <w:i/>
          <w:color w:val="151515"/>
          <w:sz w:val="21"/>
        </w:rPr>
        <w:t>Innovative</w:t>
      </w:r>
      <w:r>
        <w:rPr>
          <w:i/>
          <w:color w:val="151515"/>
          <w:sz w:val="21"/>
        </w:rPr>
        <w:t> Approaches</w:t>
      </w:r>
      <w:r>
        <w:rPr>
          <w:i/>
          <w:color w:val="151515"/>
          <w:spacing w:val="-6"/>
          <w:sz w:val="21"/>
        </w:rPr>
        <w:t> </w:t>
      </w:r>
      <w:r>
        <w:rPr>
          <w:i/>
          <w:color w:val="151515"/>
          <w:sz w:val="21"/>
        </w:rPr>
        <w:t>to</w:t>
      </w:r>
      <w:r>
        <w:rPr>
          <w:i/>
          <w:color w:val="151515"/>
          <w:spacing w:val="-13"/>
          <w:sz w:val="21"/>
        </w:rPr>
        <w:t> </w:t>
      </w:r>
      <w:r>
        <w:rPr>
          <w:i/>
          <w:color w:val="151515"/>
          <w:sz w:val="21"/>
        </w:rPr>
        <w:t>the</w:t>
      </w:r>
      <w:r>
        <w:rPr>
          <w:i/>
          <w:color w:val="151515"/>
          <w:spacing w:val="-13"/>
          <w:sz w:val="21"/>
        </w:rPr>
        <w:t> </w:t>
      </w:r>
      <w:r>
        <w:rPr>
          <w:i/>
          <w:color w:val="151515"/>
          <w:sz w:val="21"/>
        </w:rPr>
        <w:t>Treatment</w:t>
      </w:r>
      <w:r>
        <w:rPr>
          <w:i/>
          <w:color w:val="151515"/>
          <w:spacing w:val="-9"/>
          <w:sz w:val="21"/>
        </w:rPr>
        <w:t> </w:t>
      </w:r>
      <w:r>
        <w:rPr>
          <w:i/>
          <w:color w:val="151515"/>
          <w:sz w:val="21"/>
        </w:rPr>
        <w:t>of Drug</w:t>
      </w:r>
      <w:r>
        <w:rPr>
          <w:i/>
          <w:color w:val="151515"/>
          <w:spacing w:val="-2"/>
          <w:sz w:val="21"/>
        </w:rPr>
        <w:t> </w:t>
      </w:r>
      <w:r>
        <w:rPr>
          <w:i/>
          <w:color w:val="151515"/>
          <w:sz w:val="21"/>
        </w:rPr>
        <w:t>Abuse: Program</w:t>
      </w:r>
      <w:r>
        <w:rPr>
          <w:i/>
          <w:color w:val="151515"/>
          <w:spacing w:val="-14"/>
          <w:sz w:val="21"/>
        </w:rPr>
        <w:t> </w:t>
      </w:r>
      <w:r>
        <w:rPr>
          <w:i/>
          <w:color w:val="151515"/>
          <w:sz w:val="21"/>
        </w:rPr>
        <w:t>Models</w:t>
      </w:r>
      <w:r>
        <w:rPr>
          <w:i/>
          <w:color w:val="151515"/>
          <w:spacing w:val="-13"/>
          <w:sz w:val="21"/>
        </w:rPr>
        <w:t> </w:t>
      </w:r>
      <w:r>
        <w:rPr>
          <w:i/>
          <w:color w:val="151515"/>
          <w:sz w:val="21"/>
        </w:rPr>
        <w:t>and</w:t>
      </w:r>
      <w:r>
        <w:rPr>
          <w:i/>
          <w:color w:val="151515"/>
          <w:spacing w:val="1"/>
          <w:sz w:val="21"/>
        </w:rPr>
        <w:t> </w:t>
      </w:r>
      <w:r>
        <w:rPr>
          <w:i/>
          <w:color w:val="151515"/>
          <w:sz w:val="21"/>
        </w:rPr>
        <w:t>Strategies.</w:t>
      </w:r>
      <w:r>
        <w:rPr>
          <w:i/>
          <w:color w:val="151515"/>
          <w:spacing w:val="18"/>
          <w:sz w:val="21"/>
        </w:rPr>
        <w:t> </w:t>
      </w:r>
      <w:r>
        <w:rPr>
          <w:color w:val="151515"/>
          <w:sz w:val="20"/>
        </w:rPr>
        <w:t>Westport,</w:t>
      </w:r>
      <w:r>
        <w:rPr>
          <w:color w:val="151515"/>
          <w:spacing w:val="-12"/>
          <w:sz w:val="20"/>
        </w:rPr>
        <w:t> </w:t>
      </w:r>
      <w:r>
        <w:rPr>
          <w:color w:val="151515"/>
          <w:sz w:val="20"/>
        </w:rPr>
        <w:t>CT: Greenwood, 1993.</w:t>
      </w:r>
      <w:r>
        <w:rPr>
          <w:color w:val="151515"/>
          <w:spacing w:val="40"/>
          <w:sz w:val="20"/>
        </w:rPr>
        <w:t> </w:t>
      </w:r>
      <w:r>
        <w:rPr>
          <w:color w:val="151515"/>
          <w:sz w:val="20"/>
        </w:rPr>
        <w:t>pp.</w:t>
      </w:r>
      <w:r>
        <w:rPr>
          <w:color w:val="151515"/>
          <w:spacing w:val="40"/>
          <w:sz w:val="20"/>
        </w:rPr>
        <w:t> </w:t>
      </w:r>
      <w:r>
        <w:rPr>
          <w:color w:val="151515"/>
          <w:sz w:val="20"/>
        </w:rPr>
        <w:t>87-96.</w:t>
      </w:r>
    </w:p>
    <w:p>
      <w:pPr>
        <w:pStyle w:val="BodyText"/>
        <w:spacing w:before="3"/>
        <w:rPr>
          <w:sz w:val="22"/>
        </w:rPr>
      </w:pPr>
    </w:p>
    <w:p>
      <w:pPr>
        <w:spacing w:line="307" w:lineRule="auto" w:before="0"/>
        <w:ind w:left="761" w:right="199" w:hanging="279"/>
        <w:jc w:val="left"/>
        <w:rPr>
          <w:sz w:val="20"/>
        </w:rPr>
      </w:pPr>
      <w:r>
        <w:rPr>
          <w:color w:val="151515"/>
          <w:sz w:val="20"/>
        </w:rPr>
        <w:t>Bond, </w:t>
      </w:r>
      <w:r>
        <w:rPr>
          <w:i/>
          <w:color w:val="151515"/>
          <w:sz w:val="20"/>
        </w:rPr>
        <w:t>C.R.; </w:t>
      </w:r>
      <w:r>
        <w:rPr>
          <w:color w:val="151515"/>
          <w:sz w:val="20"/>
        </w:rPr>
        <w:t>McGrew, J.H.; and</w:t>
      </w:r>
      <w:r>
        <w:rPr>
          <w:color w:val="151515"/>
          <w:spacing w:val="40"/>
          <w:sz w:val="20"/>
        </w:rPr>
        <w:t> </w:t>
      </w:r>
      <w:r>
        <w:rPr>
          <w:color w:val="151515"/>
          <w:sz w:val="20"/>
        </w:rPr>
        <w:t>Fekete, D.M. Assertive</w:t>
      </w:r>
      <w:r>
        <w:rPr>
          <w:color w:val="151515"/>
          <w:spacing w:val="40"/>
          <w:sz w:val="20"/>
        </w:rPr>
        <w:t> </w:t>
      </w:r>
      <w:r>
        <w:rPr>
          <w:color w:val="151515"/>
          <w:sz w:val="20"/>
        </w:rPr>
        <w:t>outreach</w:t>
      </w:r>
      <w:r>
        <w:rPr>
          <w:color w:val="151515"/>
          <w:spacing w:val="40"/>
          <w:sz w:val="20"/>
        </w:rPr>
        <w:t> </w:t>
      </w:r>
      <w:r>
        <w:rPr>
          <w:color w:val="151515"/>
          <w:sz w:val="20"/>
        </w:rPr>
        <w:t>for frequent</w:t>
      </w:r>
      <w:r>
        <w:rPr>
          <w:color w:val="151515"/>
          <w:spacing w:val="40"/>
          <w:sz w:val="20"/>
        </w:rPr>
        <w:t> </w:t>
      </w:r>
      <w:r>
        <w:rPr>
          <w:color w:val="151515"/>
          <w:sz w:val="20"/>
        </w:rPr>
        <w:t>users of psychiatric</w:t>
      </w:r>
      <w:r>
        <w:rPr>
          <w:color w:val="151515"/>
          <w:spacing w:val="40"/>
          <w:sz w:val="20"/>
        </w:rPr>
        <w:t> </w:t>
      </w:r>
      <w:r>
        <w:rPr>
          <w:color w:val="151515"/>
          <w:sz w:val="20"/>
        </w:rPr>
        <w:t>hospitals:</w:t>
      </w:r>
      <w:r>
        <w:rPr>
          <w:color w:val="151515"/>
          <w:spacing w:val="80"/>
          <w:sz w:val="20"/>
        </w:rPr>
        <w:t> </w:t>
      </w:r>
      <w:r>
        <w:rPr>
          <w:color w:val="151515"/>
          <w:sz w:val="20"/>
        </w:rPr>
        <w:t>A</w:t>
      </w:r>
      <w:r>
        <w:rPr>
          <w:color w:val="151515"/>
          <w:spacing w:val="40"/>
          <w:sz w:val="20"/>
        </w:rPr>
        <w:t> </w:t>
      </w:r>
      <w:r>
        <w:rPr>
          <w:color w:val="151515"/>
          <w:sz w:val="20"/>
        </w:rPr>
        <w:t>meta-analysis.</w:t>
      </w:r>
      <w:r>
        <w:rPr>
          <w:color w:val="151515"/>
          <w:spacing w:val="80"/>
          <w:sz w:val="20"/>
        </w:rPr>
        <w:t> </w:t>
      </w:r>
      <w:r>
        <w:rPr>
          <w:i/>
          <w:color w:val="151515"/>
          <w:w w:val="95"/>
          <w:sz w:val="21"/>
        </w:rPr>
        <w:t>Journal of Mental</w:t>
      </w:r>
      <w:r>
        <w:rPr>
          <w:i/>
          <w:color w:val="151515"/>
          <w:sz w:val="21"/>
        </w:rPr>
        <w:t> </w:t>
      </w:r>
      <w:r>
        <w:rPr>
          <w:i/>
          <w:color w:val="151515"/>
          <w:w w:val="95"/>
          <w:sz w:val="21"/>
        </w:rPr>
        <w:t>Health Administration </w:t>
      </w:r>
      <w:r>
        <w:rPr>
          <w:color w:val="151515"/>
          <w:w w:val="95"/>
          <w:sz w:val="20"/>
        </w:rPr>
        <w:t>22:</w:t>
      </w:r>
      <w:r>
        <w:rPr>
          <w:color w:val="151515"/>
          <w:spacing w:val="39"/>
          <w:sz w:val="20"/>
        </w:rPr>
        <w:t> </w:t>
      </w:r>
      <w:r>
        <w:rPr>
          <w:color w:val="151515"/>
          <w:w w:val="95"/>
          <w:sz w:val="20"/>
        </w:rPr>
        <w:t>4- </w:t>
      </w:r>
      <w:r>
        <w:rPr>
          <w:color w:val="151515"/>
          <w:sz w:val="20"/>
        </w:rPr>
        <w:t>16,</w:t>
      </w:r>
      <w:r>
        <w:rPr>
          <w:color w:val="151515"/>
          <w:spacing w:val="-15"/>
          <w:sz w:val="20"/>
        </w:rPr>
        <w:t> </w:t>
      </w:r>
      <w:r>
        <w:rPr>
          <w:color w:val="151515"/>
          <w:sz w:val="20"/>
        </w:rPr>
        <w:t>1995.</w:t>
      </w:r>
    </w:p>
    <w:p>
      <w:pPr>
        <w:pStyle w:val="BodyText"/>
        <w:rPr>
          <w:sz w:val="22"/>
        </w:rPr>
      </w:pPr>
    </w:p>
    <w:p>
      <w:pPr>
        <w:pStyle w:val="BodyText"/>
        <w:spacing w:line="307" w:lineRule="auto"/>
        <w:ind w:left="768" w:right="56" w:hanging="285"/>
      </w:pPr>
      <w:r>
        <w:rPr>
          <w:color w:val="151515"/>
          <w:w w:val="105"/>
        </w:rPr>
        <w:t>Bonham, G.S.; Hague, D.E.; Abel, M.H.; Cummings, P.;</w:t>
      </w:r>
      <w:r>
        <w:rPr>
          <w:color w:val="151515"/>
          <w:spacing w:val="-7"/>
          <w:w w:val="105"/>
        </w:rPr>
        <w:t> </w:t>
      </w:r>
      <w:r>
        <w:rPr>
          <w:color w:val="151515"/>
          <w:w w:val="105"/>
        </w:rPr>
        <w:t>and</w:t>
      </w:r>
      <w:r>
        <w:rPr>
          <w:color w:val="151515"/>
          <w:spacing w:val="40"/>
          <w:w w:val="105"/>
        </w:rPr>
        <w:t> </w:t>
      </w:r>
      <w:r>
        <w:rPr>
          <w:color w:val="151515"/>
          <w:w w:val="105"/>
        </w:rPr>
        <w:t>Deutsch, R.S.</w:t>
      </w:r>
      <w:r>
        <w:rPr>
          <w:color w:val="151515"/>
          <w:spacing w:val="40"/>
          <w:w w:val="105"/>
        </w:rPr>
        <w:t> </w:t>
      </w:r>
      <w:r>
        <w:rPr>
          <w:color w:val="151515"/>
          <w:w w:val="105"/>
        </w:rPr>
        <w:t>Louisville's Project Connect for the homeless alcohol and drug abuser.</w:t>
      </w:r>
      <w:r>
        <w:rPr>
          <w:color w:val="151515"/>
          <w:spacing w:val="40"/>
          <w:w w:val="105"/>
        </w:rPr>
        <w:t> </w:t>
      </w:r>
      <w:r>
        <w:rPr>
          <w:color w:val="151515"/>
          <w:w w:val="105"/>
        </w:rPr>
        <w:t>In:</w:t>
      </w:r>
      <w:r>
        <w:rPr>
          <w:color w:val="151515"/>
          <w:spacing w:val="40"/>
          <w:w w:val="105"/>
        </w:rPr>
        <w:t> </w:t>
      </w:r>
      <w:r>
        <w:rPr>
          <w:color w:val="151515"/>
          <w:w w:val="105"/>
        </w:rPr>
        <w:t>Stahler, G.J., and</w:t>
      </w:r>
      <w:r>
        <w:rPr>
          <w:color w:val="151515"/>
          <w:spacing w:val="40"/>
          <w:w w:val="105"/>
        </w:rPr>
        <w:t> </w:t>
      </w:r>
      <w:r>
        <w:rPr>
          <w:color w:val="151515"/>
          <w:w w:val="105"/>
        </w:rPr>
        <w:t>Stimmel,</w:t>
      </w:r>
      <w:r>
        <w:rPr>
          <w:color w:val="151515"/>
          <w:spacing w:val="40"/>
          <w:w w:val="105"/>
        </w:rPr>
        <w:t> </w:t>
      </w:r>
      <w:r>
        <w:rPr>
          <w:color w:val="151515"/>
          <w:w w:val="105"/>
        </w:rPr>
        <w:t>B.,</w:t>
      </w:r>
      <w:r>
        <w:rPr>
          <w:color w:val="151515"/>
          <w:spacing w:val="-14"/>
          <w:w w:val="105"/>
        </w:rPr>
        <w:t> </w:t>
      </w:r>
      <w:r>
        <w:rPr>
          <w:color w:val="151515"/>
          <w:w w:val="105"/>
        </w:rPr>
        <w:t>eds.</w:t>
      </w:r>
      <w:r>
        <w:rPr>
          <w:color w:val="151515"/>
          <w:spacing w:val="16"/>
          <w:w w:val="105"/>
        </w:rPr>
        <w:t> </w:t>
      </w:r>
      <w:r>
        <w:rPr>
          <w:i/>
          <w:color w:val="151515"/>
          <w:w w:val="105"/>
          <w:sz w:val="21"/>
        </w:rPr>
        <w:t>Alcoholism</w:t>
      </w:r>
      <w:r>
        <w:rPr>
          <w:i/>
          <w:color w:val="151515"/>
          <w:spacing w:val="-14"/>
          <w:w w:val="105"/>
          <w:sz w:val="21"/>
        </w:rPr>
        <w:t> </w:t>
      </w:r>
      <w:r>
        <w:rPr>
          <w:i/>
          <w:color w:val="151515"/>
          <w:w w:val="105"/>
          <w:sz w:val="21"/>
        </w:rPr>
        <w:t>and</w:t>
      </w:r>
      <w:r>
        <w:rPr>
          <w:i/>
          <w:color w:val="151515"/>
          <w:spacing w:val="3"/>
          <w:w w:val="105"/>
          <w:sz w:val="21"/>
        </w:rPr>
        <w:t> </w:t>
      </w:r>
      <w:r>
        <w:rPr>
          <w:i/>
          <w:color w:val="151515"/>
          <w:w w:val="105"/>
          <w:sz w:val="21"/>
        </w:rPr>
        <w:t>Drug</w:t>
      </w:r>
      <w:r>
        <w:rPr>
          <w:i/>
          <w:color w:val="151515"/>
          <w:spacing w:val="-8"/>
          <w:w w:val="105"/>
          <w:sz w:val="21"/>
        </w:rPr>
        <w:t> </w:t>
      </w:r>
      <w:r>
        <w:rPr>
          <w:i/>
          <w:color w:val="151515"/>
          <w:w w:val="105"/>
          <w:sz w:val="21"/>
        </w:rPr>
        <w:t>Abuse</w:t>
      </w:r>
      <w:r>
        <w:rPr>
          <w:i/>
          <w:color w:val="151515"/>
          <w:spacing w:val="-13"/>
          <w:w w:val="105"/>
          <w:sz w:val="21"/>
        </w:rPr>
        <w:t> </w:t>
      </w:r>
      <w:r>
        <w:rPr>
          <w:i/>
          <w:color w:val="151515"/>
          <w:w w:val="105"/>
          <w:sz w:val="21"/>
        </w:rPr>
        <w:t>Among</w:t>
      </w:r>
      <w:r>
        <w:rPr>
          <w:i/>
          <w:color w:val="151515"/>
          <w:w w:val="105"/>
          <w:sz w:val="21"/>
        </w:rPr>
        <w:t> Homeless</w:t>
      </w:r>
      <w:r>
        <w:rPr>
          <w:i/>
          <w:color w:val="151515"/>
          <w:spacing w:val="-7"/>
          <w:w w:val="105"/>
          <w:sz w:val="21"/>
        </w:rPr>
        <w:t> </w:t>
      </w:r>
      <w:r>
        <w:rPr>
          <w:i/>
          <w:color w:val="151515"/>
          <w:w w:val="105"/>
          <w:sz w:val="21"/>
        </w:rPr>
        <w:t>Men</w:t>
      </w:r>
      <w:r>
        <w:rPr>
          <w:i/>
          <w:color w:val="151515"/>
          <w:spacing w:val="-12"/>
          <w:w w:val="105"/>
          <w:sz w:val="21"/>
        </w:rPr>
        <w:t> </w:t>
      </w:r>
      <w:r>
        <w:rPr>
          <w:i/>
          <w:color w:val="151515"/>
          <w:w w:val="105"/>
          <w:sz w:val="21"/>
        </w:rPr>
        <w:t>and</w:t>
      </w:r>
      <w:r>
        <w:rPr>
          <w:i/>
          <w:color w:val="151515"/>
          <w:spacing w:val="-2"/>
          <w:w w:val="105"/>
          <w:sz w:val="21"/>
        </w:rPr>
        <w:t> </w:t>
      </w:r>
      <w:r>
        <w:rPr>
          <w:i/>
          <w:color w:val="151515"/>
          <w:w w:val="105"/>
          <w:sz w:val="21"/>
        </w:rPr>
        <w:t>Women.</w:t>
      </w:r>
      <w:r>
        <w:rPr>
          <w:i/>
          <w:color w:val="151515"/>
          <w:spacing w:val="35"/>
          <w:w w:val="105"/>
          <w:sz w:val="21"/>
        </w:rPr>
        <w:t> </w:t>
      </w:r>
      <w:r>
        <w:rPr>
          <w:color w:val="151515"/>
          <w:w w:val="105"/>
        </w:rPr>
        <w:t>New</w:t>
      </w:r>
      <w:r>
        <w:rPr>
          <w:color w:val="151515"/>
          <w:spacing w:val="-1"/>
          <w:w w:val="105"/>
        </w:rPr>
        <w:t> </w:t>
      </w:r>
      <w:r>
        <w:rPr>
          <w:color w:val="151515"/>
          <w:w w:val="105"/>
        </w:rPr>
        <w:t>York: Haworth Press, 1990.</w:t>
      </w:r>
      <w:r>
        <w:rPr>
          <w:color w:val="151515"/>
          <w:spacing w:val="40"/>
          <w:w w:val="105"/>
        </w:rPr>
        <w:t> </w:t>
      </w:r>
      <w:r>
        <w:rPr>
          <w:color w:val="151515"/>
          <w:w w:val="105"/>
        </w:rPr>
        <w:t>pp.</w:t>
      </w:r>
      <w:r>
        <w:rPr>
          <w:color w:val="151515"/>
          <w:w w:val="105"/>
        </w:rPr>
        <w:t> 57-78.</w:t>
      </w:r>
    </w:p>
    <w:p>
      <w:pPr>
        <w:pStyle w:val="BodyText"/>
        <w:spacing w:before="1"/>
        <w:rPr>
          <w:sz w:val="22"/>
        </w:rPr>
      </w:pPr>
    </w:p>
    <w:p>
      <w:pPr>
        <w:spacing w:line="309" w:lineRule="auto" w:before="0"/>
        <w:ind w:left="763" w:right="206" w:hanging="280"/>
        <w:jc w:val="left"/>
        <w:rPr>
          <w:sz w:val="20"/>
        </w:rPr>
      </w:pPr>
      <w:r>
        <w:rPr>
          <w:color w:val="151515"/>
          <w:w w:val="105"/>
          <w:sz w:val="20"/>
        </w:rPr>
        <w:t>Braucht, N.G.; Reichardt, C.S.; Geissler, </w:t>
      </w:r>
      <w:r>
        <w:rPr>
          <w:rFonts w:ascii="Arial"/>
          <w:b/>
          <w:color w:val="151515"/>
          <w:w w:val="105"/>
          <w:sz w:val="20"/>
        </w:rPr>
        <w:t>L.J.; </w:t>
      </w:r>
      <w:r>
        <w:rPr>
          <w:color w:val="151515"/>
          <w:w w:val="105"/>
          <w:sz w:val="20"/>
        </w:rPr>
        <w:t>Bormann, C.A.; Kwiatkowski, C.F.; and Kirby, M.W.</w:t>
      </w:r>
      <w:r>
        <w:rPr>
          <w:color w:val="151515"/>
          <w:spacing w:val="40"/>
          <w:w w:val="105"/>
          <w:sz w:val="20"/>
        </w:rPr>
        <w:t> </w:t>
      </w:r>
      <w:r>
        <w:rPr>
          <w:color w:val="151515"/>
          <w:w w:val="105"/>
          <w:sz w:val="20"/>
        </w:rPr>
        <w:t>Effective services for homeless substance abusers.</w:t>
      </w:r>
      <w:r>
        <w:rPr>
          <w:color w:val="151515"/>
          <w:spacing w:val="40"/>
          <w:w w:val="105"/>
          <w:sz w:val="20"/>
        </w:rPr>
        <w:t> </w:t>
      </w:r>
      <w:r>
        <w:rPr>
          <w:color w:val="151515"/>
          <w:w w:val="105"/>
          <w:sz w:val="20"/>
        </w:rPr>
        <w:t>In:</w:t>
      </w:r>
      <w:r>
        <w:rPr>
          <w:color w:val="151515"/>
          <w:spacing w:val="40"/>
          <w:w w:val="105"/>
          <w:sz w:val="20"/>
        </w:rPr>
        <w:t> </w:t>
      </w:r>
      <w:r>
        <w:rPr>
          <w:color w:val="151515"/>
          <w:w w:val="105"/>
          <w:sz w:val="20"/>
        </w:rPr>
        <w:t>Stahler, G.J., and Stimmel,</w:t>
      </w:r>
      <w:r>
        <w:rPr>
          <w:color w:val="151515"/>
          <w:spacing w:val="-14"/>
          <w:w w:val="105"/>
          <w:sz w:val="20"/>
        </w:rPr>
        <w:t> </w:t>
      </w:r>
      <w:r>
        <w:rPr>
          <w:color w:val="151515"/>
          <w:w w:val="105"/>
          <w:sz w:val="20"/>
        </w:rPr>
        <w:t>B.,</w:t>
      </w:r>
      <w:r>
        <w:rPr>
          <w:color w:val="151515"/>
          <w:spacing w:val="-13"/>
          <w:w w:val="105"/>
          <w:sz w:val="20"/>
        </w:rPr>
        <w:t> </w:t>
      </w:r>
      <w:r>
        <w:rPr>
          <w:color w:val="151515"/>
          <w:w w:val="105"/>
          <w:sz w:val="20"/>
        </w:rPr>
        <w:t>eds.</w:t>
      </w:r>
      <w:r>
        <w:rPr>
          <w:color w:val="151515"/>
          <w:spacing w:val="9"/>
          <w:w w:val="105"/>
          <w:sz w:val="20"/>
        </w:rPr>
        <w:t> </w:t>
      </w:r>
      <w:r>
        <w:rPr>
          <w:i/>
          <w:color w:val="151515"/>
          <w:w w:val="105"/>
          <w:sz w:val="21"/>
        </w:rPr>
        <w:t>The</w:t>
      </w:r>
      <w:r>
        <w:rPr>
          <w:i/>
          <w:color w:val="151515"/>
          <w:spacing w:val="-12"/>
          <w:w w:val="105"/>
          <w:sz w:val="21"/>
        </w:rPr>
        <w:t> </w:t>
      </w:r>
      <w:r>
        <w:rPr>
          <w:i/>
          <w:color w:val="151515"/>
          <w:w w:val="105"/>
          <w:sz w:val="21"/>
        </w:rPr>
        <w:t>Effectiveness</w:t>
      </w:r>
      <w:r>
        <w:rPr>
          <w:i/>
          <w:color w:val="151515"/>
          <w:spacing w:val="-7"/>
          <w:w w:val="105"/>
          <w:sz w:val="21"/>
        </w:rPr>
        <w:t> </w:t>
      </w:r>
      <w:r>
        <w:rPr>
          <w:i/>
          <w:color w:val="151515"/>
          <w:w w:val="105"/>
          <w:sz w:val="21"/>
        </w:rPr>
        <w:t>of</w:t>
      </w:r>
      <w:r>
        <w:rPr>
          <w:i/>
          <w:color w:val="151515"/>
          <w:spacing w:val="-12"/>
          <w:w w:val="105"/>
          <w:sz w:val="21"/>
        </w:rPr>
        <w:t> </w:t>
      </w:r>
      <w:r>
        <w:rPr>
          <w:i/>
          <w:color w:val="151515"/>
          <w:w w:val="105"/>
          <w:sz w:val="21"/>
        </w:rPr>
        <w:t>Social</w:t>
      </w:r>
      <w:r>
        <w:rPr>
          <w:i/>
          <w:color w:val="151515"/>
          <w:w w:val="105"/>
          <w:sz w:val="21"/>
        </w:rPr>
        <w:t> </w:t>
      </w:r>
      <w:r>
        <w:rPr>
          <w:i/>
          <w:color w:val="151515"/>
          <w:w w:val="95"/>
          <w:sz w:val="21"/>
        </w:rPr>
        <w:t>Interventions for Homeless Substance Abusers. </w:t>
      </w:r>
      <w:r>
        <w:rPr>
          <w:color w:val="151515"/>
          <w:w w:val="105"/>
          <w:sz w:val="20"/>
        </w:rPr>
        <w:t>New York:</w:t>
      </w:r>
      <w:r>
        <w:rPr>
          <w:color w:val="151515"/>
          <w:spacing w:val="40"/>
          <w:w w:val="105"/>
          <w:sz w:val="20"/>
        </w:rPr>
        <w:t> </w:t>
      </w:r>
      <w:r>
        <w:rPr>
          <w:color w:val="151515"/>
          <w:w w:val="105"/>
          <w:sz w:val="20"/>
        </w:rPr>
        <w:t>Haworth Medical Press, 1995.</w:t>
      </w:r>
      <w:r>
        <w:rPr>
          <w:color w:val="151515"/>
          <w:spacing w:val="80"/>
          <w:w w:val="105"/>
          <w:sz w:val="20"/>
        </w:rPr>
        <w:t> </w:t>
      </w:r>
      <w:r>
        <w:rPr>
          <w:color w:val="151515"/>
          <w:w w:val="105"/>
          <w:sz w:val="20"/>
        </w:rPr>
        <w:t>pp.</w:t>
      </w:r>
      <w:r>
        <w:rPr>
          <w:color w:val="151515"/>
          <w:w w:val="105"/>
          <w:sz w:val="20"/>
        </w:rPr>
        <w:t> 87-109.</w:t>
      </w:r>
    </w:p>
    <w:p>
      <w:pPr>
        <w:pStyle w:val="BodyText"/>
        <w:spacing w:before="6"/>
        <w:rPr>
          <w:sz w:val="17"/>
        </w:rPr>
      </w:pPr>
    </w:p>
    <w:p>
      <w:pPr>
        <w:pStyle w:val="BodyText"/>
        <w:spacing w:line="297" w:lineRule="auto" w:before="1"/>
        <w:ind w:left="768" w:right="268" w:hanging="286"/>
      </w:pPr>
      <w:r>
        <w:rPr>
          <w:color w:val="151515"/>
        </w:rPr>
        <w:t>Brekke, </w:t>
      </w:r>
      <w:r>
        <w:rPr>
          <w:rFonts w:ascii="Arial"/>
          <w:b/>
          <w:color w:val="151515"/>
          <w:sz w:val="24"/>
        </w:rPr>
        <w:t>J.</w:t>
      </w:r>
      <w:r>
        <w:rPr>
          <w:rFonts w:ascii="Arial"/>
          <w:b/>
          <w:color w:val="151515"/>
          <w:spacing w:val="40"/>
          <w:sz w:val="24"/>
        </w:rPr>
        <w:t> </w:t>
      </w:r>
      <w:r>
        <w:rPr>
          <w:color w:val="151515"/>
        </w:rPr>
        <w:t>The model-guided</w:t>
      </w:r>
      <w:r>
        <w:rPr>
          <w:color w:val="151515"/>
          <w:spacing w:val="40"/>
        </w:rPr>
        <w:t> </w:t>
      </w:r>
      <w:r>
        <w:rPr>
          <w:color w:val="151515"/>
        </w:rPr>
        <w:t>method of monitoring</w:t>
      </w:r>
      <w:r>
        <w:rPr>
          <w:color w:val="151515"/>
          <w:spacing w:val="40"/>
        </w:rPr>
        <w:t> </w:t>
      </w:r>
      <w:r>
        <w:rPr>
          <w:color w:val="151515"/>
        </w:rPr>
        <w:t>program</w:t>
      </w:r>
      <w:r>
        <w:rPr>
          <w:color w:val="151515"/>
          <w:spacing w:val="40"/>
        </w:rPr>
        <w:t> </w:t>
      </w:r>
      <w:r>
        <w:rPr>
          <w:color w:val="151515"/>
        </w:rPr>
        <w:t>implementation.</w:t>
      </w:r>
      <w:r>
        <w:rPr>
          <w:color w:val="151515"/>
          <w:spacing w:val="80"/>
        </w:rPr>
        <w:t> </w:t>
      </w:r>
      <w:r>
        <w:rPr>
          <w:i/>
          <w:color w:val="151515"/>
          <w:spacing w:val="-2"/>
          <w:sz w:val="21"/>
        </w:rPr>
        <w:t>Evaluation</w:t>
      </w:r>
      <w:r>
        <w:rPr>
          <w:i/>
          <w:color w:val="151515"/>
          <w:spacing w:val="15"/>
          <w:sz w:val="21"/>
        </w:rPr>
        <w:t> </w:t>
      </w:r>
      <w:r>
        <w:rPr>
          <w:i/>
          <w:color w:val="151515"/>
          <w:spacing w:val="-2"/>
          <w:sz w:val="21"/>
        </w:rPr>
        <w:t>Review</w:t>
      </w:r>
      <w:r>
        <w:rPr>
          <w:i/>
          <w:color w:val="151515"/>
          <w:spacing w:val="43"/>
          <w:sz w:val="21"/>
        </w:rPr>
        <w:t> </w:t>
      </w:r>
      <w:r>
        <w:rPr>
          <w:color w:val="151515"/>
          <w:spacing w:val="-2"/>
        </w:rPr>
        <w:t>11(3):281-299,</w:t>
      </w:r>
      <w:r>
        <w:rPr>
          <w:color w:val="151515"/>
          <w:spacing w:val="-11"/>
        </w:rPr>
        <w:t> </w:t>
      </w:r>
      <w:r>
        <w:rPr>
          <w:color w:val="151515"/>
          <w:spacing w:val="-2"/>
        </w:rPr>
        <w:t>1987.</w:t>
      </w:r>
    </w:p>
    <w:p>
      <w:pPr>
        <w:pStyle w:val="BodyText"/>
        <w:spacing w:before="9"/>
        <w:rPr>
          <w:sz w:val="21"/>
        </w:rPr>
      </w:pPr>
    </w:p>
    <w:p>
      <w:pPr>
        <w:pStyle w:val="BodyText"/>
        <w:spacing w:line="312" w:lineRule="auto"/>
        <w:ind w:left="768" w:right="215" w:hanging="286"/>
      </w:pPr>
      <w:r>
        <w:rPr>
          <w:color w:val="151515"/>
          <w:w w:val="105"/>
        </w:rPr>
        <w:t>Brindis, C.; Pfeffer, R.;</w:t>
      </w:r>
      <w:r>
        <w:rPr>
          <w:color w:val="151515"/>
          <w:spacing w:val="-1"/>
          <w:w w:val="105"/>
        </w:rPr>
        <w:t> </w:t>
      </w:r>
      <w:r>
        <w:rPr>
          <w:color w:val="151515"/>
          <w:w w:val="105"/>
        </w:rPr>
        <w:t>and</w:t>
      </w:r>
      <w:r>
        <w:rPr>
          <w:color w:val="151515"/>
          <w:spacing w:val="40"/>
          <w:w w:val="105"/>
        </w:rPr>
        <w:t> </w:t>
      </w:r>
      <w:r>
        <w:rPr>
          <w:color w:val="151515"/>
          <w:w w:val="105"/>
        </w:rPr>
        <w:t>Wolf, A.</w:t>
      </w:r>
      <w:r>
        <w:rPr>
          <w:color w:val="151515"/>
          <w:spacing w:val="40"/>
          <w:w w:val="105"/>
        </w:rPr>
        <w:t> </w:t>
      </w:r>
      <w:r>
        <w:rPr>
          <w:color w:val="151515"/>
          <w:w w:val="105"/>
        </w:rPr>
        <w:t>A case management</w:t>
      </w:r>
      <w:r>
        <w:rPr>
          <w:color w:val="151515"/>
          <w:w w:val="105"/>
        </w:rPr>
        <w:t> program for chemically dependent clients with multiple needs. </w:t>
      </w:r>
      <w:r>
        <w:rPr>
          <w:i/>
          <w:color w:val="151515"/>
          <w:w w:val="95"/>
          <w:sz w:val="21"/>
        </w:rPr>
        <w:t>Journal of</w:t>
      </w:r>
      <w:r>
        <w:rPr>
          <w:i/>
          <w:color w:val="151515"/>
          <w:spacing w:val="-2"/>
          <w:w w:val="95"/>
          <w:sz w:val="21"/>
        </w:rPr>
        <w:t> </w:t>
      </w:r>
      <w:r>
        <w:rPr>
          <w:i/>
          <w:color w:val="151515"/>
          <w:w w:val="95"/>
          <w:sz w:val="21"/>
        </w:rPr>
        <w:t>Case</w:t>
      </w:r>
      <w:r>
        <w:rPr>
          <w:i/>
          <w:color w:val="151515"/>
          <w:spacing w:val="-3"/>
          <w:w w:val="95"/>
          <w:sz w:val="21"/>
        </w:rPr>
        <w:t> </w:t>
      </w:r>
      <w:r>
        <w:rPr>
          <w:i/>
          <w:color w:val="151515"/>
          <w:w w:val="95"/>
          <w:sz w:val="21"/>
        </w:rPr>
        <w:t>Management</w:t>
      </w:r>
      <w:r>
        <w:rPr>
          <w:i/>
          <w:color w:val="151515"/>
          <w:spacing w:val="40"/>
          <w:sz w:val="21"/>
        </w:rPr>
        <w:t> </w:t>
      </w:r>
      <w:r>
        <w:rPr>
          <w:color w:val="151515"/>
          <w:w w:val="95"/>
        </w:rPr>
        <w:t>4(1):22-28,</w:t>
      </w:r>
      <w:r>
        <w:rPr>
          <w:color w:val="151515"/>
          <w:spacing w:val="-4"/>
          <w:w w:val="95"/>
        </w:rPr>
        <w:t> </w:t>
      </w:r>
      <w:r>
        <w:rPr>
          <w:color w:val="151515"/>
          <w:w w:val="95"/>
        </w:rPr>
        <w:t>1995.</w:t>
      </w:r>
    </w:p>
    <w:p>
      <w:pPr>
        <w:pStyle w:val="BodyText"/>
        <w:spacing w:line="307" w:lineRule="auto" w:before="92"/>
        <w:ind w:left="769" w:right="737" w:hanging="283"/>
      </w:pPr>
      <w:r>
        <w:rPr/>
        <w:br w:type="column"/>
      </w:r>
      <w:r>
        <w:rPr>
          <w:color w:val="151515"/>
          <w:w w:val="105"/>
        </w:rPr>
        <w:t>Brindis, C.D.,</w:t>
      </w:r>
      <w:r>
        <w:rPr>
          <w:color w:val="151515"/>
          <w:spacing w:val="-5"/>
          <w:w w:val="105"/>
        </w:rPr>
        <w:t> </w:t>
      </w:r>
      <w:r>
        <w:rPr>
          <w:color w:val="151515"/>
          <w:w w:val="105"/>
        </w:rPr>
        <w:t>and</w:t>
      </w:r>
      <w:r>
        <w:rPr>
          <w:color w:val="151515"/>
          <w:spacing w:val="28"/>
          <w:w w:val="105"/>
        </w:rPr>
        <w:t> </w:t>
      </w:r>
      <w:r>
        <w:rPr>
          <w:color w:val="151515"/>
          <w:w w:val="105"/>
        </w:rPr>
        <w:t>Theidon, K.S.</w:t>
      </w:r>
      <w:r>
        <w:rPr>
          <w:color w:val="151515"/>
          <w:spacing w:val="40"/>
          <w:w w:val="105"/>
        </w:rPr>
        <w:t> </w:t>
      </w:r>
      <w:r>
        <w:rPr>
          <w:color w:val="151515"/>
          <w:w w:val="105"/>
        </w:rPr>
        <w:t>The role</w:t>
      </w:r>
      <w:r>
        <w:rPr>
          <w:color w:val="151515"/>
          <w:spacing w:val="-3"/>
          <w:w w:val="105"/>
        </w:rPr>
        <w:t> </w:t>
      </w:r>
      <w:r>
        <w:rPr>
          <w:color w:val="151515"/>
          <w:w w:val="105"/>
        </w:rPr>
        <w:t>of case management in substance abuse treatment services for women and children.</w:t>
      </w:r>
      <w:r>
        <w:rPr>
          <w:color w:val="151515"/>
          <w:spacing w:val="40"/>
          <w:w w:val="105"/>
        </w:rPr>
        <w:t> </w:t>
      </w:r>
      <w:r>
        <w:rPr>
          <w:i/>
          <w:color w:val="151515"/>
          <w:w w:val="105"/>
          <w:sz w:val="21"/>
        </w:rPr>
        <w:t>Journal of</w:t>
      </w:r>
      <w:r>
        <w:rPr>
          <w:i/>
          <w:color w:val="151515"/>
          <w:w w:val="105"/>
          <w:sz w:val="21"/>
        </w:rPr>
        <w:t> </w:t>
      </w:r>
      <w:r>
        <w:rPr>
          <w:i/>
          <w:color w:val="151515"/>
          <w:spacing w:val="-2"/>
          <w:w w:val="105"/>
          <w:sz w:val="21"/>
        </w:rPr>
        <w:t>Psychoactive</w:t>
      </w:r>
      <w:r>
        <w:rPr>
          <w:i/>
          <w:color w:val="151515"/>
          <w:spacing w:val="2"/>
          <w:w w:val="105"/>
          <w:sz w:val="21"/>
        </w:rPr>
        <w:t> </w:t>
      </w:r>
      <w:r>
        <w:rPr>
          <w:i/>
          <w:color w:val="151515"/>
          <w:spacing w:val="-2"/>
          <w:w w:val="105"/>
          <w:sz w:val="21"/>
        </w:rPr>
        <w:t>Drugs</w:t>
      </w:r>
      <w:r>
        <w:rPr>
          <w:i/>
          <w:color w:val="151515"/>
          <w:spacing w:val="-10"/>
          <w:w w:val="105"/>
          <w:sz w:val="21"/>
        </w:rPr>
        <w:t> </w:t>
      </w:r>
      <w:r>
        <w:rPr>
          <w:color w:val="151515"/>
          <w:spacing w:val="-2"/>
          <w:w w:val="105"/>
        </w:rPr>
        <w:t>29(1):</w:t>
      </w:r>
      <w:r>
        <w:rPr>
          <w:color w:val="151515"/>
          <w:spacing w:val="31"/>
          <w:w w:val="105"/>
        </w:rPr>
        <w:t> </w:t>
      </w:r>
      <w:r>
        <w:rPr>
          <w:color w:val="151515"/>
          <w:spacing w:val="-2"/>
          <w:w w:val="105"/>
        </w:rPr>
        <w:t>79-88,</w:t>
      </w:r>
      <w:r>
        <w:rPr>
          <w:color w:val="151515"/>
          <w:spacing w:val="-12"/>
          <w:w w:val="105"/>
        </w:rPr>
        <w:t> </w:t>
      </w:r>
      <w:r>
        <w:rPr>
          <w:color w:val="151515"/>
          <w:spacing w:val="-2"/>
          <w:w w:val="105"/>
        </w:rPr>
        <w:t>1997.</w:t>
      </w:r>
    </w:p>
    <w:p>
      <w:pPr>
        <w:pStyle w:val="BodyText"/>
        <w:spacing w:before="4"/>
      </w:pPr>
    </w:p>
    <w:p>
      <w:pPr>
        <w:spacing w:line="304" w:lineRule="auto" w:before="1"/>
        <w:ind w:left="769" w:right="1176" w:hanging="282"/>
        <w:jc w:val="left"/>
        <w:rPr>
          <w:sz w:val="20"/>
        </w:rPr>
      </w:pPr>
      <w:r>
        <w:rPr>
          <w:color w:val="151515"/>
          <w:w w:val="105"/>
          <w:sz w:val="20"/>
        </w:rPr>
        <w:t>Broskowski, A., and</w:t>
      </w:r>
      <w:r>
        <w:rPr>
          <w:color w:val="151515"/>
          <w:spacing w:val="40"/>
          <w:w w:val="105"/>
          <w:sz w:val="20"/>
        </w:rPr>
        <w:t> </w:t>
      </w:r>
      <w:r>
        <w:rPr>
          <w:color w:val="151515"/>
          <w:w w:val="105"/>
          <w:sz w:val="20"/>
        </w:rPr>
        <w:t>Eaddy, M.</w:t>
      </w:r>
      <w:r>
        <w:rPr>
          <w:color w:val="151515"/>
          <w:spacing w:val="40"/>
          <w:w w:val="105"/>
          <w:sz w:val="20"/>
        </w:rPr>
        <w:t> </w:t>
      </w:r>
      <w:r>
        <w:rPr>
          <w:color w:val="151515"/>
          <w:w w:val="105"/>
          <w:sz w:val="20"/>
        </w:rPr>
        <w:t>Community mental health in a managed care </w:t>
      </w:r>
      <w:r>
        <w:rPr>
          <w:color w:val="151515"/>
          <w:sz w:val="20"/>
        </w:rPr>
        <w:t>environment.</w:t>
      </w:r>
      <w:r>
        <w:rPr>
          <w:color w:val="151515"/>
          <w:spacing w:val="40"/>
          <w:sz w:val="20"/>
        </w:rPr>
        <w:t> </w:t>
      </w:r>
      <w:r>
        <w:rPr>
          <w:i/>
          <w:color w:val="151515"/>
          <w:sz w:val="21"/>
        </w:rPr>
        <w:t>Administration</w:t>
      </w:r>
      <w:r>
        <w:rPr>
          <w:i/>
          <w:color w:val="151515"/>
          <w:spacing w:val="-10"/>
          <w:sz w:val="21"/>
        </w:rPr>
        <w:t> </w:t>
      </w:r>
      <w:r>
        <w:rPr>
          <w:i/>
          <w:color w:val="151515"/>
          <w:sz w:val="21"/>
        </w:rPr>
        <w:t>and</w:t>
      </w:r>
      <w:r>
        <w:rPr>
          <w:i/>
          <w:color w:val="151515"/>
          <w:spacing w:val="24"/>
          <w:sz w:val="21"/>
        </w:rPr>
        <w:t> </w:t>
      </w:r>
      <w:r>
        <w:rPr>
          <w:i/>
          <w:color w:val="151515"/>
          <w:sz w:val="21"/>
        </w:rPr>
        <w:t>Policy in</w:t>
      </w:r>
      <w:r>
        <w:rPr>
          <w:i/>
          <w:color w:val="151515"/>
          <w:sz w:val="21"/>
        </w:rPr>
        <w:t> </w:t>
      </w:r>
      <w:r>
        <w:rPr>
          <w:i/>
          <w:color w:val="151515"/>
          <w:w w:val="105"/>
          <w:sz w:val="21"/>
        </w:rPr>
        <w:t>Mental Health</w:t>
      </w:r>
      <w:r>
        <w:rPr>
          <w:i/>
          <w:color w:val="151515"/>
          <w:spacing w:val="40"/>
          <w:w w:val="105"/>
          <w:sz w:val="21"/>
        </w:rPr>
        <w:t> </w:t>
      </w:r>
      <w:r>
        <w:rPr>
          <w:color w:val="151515"/>
          <w:w w:val="105"/>
          <w:sz w:val="20"/>
        </w:rPr>
        <w:t>27:335-352,</w:t>
      </w:r>
      <w:r>
        <w:rPr>
          <w:color w:val="151515"/>
          <w:spacing w:val="-7"/>
          <w:w w:val="105"/>
          <w:sz w:val="20"/>
        </w:rPr>
        <w:t> </w:t>
      </w:r>
      <w:r>
        <w:rPr>
          <w:color w:val="151515"/>
          <w:w w:val="105"/>
          <w:sz w:val="20"/>
        </w:rPr>
        <w:t>1994.</w:t>
      </w:r>
    </w:p>
    <w:p>
      <w:pPr>
        <w:pStyle w:val="BodyText"/>
        <w:spacing w:before="5"/>
        <w:rPr>
          <w:sz w:val="19"/>
        </w:rPr>
      </w:pPr>
    </w:p>
    <w:p>
      <w:pPr>
        <w:spacing w:line="302" w:lineRule="auto" w:before="1"/>
        <w:ind w:left="773" w:right="1176" w:hanging="286"/>
        <w:jc w:val="left"/>
        <w:rPr>
          <w:sz w:val="20"/>
        </w:rPr>
      </w:pPr>
      <w:r>
        <w:rPr>
          <w:color w:val="151515"/>
          <w:w w:val="105"/>
          <w:sz w:val="20"/>
        </w:rPr>
        <w:t>Brown,</w:t>
      </w:r>
      <w:r>
        <w:rPr>
          <w:color w:val="151515"/>
          <w:spacing w:val="-3"/>
          <w:w w:val="105"/>
          <w:sz w:val="20"/>
        </w:rPr>
        <w:t> </w:t>
      </w:r>
      <w:r>
        <w:rPr>
          <w:rFonts w:ascii="Arial"/>
          <w:b/>
          <w:color w:val="151515"/>
          <w:w w:val="105"/>
          <w:sz w:val="22"/>
        </w:rPr>
        <w:t>J.D.</w:t>
      </w:r>
      <w:r>
        <w:rPr>
          <w:rFonts w:ascii="Arial"/>
          <w:b/>
          <w:color w:val="151515"/>
          <w:spacing w:val="37"/>
          <w:w w:val="105"/>
          <w:sz w:val="22"/>
        </w:rPr>
        <w:t> </w:t>
      </w:r>
      <w:r>
        <w:rPr>
          <w:color w:val="151515"/>
          <w:w w:val="105"/>
          <w:sz w:val="20"/>
        </w:rPr>
        <w:t>Preprofessional</w:t>
      </w:r>
      <w:r>
        <w:rPr>
          <w:color w:val="151515"/>
          <w:spacing w:val="-11"/>
          <w:w w:val="105"/>
          <w:sz w:val="20"/>
        </w:rPr>
        <w:t> </w:t>
      </w:r>
      <w:r>
        <w:rPr>
          <w:color w:val="151515"/>
          <w:w w:val="105"/>
          <w:sz w:val="20"/>
        </w:rPr>
        <w:t>socialization and identity transformation:</w:t>
      </w:r>
      <w:r>
        <w:rPr>
          <w:color w:val="151515"/>
          <w:spacing w:val="40"/>
          <w:w w:val="105"/>
          <w:sz w:val="20"/>
        </w:rPr>
        <w:t> </w:t>
      </w:r>
      <w:r>
        <w:rPr>
          <w:color w:val="151515"/>
          <w:w w:val="105"/>
          <w:sz w:val="20"/>
        </w:rPr>
        <w:t>The case of the professional</w:t>
      </w:r>
      <w:r>
        <w:rPr>
          <w:color w:val="151515"/>
          <w:spacing w:val="-14"/>
          <w:w w:val="105"/>
          <w:sz w:val="20"/>
        </w:rPr>
        <w:t> </w:t>
      </w:r>
      <w:r>
        <w:rPr>
          <w:color w:val="151515"/>
          <w:w w:val="105"/>
          <w:sz w:val="20"/>
        </w:rPr>
        <w:t>ex-.</w:t>
      </w:r>
      <w:r>
        <w:rPr>
          <w:color w:val="151515"/>
          <w:spacing w:val="14"/>
          <w:w w:val="105"/>
          <w:sz w:val="20"/>
        </w:rPr>
        <w:t> </w:t>
      </w:r>
      <w:r>
        <w:rPr>
          <w:i/>
          <w:color w:val="151515"/>
          <w:w w:val="105"/>
          <w:sz w:val="21"/>
        </w:rPr>
        <w:t>Journal</w:t>
      </w:r>
      <w:r>
        <w:rPr>
          <w:i/>
          <w:color w:val="151515"/>
          <w:spacing w:val="-12"/>
          <w:w w:val="105"/>
          <w:sz w:val="21"/>
        </w:rPr>
        <w:t> </w:t>
      </w:r>
      <w:r>
        <w:rPr>
          <w:i/>
          <w:color w:val="151515"/>
          <w:w w:val="105"/>
          <w:sz w:val="21"/>
        </w:rPr>
        <w:t>of</w:t>
      </w:r>
      <w:r>
        <w:rPr>
          <w:i/>
          <w:color w:val="151515"/>
          <w:spacing w:val="-14"/>
          <w:w w:val="105"/>
          <w:sz w:val="21"/>
        </w:rPr>
        <w:t> </w:t>
      </w:r>
      <w:r>
        <w:rPr>
          <w:i/>
          <w:color w:val="151515"/>
          <w:w w:val="105"/>
          <w:sz w:val="21"/>
        </w:rPr>
        <w:t>Contemporary</w:t>
      </w:r>
      <w:r>
        <w:rPr>
          <w:i/>
          <w:color w:val="151515"/>
          <w:w w:val="105"/>
          <w:sz w:val="21"/>
        </w:rPr>
        <w:t> Ethnography</w:t>
      </w:r>
      <w:r>
        <w:rPr>
          <w:i/>
          <w:color w:val="151515"/>
          <w:spacing w:val="40"/>
          <w:w w:val="105"/>
          <w:sz w:val="21"/>
        </w:rPr>
        <w:t> </w:t>
      </w:r>
      <w:r>
        <w:rPr>
          <w:color w:val="151515"/>
          <w:w w:val="105"/>
          <w:sz w:val="20"/>
        </w:rPr>
        <w:t>20(2):157-178,</w:t>
      </w:r>
      <w:r>
        <w:rPr>
          <w:color w:val="151515"/>
          <w:spacing w:val="-19"/>
          <w:w w:val="105"/>
          <w:sz w:val="20"/>
        </w:rPr>
        <w:t> </w:t>
      </w:r>
      <w:r>
        <w:rPr>
          <w:color w:val="151515"/>
          <w:w w:val="105"/>
          <w:sz w:val="20"/>
        </w:rPr>
        <w:t>1991.</w:t>
      </w:r>
    </w:p>
    <w:p>
      <w:pPr>
        <w:pStyle w:val="BodyText"/>
        <w:spacing w:before="2"/>
        <w:rPr>
          <w:sz w:val="21"/>
        </w:rPr>
      </w:pPr>
    </w:p>
    <w:p>
      <w:pPr>
        <w:pStyle w:val="BodyText"/>
        <w:spacing w:line="312" w:lineRule="auto" w:before="1"/>
        <w:ind w:left="772" w:right="1067" w:hanging="285"/>
      </w:pPr>
      <w:r>
        <w:rPr>
          <w:color w:val="151515"/>
          <w:w w:val="105"/>
        </w:rPr>
        <w:t>Brown,</w:t>
      </w:r>
      <w:r>
        <w:rPr>
          <w:color w:val="151515"/>
          <w:spacing w:val="-3"/>
          <w:w w:val="105"/>
        </w:rPr>
        <w:t> </w:t>
      </w:r>
      <w:r>
        <w:rPr>
          <w:color w:val="151515"/>
          <w:w w:val="105"/>
        </w:rPr>
        <w:t>S.A.;</w:t>
      </w:r>
      <w:r>
        <w:rPr>
          <w:color w:val="151515"/>
          <w:spacing w:val="-8"/>
          <w:w w:val="105"/>
        </w:rPr>
        <w:t> </w:t>
      </w:r>
      <w:r>
        <w:rPr>
          <w:color w:val="151515"/>
          <w:w w:val="105"/>
        </w:rPr>
        <w:t>Vik,</w:t>
      </w:r>
      <w:r>
        <w:rPr>
          <w:color w:val="151515"/>
          <w:spacing w:val="-6"/>
          <w:w w:val="105"/>
        </w:rPr>
        <w:t> </w:t>
      </w:r>
      <w:r>
        <w:rPr>
          <w:color w:val="151515"/>
          <w:w w:val="105"/>
        </w:rPr>
        <w:t>P.W.;</w:t>
      </w:r>
      <w:r>
        <w:rPr>
          <w:color w:val="151515"/>
          <w:spacing w:val="-9"/>
          <w:w w:val="105"/>
        </w:rPr>
        <w:t> </w:t>
      </w:r>
      <w:r>
        <w:rPr>
          <w:color w:val="151515"/>
          <w:w w:val="105"/>
        </w:rPr>
        <w:t>and</w:t>
      </w:r>
      <w:r>
        <w:rPr>
          <w:color w:val="151515"/>
          <w:spacing w:val="32"/>
          <w:w w:val="105"/>
        </w:rPr>
        <w:t> </w:t>
      </w:r>
      <w:r>
        <w:rPr>
          <w:color w:val="151515"/>
          <w:w w:val="105"/>
        </w:rPr>
        <w:t>Creamer,</w:t>
      </w:r>
      <w:r>
        <w:rPr>
          <w:color w:val="151515"/>
          <w:spacing w:val="-4"/>
          <w:w w:val="105"/>
        </w:rPr>
        <w:t> </w:t>
      </w:r>
      <w:r>
        <w:rPr>
          <w:color w:val="151515"/>
          <w:w w:val="105"/>
        </w:rPr>
        <w:t>V.A. Characteristics of relapse following adolescent substance abuse treatment. </w:t>
      </w:r>
      <w:r>
        <w:rPr>
          <w:i/>
          <w:color w:val="151515"/>
          <w:sz w:val="21"/>
        </w:rPr>
        <w:t>Addictive</w:t>
      </w:r>
      <w:r>
        <w:rPr>
          <w:i/>
          <w:color w:val="151515"/>
          <w:spacing w:val="40"/>
          <w:sz w:val="21"/>
        </w:rPr>
        <w:t> </w:t>
      </w:r>
      <w:r>
        <w:rPr>
          <w:i/>
          <w:color w:val="151515"/>
          <w:sz w:val="21"/>
        </w:rPr>
        <w:t>Behaviors </w:t>
      </w:r>
      <w:r>
        <w:rPr>
          <w:color w:val="151515"/>
        </w:rPr>
        <w:t>14:291-300, 1989.</w:t>
      </w:r>
    </w:p>
    <w:p>
      <w:pPr>
        <w:pStyle w:val="BodyText"/>
        <w:spacing w:before="2"/>
        <w:rPr>
          <w:sz w:val="19"/>
        </w:rPr>
      </w:pPr>
    </w:p>
    <w:p>
      <w:pPr>
        <w:spacing w:line="307" w:lineRule="auto" w:before="1"/>
        <w:ind w:left="770" w:right="737" w:hanging="283"/>
        <w:jc w:val="left"/>
        <w:rPr>
          <w:sz w:val="20"/>
        </w:rPr>
      </w:pPr>
      <w:r>
        <w:rPr>
          <w:color w:val="151515"/>
          <w:sz w:val="20"/>
        </w:rPr>
        <w:t>Bureau of Justice. </w:t>
      </w:r>
      <w:r>
        <w:rPr>
          <w:i/>
          <w:color w:val="151515"/>
          <w:sz w:val="21"/>
        </w:rPr>
        <w:t>Treatment</w:t>
      </w:r>
      <w:r>
        <w:rPr>
          <w:i/>
          <w:color w:val="151515"/>
          <w:spacing w:val="28"/>
          <w:sz w:val="21"/>
        </w:rPr>
        <w:t> </w:t>
      </w:r>
      <w:r>
        <w:rPr>
          <w:i/>
          <w:color w:val="151515"/>
          <w:sz w:val="21"/>
        </w:rPr>
        <w:t>Alternatives to Street</w:t>
      </w:r>
      <w:r>
        <w:rPr>
          <w:i/>
          <w:color w:val="151515"/>
          <w:sz w:val="21"/>
        </w:rPr>
        <w:t> </w:t>
      </w:r>
      <w:r>
        <w:rPr>
          <w:i/>
          <w:color w:val="151515"/>
          <w:w w:val="105"/>
          <w:sz w:val="21"/>
        </w:rPr>
        <w:t>Crime.</w:t>
      </w:r>
      <w:r>
        <w:rPr>
          <w:i/>
          <w:color w:val="151515"/>
          <w:spacing w:val="40"/>
          <w:w w:val="105"/>
          <w:sz w:val="21"/>
        </w:rPr>
        <w:t> </w:t>
      </w:r>
      <w:r>
        <w:rPr>
          <w:color w:val="151515"/>
          <w:w w:val="105"/>
          <w:sz w:val="20"/>
        </w:rPr>
        <w:t>2</w:t>
      </w:r>
      <w:r>
        <w:rPr>
          <w:color w:val="383838"/>
          <w:w w:val="105"/>
          <w:position w:val="10"/>
          <w:sz w:val="10"/>
        </w:rPr>
        <w:t>nd</w:t>
      </w:r>
      <w:r>
        <w:rPr>
          <w:color w:val="383838"/>
          <w:spacing w:val="37"/>
          <w:w w:val="105"/>
          <w:position w:val="10"/>
          <w:sz w:val="10"/>
        </w:rPr>
        <w:t> </w:t>
      </w:r>
      <w:r>
        <w:rPr>
          <w:color w:val="151515"/>
          <w:w w:val="105"/>
          <w:sz w:val="20"/>
        </w:rPr>
        <w:t>ed.</w:t>
      </w:r>
      <w:r>
        <w:rPr>
          <w:color w:val="151515"/>
          <w:spacing w:val="40"/>
          <w:w w:val="105"/>
          <w:sz w:val="20"/>
        </w:rPr>
        <w:t> </w:t>
      </w:r>
      <w:r>
        <w:rPr>
          <w:color w:val="151515"/>
          <w:w w:val="105"/>
          <w:sz w:val="20"/>
        </w:rPr>
        <w:t>Administration</w:t>
      </w:r>
      <w:r>
        <w:rPr>
          <w:color w:val="151515"/>
          <w:spacing w:val="-3"/>
          <w:w w:val="105"/>
          <w:sz w:val="20"/>
        </w:rPr>
        <w:t> </w:t>
      </w:r>
      <w:r>
        <w:rPr>
          <w:color w:val="151515"/>
          <w:w w:val="105"/>
          <w:sz w:val="20"/>
        </w:rPr>
        <w:t>Program Brief. Washington, DC: U.S. Department of Justice, April</w:t>
      </w:r>
      <w:r>
        <w:rPr>
          <w:color w:val="151515"/>
          <w:spacing w:val="-9"/>
          <w:w w:val="105"/>
          <w:sz w:val="20"/>
        </w:rPr>
        <w:t> </w:t>
      </w:r>
      <w:r>
        <w:rPr>
          <w:color w:val="151515"/>
          <w:w w:val="105"/>
          <w:sz w:val="20"/>
        </w:rPr>
        <w:t>1992.</w:t>
      </w:r>
    </w:p>
    <w:p>
      <w:pPr>
        <w:pStyle w:val="BodyText"/>
        <w:spacing w:before="4"/>
      </w:pPr>
    </w:p>
    <w:p>
      <w:pPr>
        <w:spacing w:line="304" w:lineRule="auto" w:before="0"/>
        <w:ind w:left="761" w:right="815" w:hanging="274"/>
        <w:jc w:val="left"/>
        <w:rPr>
          <w:sz w:val="20"/>
        </w:rPr>
      </w:pPr>
      <w:r>
        <w:rPr>
          <w:color w:val="151515"/>
          <w:sz w:val="20"/>
        </w:rPr>
        <w:t>Bureau of Justice Assistance. </w:t>
      </w:r>
      <w:r>
        <w:rPr>
          <w:i/>
          <w:color w:val="151515"/>
          <w:sz w:val="21"/>
        </w:rPr>
        <w:t>Guidelines for</w:t>
      </w:r>
      <w:r>
        <w:rPr>
          <w:i/>
          <w:color w:val="151515"/>
          <w:sz w:val="21"/>
        </w:rPr>
        <w:t> Implementing</w:t>
      </w:r>
      <w:r>
        <w:rPr>
          <w:i/>
          <w:color w:val="151515"/>
          <w:spacing w:val="-6"/>
          <w:sz w:val="21"/>
        </w:rPr>
        <w:t> </w:t>
      </w:r>
      <w:r>
        <w:rPr>
          <w:i/>
          <w:color w:val="151515"/>
          <w:sz w:val="21"/>
        </w:rPr>
        <w:t>and</w:t>
      </w:r>
      <w:r>
        <w:rPr>
          <w:i/>
          <w:color w:val="151515"/>
          <w:spacing w:val="-4"/>
          <w:sz w:val="21"/>
        </w:rPr>
        <w:t> </w:t>
      </w:r>
      <w:r>
        <w:rPr>
          <w:i/>
          <w:color w:val="151515"/>
          <w:sz w:val="21"/>
        </w:rPr>
        <w:t>Operating</w:t>
      </w:r>
      <w:r>
        <w:rPr>
          <w:i/>
          <w:color w:val="151515"/>
          <w:spacing w:val="-5"/>
          <w:sz w:val="21"/>
        </w:rPr>
        <w:t> </w:t>
      </w:r>
      <w:r>
        <w:rPr>
          <w:i/>
          <w:color w:val="151515"/>
          <w:sz w:val="21"/>
        </w:rPr>
        <w:t>T</w:t>
      </w:r>
      <w:r>
        <w:rPr>
          <w:i/>
          <w:color w:val="151515"/>
          <w:spacing w:val="-26"/>
          <w:sz w:val="21"/>
        </w:rPr>
        <w:t> </w:t>
      </w:r>
      <w:r>
        <w:rPr>
          <w:i/>
          <w:color w:val="151515"/>
          <w:sz w:val="21"/>
        </w:rPr>
        <w:t>ASC Programs. </w:t>
      </w:r>
      <w:r>
        <w:rPr>
          <w:color w:val="151515"/>
          <w:sz w:val="20"/>
        </w:rPr>
        <w:t>Washington, DC: U.S. Department</w:t>
      </w:r>
      <w:r>
        <w:rPr>
          <w:color w:val="151515"/>
          <w:spacing w:val="40"/>
          <w:sz w:val="20"/>
        </w:rPr>
        <w:t> </w:t>
      </w:r>
      <w:r>
        <w:rPr>
          <w:color w:val="151515"/>
          <w:sz w:val="20"/>
        </w:rPr>
        <w:t>of Justice,</w:t>
      </w:r>
      <w:r>
        <w:rPr>
          <w:color w:val="151515"/>
          <w:spacing w:val="40"/>
          <w:sz w:val="20"/>
        </w:rPr>
        <w:t> </w:t>
      </w:r>
      <w:r>
        <w:rPr>
          <w:color w:val="151515"/>
          <w:spacing w:val="-2"/>
          <w:sz w:val="20"/>
        </w:rPr>
        <w:t>1988.</w:t>
      </w:r>
    </w:p>
    <w:p>
      <w:pPr>
        <w:pStyle w:val="BodyText"/>
        <w:spacing w:before="1"/>
        <w:rPr>
          <w:sz w:val="22"/>
        </w:rPr>
      </w:pPr>
    </w:p>
    <w:p>
      <w:pPr>
        <w:pStyle w:val="BodyText"/>
        <w:ind w:left="483"/>
      </w:pPr>
      <w:r>
        <w:rPr>
          <w:color w:val="151515"/>
          <w:w w:val="110"/>
        </w:rPr>
        <w:t>Case</w:t>
      </w:r>
      <w:r>
        <w:rPr>
          <w:color w:val="151515"/>
          <w:spacing w:val="-4"/>
          <w:w w:val="110"/>
        </w:rPr>
        <w:t> </w:t>
      </w:r>
      <w:r>
        <w:rPr>
          <w:color w:val="151515"/>
          <w:w w:val="110"/>
        </w:rPr>
        <w:t>Management</w:t>
      </w:r>
      <w:r>
        <w:rPr>
          <w:color w:val="151515"/>
          <w:spacing w:val="-2"/>
          <w:w w:val="110"/>
        </w:rPr>
        <w:t> </w:t>
      </w:r>
      <w:r>
        <w:rPr>
          <w:color w:val="151515"/>
          <w:w w:val="110"/>
        </w:rPr>
        <w:t>Standards</w:t>
      </w:r>
      <w:r>
        <w:rPr>
          <w:color w:val="151515"/>
          <w:spacing w:val="-2"/>
          <w:w w:val="110"/>
        </w:rPr>
        <w:t> </w:t>
      </w:r>
      <w:r>
        <w:rPr>
          <w:color w:val="151515"/>
          <w:w w:val="110"/>
        </w:rPr>
        <w:t>Work</w:t>
      </w:r>
      <w:r>
        <w:rPr>
          <w:color w:val="151515"/>
          <w:spacing w:val="3"/>
          <w:w w:val="110"/>
        </w:rPr>
        <w:t> </w:t>
      </w:r>
      <w:r>
        <w:rPr>
          <w:color w:val="151515"/>
          <w:spacing w:val="-2"/>
          <w:w w:val="110"/>
        </w:rPr>
        <w:t>Group.</w:t>
      </w:r>
    </w:p>
    <w:p>
      <w:pPr>
        <w:spacing w:line="300" w:lineRule="auto" w:before="63"/>
        <w:ind w:left="769" w:right="737" w:firstLine="11"/>
        <w:jc w:val="left"/>
        <w:rPr>
          <w:sz w:val="20"/>
        </w:rPr>
      </w:pPr>
      <w:r>
        <w:rPr>
          <w:i/>
          <w:color w:val="151515"/>
          <w:sz w:val="21"/>
        </w:rPr>
        <w:t>NASW</w:t>
      </w:r>
      <w:r>
        <w:rPr>
          <w:i/>
          <w:color w:val="151515"/>
          <w:spacing w:val="21"/>
          <w:sz w:val="21"/>
        </w:rPr>
        <w:t> </w:t>
      </w:r>
      <w:r>
        <w:rPr>
          <w:i/>
          <w:color w:val="151515"/>
          <w:sz w:val="21"/>
        </w:rPr>
        <w:t>Standards for Social</w:t>
      </w:r>
      <w:r>
        <w:rPr>
          <w:i/>
          <w:color w:val="151515"/>
          <w:spacing w:val="-4"/>
          <w:sz w:val="21"/>
        </w:rPr>
        <w:t> </w:t>
      </w:r>
      <w:r>
        <w:rPr>
          <w:i/>
          <w:color w:val="151515"/>
          <w:sz w:val="21"/>
        </w:rPr>
        <w:t>Work</w:t>
      </w:r>
      <w:r>
        <w:rPr>
          <w:i/>
          <w:color w:val="151515"/>
          <w:spacing w:val="-1"/>
          <w:sz w:val="21"/>
        </w:rPr>
        <w:t> </w:t>
      </w:r>
      <w:r>
        <w:rPr>
          <w:i/>
          <w:color w:val="151515"/>
          <w:sz w:val="21"/>
        </w:rPr>
        <w:t>Case</w:t>
      </w:r>
      <w:r>
        <w:rPr>
          <w:i/>
          <w:color w:val="151515"/>
          <w:sz w:val="21"/>
        </w:rPr>
        <w:t> Management.</w:t>
      </w:r>
      <w:r>
        <w:rPr>
          <w:i/>
          <w:color w:val="151515"/>
          <w:spacing w:val="40"/>
          <w:sz w:val="21"/>
        </w:rPr>
        <w:t> </w:t>
      </w:r>
      <w:r>
        <w:rPr>
          <w:color w:val="151515"/>
          <w:sz w:val="20"/>
        </w:rPr>
        <w:t>Washington, DC: National Association</w:t>
      </w:r>
      <w:r>
        <w:rPr>
          <w:color w:val="151515"/>
          <w:spacing w:val="40"/>
          <w:sz w:val="20"/>
        </w:rPr>
        <w:t> </w:t>
      </w:r>
      <w:r>
        <w:rPr>
          <w:color w:val="151515"/>
          <w:sz w:val="20"/>
        </w:rPr>
        <w:t>of</w:t>
      </w:r>
      <w:r>
        <w:rPr>
          <w:color w:val="151515"/>
          <w:spacing w:val="40"/>
          <w:sz w:val="20"/>
        </w:rPr>
        <w:t> </w:t>
      </w:r>
      <w:r>
        <w:rPr>
          <w:color w:val="151515"/>
          <w:sz w:val="20"/>
        </w:rPr>
        <w:t>Social</w:t>
      </w:r>
      <w:r>
        <w:rPr>
          <w:color w:val="151515"/>
          <w:spacing w:val="40"/>
          <w:sz w:val="20"/>
        </w:rPr>
        <w:t> </w:t>
      </w:r>
      <w:r>
        <w:rPr>
          <w:color w:val="151515"/>
          <w:sz w:val="20"/>
        </w:rPr>
        <w:t>Workers</w:t>
      </w:r>
      <w:r>
        <w:rPr>
          <w:color w:val="151515"/>
          <w:spacing w:val="40"/>
          <w:sz w:val="20"/>
        </w:rPr>
        <w:t> </w:t>
      </w:r>
      <w:r>
        <w:rPr>
          <w:color w:val="151515"/>
          <w:sz w:val="20"/>
        </w:rPr>
        <w:t>Press, 1992.</w:t>
      </w:r>
    </w:p>
    <w:p>
      <w:pPr>
        <w:pStyle w:val="BodyText"/>
        <w:spacing w:before="4"/>
        <w:rPr>
          <w:sz w:val="22"/>
        </w:rPr>
      </w:pPr>
    </w:p>
    <w:p>
      <w:pPr>
        <w:pStyle w:val="BodyText"/>
        <w:spacing w:before="1"/>
        <w:ind w:left="483"/>
        <w:jc w:val="both"/>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7" w:lineRule="auto" w:before="63"/>
        <w:ind w:left="770" w:right="954" w:firstLine="9"/>
        <w:jc w:val="both"/>
        <w:rPr>
          <w:sz w:val="20"/>
        </w:rPr>
      </w:pPr>
      <w:r>
        <w:rPr>
          <w:i/>
          <w:color w:val="151515"/>
          <w:sz w:val="21"/>
        </w:rPr>
        <w:t>Pregnant,</w:t>
      </w:r>
      <w:r>
        <w:rPr>
          <w:i/>
          <w:color w:val="151515"/>
          <w:spacing w:val="-12"/>
          <w:sz w:val="21"/>
        </w:rPr>
        <w:t> </w:t>
      </w:r>
      <w:r>
        <w:rPr>
          <w:i/>
          <w:color w:val="151515"/>
          <w:sz w:val="21"/>
        </w:rPr>
        <w:t>Substance-Using</w:t>
      </w:r>
      <w:r>
        <w:rPr>
          <w:i/>
          <w:color w:val="151515"/>
          <w:spacing w:val="-14"/>
          <w:sz w:val="21"/>
        </w:rPr>
        <w:t> </w:t>
      </w:r>
      <w:r>
        <w:rPr>
          <w:i/>
          <w:color w:val="151515"/>
          <w:sz w:val="21"/>
        </w:rPr>
        <w:t>Women.</w:t>
      </w:r>
      <w:r>
        <w:rPr>
          <w:i/>
          <w:color w:val="151515"/>
          <w:spacing w:val="30"/>
          <w:sz w:val="21"/>
        </w:rPr>
        <w:t> </w:t>
      </w:r>
      <w:r>
        <w:rPr>
          <w:color w:val="151515"/>
          <w:sz w:val="20"/>
        </w:rPr>
        <w:t>Treatment </w:t>
      </w:r>
      <w:r>
        <w:rPr>
          <w:color w:val="151515"/>
          <w:w w:val="105"/>
          <w:sz w:val="20"/>
        </w:rPr>
        <w:t>Improvement Protocol (TIP) Series, Number</w:t>
      </w:r>
      <w:r>
        <w:rPr>
          <w:color w:val="151515"/>
          <w:spacing w:val="80"/>
          <w:w w:val="105"/>
          <w:sz w:val="20"/>
        </w:rPr>
        <w:t> </w:t>
      </w:r>
      <w:r>
        <w:rPr>
          <w:color w:val="151515"/>
          <w:w w:val="105"/>
          <w:sz w:val="20"/>
        </w:rPr>
        <w:t>2.</w:t>
      </w:r>
      <w:r>
        <w:rPr>
          <w:color w:val="151515"/>
          <w:spacing w:val="40"/>
          <w:w w:val="105"/>
          <w:sz w:val="20"/>
        </w:rPr>
        <w:t> </w:t>
      </w:r>
      <w:r>
        <w:rPr>
          <w:color w:val="151515"/>
          <w:w w:val="105"/>
          <w:sz w:val="20"/>
        </w:rPr>
        <w:t>HHS Pub. No. (SMA) 93-1998.</w:t>
      </w:r>
    </w:p>
    <w:p>
      <w:pPr>
        <w:pStyle w:val="BodyText"/>
        <w:spacing w:line="312" w:lineRule="auto" w:before="10"/>
        <w:ind w:left="772" w:right="737" w:hanging="1"/>
      </w:pPr>
      <w:r>
        <w:rPr>
          <w:color w:val="151515"/>
          <w:w w:val="110"/>
        </w:rPr>
        <w:t>Washington,</w:t>
      </w:r>
      <w:r>
        <w:rPr>
          <w:color w:val="151515"/>
          <w:spacing w:val="-14"/>
          <w:w w:val="110"/>
        </w:rPr>
        <w:t> </w:t>
      </w:r>
      <w:r>
        <w:rPr>
          <w:color w:val="151515"/>
          <w:w w:val="110"/>
        </w:rPr>
        <w:t>DC:</w:t>
      </w:r>
      <w:r>
        <w:rPr>
          <w:color w:val="151515"/>
          <w:spacing w:val="19"/>
          <w:w w:val="110"/>
        </w:rPr>
        <w:t> </w:t>
      </w:r>
      <w:r>
        <w:rPr>
          <w:color w:val="151515"/>
          <w:w w:val="110"/>
        </w:rPr>
        <w:t>U.S.</w:t>
      </w:r>
      <w:r>
        <w:rPr>
          <w:color w:val="151515"/>
          <w:spacing w:val="-14"/>
          <w:w w:val="110"/>
        </w:rPr>
        <w:t> </w:t>
      </w:r>
      <w:r>
        <w:rPr>
          <w:color w:val="151515"/>
          <w:w w:val="110"/>
        </w:rPr>
        <w:t>Government</w:t>
      </w:r>
      <w:r>
        <w:rPr>
          <w:color w:val="151515"/>
          <w:spacing w:val="-1"/>
          <w:w w:val="110"/>
        </w:rPr>
        <w:t> </w:t>
      </w:r>
      <w:r>
        <w:rPr>
          <w:color w:val="151515"/>
          <w:w w:val="110"/>
        </w:rPr>
        <w:t>Printing Office,</w:t>
      </w:r>
      <w:r>
        <w:rPr>
          <w:color w:val="151515"/>
          <w:spacing w:val="-8"/>
          <w:w w:val="110"/>
        </w:rPr>
        <w:t> </w:t>
      </w:r>
      <w:r>
        <w:rPr>
          <w:color w:val="151515"/>
          <w:w w:val="110"/>
        </w:rPr>
        <w:t>1993a.</w:t>
      </w:r>
    </w:p>
    <w:p>
      <w:pPr>
        <w:spacing w:after="0" w:line="312" w:lineRule="auto"/>
        <w:sectPr>
          <w:type w:val="continuous"/>
          <w:pgSz w:w="12240" w:h="15840"/>
          <w:pgMar w:header="745" w:footer="762" w:top="1080" w:bottom="0" w:left="960" w:right="540"/>
          <w:cols w:num="2" w:equalWidth="0">
            <w:col w:w="4829" w:space="214"/>
            <w:col w:w="5697"/>
          </w:cols>
        </w:sectPr>
      </w:pPr>
    </w:p>
    <w:p>
      <w:pPr>
        <w:pStyle w:val="BodyText"/>
        <w:spacing w:before="7"/>
        <w:rPr>
          <w:sz w:val="25"/>
        </w:rPr>
      </w:pPr>
    </w:p>
    <w:p>
      <w:pPr>
        <w:spacing w:after="0"/>
        <w:rPr>
          <w:sz w:val="25"/>
        </w:rPr>
        <w:sectPr>
          <w:footerReference w:type="default" r:id="rId28"/>
          <w:footerReference w:type="even" r:id="rId29"/>
          <w:pgSz w:w="12240" w:h="15840"/>
          <w:pgMar w:footer="776" w:header="745" w:top="1080" w:bottom="960" w:left="960" w:right="540"/>
          <w:pgNumType w:start="75"/>
        </w:sectPr>
      </w:pPr>
    </w:p>
    <w:p>
      <w:pPr>
        <w:pStyle w:val="BodyText"/>
        <w:spacing w:before="92"/>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63"/>
        <w:ind w:left="767" w:right="167" w:hanging="2"/>
        <w:jc w:val="left"/>
        <w:rPr>
          <w:sz w:val="20"/>
        </w:rPr>
      </w:pPr>
      <w:r>
        <w:rPr>
          <w:i/>
          <w:color w:val="151515"/>
          <w:sz w:val="21"/>
        </w:rPr>
        <w:t>Guidelines</w:t>
      </w:r>
      <w:r>
        <w:rPr>
          <w:i/>
          <w:color w:val="151515"/>
          <w:spacing w:val="-5"/>
          <w:sz w:val="21"/>
        </w:rPr>
        <w:t> </w:t>
      </w:r>
      <w:r>
        <w:rPr>
          <w:i/>
          <w:color w:val="151515"/>
          <w:sz w:val="21"/>
        </w:rPr>
        <w:t>for</w:t>
      </w:r>
      <w:r>
        <w:rPr>
          <w:i/>
          <w:color w:val="151515"/>
          <w:spacing w:val="-13"/>
          <w:sz w:val="21"/>
        </w:rPr>
        <w:t> </w:t>
      </w:r>
      <w:r>
        <w:rPr>
          <w:i/>
          <w:color w:val="151515"/>
          <w:sz w:val="21"/>
        </w:rPr>
        <w:t>the</w:t>
      </w:r>
      <w:r>
        <w:rPr>
          <w:i/>
          <w:color w:val="151515"/>
          <w:spacing w:val="-13"/>
          <w:sz w:val="21"/>
        </w:rPr>
        <w:t> </w:t>
      </w:r>
      <w:r>
        <w:rPr>
          <w:i/>
          <w:color w:val="151515"/>
          <w:sz w:val="21"/>
        </w:rPr>
        <w:t>Treatment</w:t>
      </w:r>
      <w:r>
        <w:rPr>
          <w:i/>
          <w:color w:val="151515"/>
          <w:spacing w:val="-6"/>
          <w:sz w:val="21"/>
        </w:rPr>
        <w:t> </w:t>
      </w:r>
      <w:r>
        <w:rPr>
          <w:i/>
          <w:color w:val="151515"/>
          <w:sz w:val="21"/>
        </w:rPr>
        <w:t>of</w:t>
      </w:r>
      <w:r>
        <w:rPr>
          <w:i/>
          <w:color w:val="151515"/>
          <w:spacing w:val="-8"/>
          <w:sz w:val="21"/>
        </w:rPr>
        <w:t> </w:t>
      </w:r>
      <w:r>
        <w:rPr>
          <w:i/>
          <w:color w:val="151515"/>
          <w:sz w:val="21"/>
        </w:rPr>
        <w:t>Alcohol</w:t>
      </w:r>
      <w:r>
        <w:rPr>
          <w:i/>
          <w:color w:val="151515"/>
          <w:spacing w:val="-10"/>
          <w:sz w:val="21"/>
        </w:rPr>
        <w:t> </w:t>
      </w:r>
      <w:r>
        <w:rPr>
          <w:i/>
          <w:color w:val="151515"/>
          <w:sz w:val="21"/>
        </w:rPr>
        <w:t>and</w:t>
      </w:r>
      <w:r>
        <w:rPr>
          <w:i/>
          <w:color w:val="151515"/>
          <w:sz w:val="21"/>
        </w:rPr>
        <w:t> Other Drug Abusing Adolescents.</w:t>
      </w:r>
      <w:r>
        <w:rPr>
          <w:i/>
          <w:color w:val="151515"/>
          <w:spacing w:val="40"/>
          <w:sz w:val="21"/>
        </w:rPr>
        <w:t> </w:t>
      </w:r>
      <w:r>
        <w:rPr>
          <w:color w:val="151515"/>
          <w:sz w:val="20"/>
        </w:rPr>
        <w:t>Treatment Improvement</w:t>
      </w:r>
      <w:r>
        <w:rPr>
          <w:color w:val="151515"/>
          <w:spacing w:val="40"/>
          <w:sz w:val="20"/>
        </w:rPr>
        <w:t> </w:t>
      </w:r>
      <w:r>
        <w:rPr>
          <w:color w:val="151515"/>
          <w:sz w:val="20"/>
        </w:rPr>
        <w:t>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4.</w:t>
      </w:r>
      <w:r>
        <w:rPr>
          <w:color w:val="151515"/>
          <w:spacing w:val="40"/>
          <w:sz w:val="20"/>
        </w:rPr>
        <w:t> </w:t>
      </w:r>
      <w:r>
        <w:rPr>
          <w:color w:val="151515"/>
          <w:sz w:val="20"/>
        </w:rPr>
        <w:t>HHS Pub. No. (SMA)</w:t>
      </w:r>
      <w:r>
        <w:rPr>
          <w:color w:val="151515"/>
          <w:spacing w:val="40"/>
          <w:sz w:val="20"/>
        </w:rPr>
        <w:t> </w:t>
      </w:r>
      <w:r>
        <w:rPr>
          <w:color w:val="151515"/>
          <w:sz w:val="20"/>
        </w:rPr>
        <w:t>93-2010.</w:t>
      </w:r>
    </w:p>
    <w:p>
      <w:pPr>
        <w:pStyle w:val="BodyText"/>
        <w:spacing w:line="312" w:lineRule="auto" w:before="13"/>
        <w:ind w:left="768" w:hanging="1"/>
      </w:pPr>
      <w:r>
        <w:rPr>
          <w:color w:val="151515"/>
          <w:w w:val="110"/>
        </w:rPr>
        <w:t>Washington,</w:t>
      </w:r>
      <w:r>
        <w:rPr>
          <w:color w:val="151515"/>
          <w:spacing w:val="-14"/>
          <w:w w:val="110"/>
        </w:rPr>
        <w:t> </w:t>
      </w:r>
      <w:r>
        <w:rPr>
          <w:color w:val="151515"/>
          <w:w w:val="110"/>
        </w:rPr>
        <w:t>DC:</w:t>
      </w:r>
      <w:r>
        <w:rPr>
          <w:color w:val="151515"/>
          <w:spacing w:val="13"/>
          <w:w w:val="110"/>
        </w:rPr>
        <w:t> </w:t>
      </w:r>
      <w:r>
        <w:rPr>
          <w:color w:val="151515"/>
          <w:w w:val="110"/>
        </w:rPr>
        <w:t>U.S.</w:t>
      </w:r>
      <w:r>
        <w:rPr>
          <w:color w:val="151515"/>
          <w:spacing w:val="-14"/>
          <w:w w:val="110"/>
        </w:rPr>
        <w:t> </w:t>
      </w:r>
      <w:r>
        <w:rPr>
          <w:color w:val="151515"/>
          <w:w w:val="110"/>
        </w:rPr>
        <w:t>Government</w:t>
      </w:r>
      <w:r>
        <w:rPr>
          <w:color w:val="151515"/>
          <w:spacing w:val="-2"/>
          <w:w w:val="110"/>
        </w:rPr>
        <w:t> </w:t>
      </w:r>
      <w:r>
        <w:rPr>
          <w:color w:val="151515"/>
          <w:w w:val="110"/>
        </w:rPr>
        <w:t>Printing Office,</w:t>
      </w:r>
      <w:r>
        <w:rPr>
          <w:color w:val="151515"/>
          <w:spacing w:val="-8"/>
          <w:w w:val="110"/>
        </w:rPr>
        <w:t> </w:t>
      </w:r>
      <w:r>
        <w:rPr>
          <w:color w:val="151515"/>
          <w:w w:val="110"/>
        </w:rPr>
        <w:t>1993b.</w:t>
      </w:r>
    </w:p>
    <w:p>
      <w:pPr>
        <w:pStyle w:val="BodyText"/>
        <w:spacing w:before="2"/>
        <w:rPr>
          <w:sz w:val="21"/>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59"/>
        <w:ind w:left="768" w:right="88" w:firstLine="10"/>
        <w:jc w:val="left"/>
        <w:rPr>
          <w:sz w:val="20"/>
        </w:rPr>
      </w:pPr>
      <w:r>
        <w:rPr>
          <w:i/>
          <w:color w:val="151515"/>
          <w:w w:val="95"/>
          <w:sz w:val="21"/>
        </w:rPr>
        <w:t>Screening</w:t>
      </w:r>
      <w:r>
        <w:rPr>
          <w:i/>
          <w:color w:val="151515"/>
          <w:spacing w:val="-9"/>
          <w:w w:val="95"/>
          <w:sz w:val="21"/>
        </w:rPr>
        <w:t> </w:t>
      </w:r>
      <w:r>
        <w:rPr>
          <w:i/>
          <w:color w:val="151515"/>
          <w:w w:val="95"/>
          <w:sz w:val="21"/>
        </w:rPr>
        <w:t>and</w:t>
      </w:r>
      <w:r>
        <w:rPr>
          <w:i/>
          <w:color w:val="151515"/>
          <w:sz w:val="21"/>
        </w:rPr>
        <w:t> </w:t>
      </w:r>
      <w:r>
        <w:rPr>
          <w:i/>
          <w:color w:val="151515"/>
          <w:w w:val="95"/>
          <w:sz w:val="21"/>
        </w:rPr>
        <w:t>Assessment</w:t>
      </w:r>
      <w:r>
        <w:rPr>
          <w:i/>
          <w:color w:val="151515"/>
          <w:spacing w:val="7"/>
          <w:sz w:val="21"/>
        </w:rPr>
        <w:t> </w:t>
      </w:r>
      <w:r>
        <w:rPr>
          <w:i/>
          <w:color w:val="151515"/>
          <w:w w:val="95"/>
          <w:sz w:val="21"/>
        </w:rPr>
        <w:t>for</w:t>
      </w:r>
      <w:r>
        <w:rPr>
          <w:i/>
          <w:color w:val="151515"/>
          <w:spacing w:val="-10"/>
          <w:w w:val="95"/>
          <w:sz w:val="21"/>
        </w:rPr>
        <w:t> </w:t>
      </w:r>
      <w:r>
        <w:rPr>
          <w:i/>
          <w:color w:val="151515"/>
          <w:w w:val="95"/>
          <w:sz w:val="21"/>
        </w:rPr>
        <w:t>Alcohol</w:t>
      </w:r>
      <w:r>
        <w:rPr>
          <w:i/>
          <w:color w:val="151515"/>
          <w:spacing w:val="-6"/>
          <w:w w:val="95"/>
          <w:sz w:val="21"/>
        </w:rPr>
        <w:t> </w:t>
      </w:r>
      <w:r>
        <w:rPr>
          <w:i/>
          <w:color w:val="151515"/>
          <w:w w:val="95"/>
          <w:sz w:val="21"/>
        </w:rPr>
        <w:t>and</w:t>
      </w:r>
      <w:r>
        <w:rPr>
          <w:i/>
          <w:color w:val="151515"/>
          <w:spacing w:val="-1"/>
          <w:w w:val="95"/>
          <w:sz w:val="21"/>
        </w:rPr>
        <w:t> </w:t>
      </w:r>
      <w:r>
        <w:rPr>
          <w:i/>
          <w:color w:val="151515"/>
          <w:w w:val="95"/>
          <w:sz w:val="21"/>
        </w:rPr>
        <w:t>Other</w:t>
      </w:r>
      <w:r>
        <w:rPr>
          <w:i/>
          <w:color w:val="151515"/>
          <w:w w:val="95"/>
          <w:sz w:val="21"/>
        </w:rPr>
        <w:t> </w:t>
      </w:r>
      <w:r>
        <w:rPr>
          <w:i/>
          <w:color w:val="151515"/>
          <w:sz w:val="21"/>
        </w:rPr>
        <w:t>Drug Abuse Among</w:t>
      </w:r>
      <w:r>
        <w:rPr>
          <w:i/>
          <w:color w:val="151515"/>
          <w:spacing w:val="29"/>
          <w:sz w:val="21"/>
        </w:rPr>
        <w:t> </w:t>
      </w:r>
      <w:r>
        <w:rPr>
          <w:i/>
          <w:color w:val="151515"/>
          <w:sz w:val="21"/>
        </w:rPr>
        <w:t>Adults in the</w:t>
      </w:r>
      <w:r>
        <w:rPr>
          <w:i/>
          <w:color w:val="151515"/>
          <w:spacing w:val="-3"/>
          <w:sz w:val="21"/>
        </w:rPr>
        <w:t> </w:t>
      </w:r>
      <w:r>
        <w:rPr>
          <w:i/>
          <w:color w:val="151515"/>
          <w:sz w:val="21"/>
        </w:rPr>
        <w:t>Criminal Justice System.</w:t>
      </w:r>
      <w:r>
        <w:rPr>
          <w:i/>
          <w:color w:val="151515"/>
          <w:spacing w:val="40"/>
          <w:sz w:val="21"/>
        </w:rPr>
        <w:t> </w:t>
      </w:r>
      <w:r>
        <w:rPr>
          <w:color w:val="151515"/>
          <w:sz w:val="20"/>
        </w:rPr>
        <w:t>Treatment Improvement Protocol</w:t>
      </w:r>
      <w:r>
        <w:rPr>
          <w:color w:val="151515"/>
          <w:spacing w:val="40"/>
          <w:sz w:val="20"/>
        </w:rPr>
        <w:t> </w:t>
      </w:r>
      <w:r>
        <w:rPr>
          <w:color w:val="151515"/>
          <w:sz w:val="20"/>
        </w:rPr>
        <w:t>(TIP) Series,</w:t>
      </w:r>
      <w:r>
        <w:rPr>
          <w:color w:val="151515"/>
          <w:spacing w:val="40"/>
          <w:sz w:val="20"/>
        </w:rPr>
        <w:t> </w:t>
      </w:r>
      <w:r>
        <w:rPr>
          <w:color w:val="151515"/>
          <w:sz w:val="20"/>
        </w:rPr>
        <w:t>Number</w:t>
      </w:r>
      <w:r>
        <w:rPr>
          <w:color w:val="151515"/>
          <w:spacing w:val="40"/>
          <w:sz w:val="20"/>
        </w:rPr>
        <w:t> </w:t>
      </w:r>
      <w:r>
        <w:rPr>
          <w:color w:val="151515"/>
          <w:sz w:val="20"/>
        </w:rPr>
        <w:t>7.</w:t>
      </w:r>
      <w:r>
        <w:rPr>
          <w:color w:val="151515"/>
          <w:spacing w:val="80"/>
          <w:sz w:val="20"/>
        </w:rPr>
        <w:t> </w:t>
      </w:r>
      <w:r>
        <w:rPr>
          <w:color w:val="151515"/>
          <w:sz w:val="20"/>
        </w:rPr>
        <w:t>HHS Pub. No. (SMA) 94-2076.</w:t>
      </w:r>
      <w:r>
        <w:rPr>
          <w:color w:val="151515"/>
          <w:spacing w:val="40"/>
          <w:sz w:val="20"/>
        </w:rPr>
        <w:t> </w:t>
      </w:r>
      <w:r>
        <w:rPr>
          <w:color w:val="151515"/>
          <w:sz w:val="20"/>
        </w:rPr>
        <w:t>Washington,</w:t>
      </w:r>
      <w:r>
        <w:rPr>
          <w:color w:val="151515"/>
          <w:spacing w:val="40"/>
          <w:sz w:val="20"/>
        </w:rPr>
        <w:t> </w:t>
      </w:r>
      <w:r>
        <w:rPr>
          <w:color w:val="151515"/>
          <w:sz w:val="20"/>
        </w:rPr>
        <w:t>DC:</w:t>
      </w:r>
      <w:r>
        <w:rPr>
          <w:color w:val="151515"/>
          <w:spacing w:val="40"/>
          <w:sz w:val="20"/>
        </w:rPr>
        <w:t> </w:t>
      </w:r>
      <w:r>
        <w:rPr>
          <w:color w:val="151515"/>
          <w:sz w:val="20"/>
        </w:rPr>
        <w:t>U.S.</w:t>
      </w:r>
    </w:p>
    <w:p>
      <w:pPr>
        <w:pStyle w:val="BodyText"/>
        <w:spacing w:before="9"/>
        <w:ind w:left="768"/>
      </w:pPr>
      <w:r>
        <w:rPr>
          <w:color w:val="151515"/>
          <w:spacing w:val="-2"/>
          <w:w w:val="110"/>
        </w:rPr>
        <w:t>Government</w:t>
      </w:r>
      <w:r>
        <w:rPr>
          <w:color w:val="151515"/>
          <w:spacing w:val="15"/>
          <w:w w:val="110"/>
        </w:rPr>
        <w:t> </w:t>
      </w:r>
      <w:r>
        <w:rPr>
          <w:color w:val="151515"/>
          <w:spacing w:val="-2"/>
          <w:w w:val="110"/>
        </w:rPr>
        <w:t>Printing</w:t>
      </w:r>
      <w:r>
        <w:rPr>
          <w:color w:val="151515"/>
          <w:spacing w:val="3"/>
          <w:w w:val="110"/>
        </w:rPr>
        <w:t> </w:t>
      </w:r>
      <w:r>
        <w:rPr>
          <w:color w:val="151515"/>
          <w:spacing w:val="-2"/>
          <w:w w:val="110"/>
        </w:rPr>
        <w:t>Office,</w:t>
      </w:r>
      <w:r>
        <w:rPr>
          <w:color w:val="151515"/>
          <w:spacing w:val="-11"/>
          <w:w w:val="110"/>
        </w:rPr>
        <w:t> </w:t>
      </w:r>
      <w:r>
        <w:rPr>
          <w:color w:val="151515"/>
          <w:spacing w:val="-2"/>
          <w:w w:val="110"/>
        </w:rPr>
        <w:t>1994a.</w:t>
      </w:r>
    </w:p>
    <w:p>
      <w:pPr>
        <w:pStyle w:val="BodyText"/>
        <w:spacing w:before="9"/>
        <w:rPr>
          <w:sz w:val="26"/>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2" w:lineRule="auto" w:before="64"/>
        <w:ind w:left="761" w:right="65" w:firstLine="14"/>
        <w:jc w:val="left"/>
        <w:rPr>
          <w:sz w:val="20"/>
        </w:rPr>
      </w:pPr>
      <w:r>
        <w:rPr>
          <w:i/>
          <w:color w:val="151515"/>
          <w:sz w:val="21"/>
        </w:rPr>
        <w:t>Assessment and Treatment of Patients with</w:t>
      </w:r>
      <w:r>
        <w:rPr>
          <w:i/>
          <w:color w:val="151515"/>
          <w:sz w:val="21"/>
        </w:rPr>
        <w:t> </w:t>
      </w:r>
      <w:r>
        <w:rPr>
          <w:i/>
          <w:color w:val="151515"/>
          <w:w w:val="95"/>
          <w:sz w:val="21"/>
        </w:rPr>
        <w:t>Coexisting Mental</w:t>
      </w:r>
      <w:r>
        <w:rPr>
          <w:i/>
          <w:color w:val="151515"/>
          <w:sz w:val="21"/>
        </w:rPr>
        <w:t> </w:t>
      </w:r>
      <w:r>
        <w:rPr>
          <w:i/>
          <w:color w:val="151515"/>
          <w:w w:val="95"/>
          <w:sz w:val="21"/>
        </w:rPr>
        <w:t>Illness</w:t>
      </w:r>
      <w:r>
        <w:rPr>
          <w:i/>
          <w:color w:val="151515"/>
          <w:spacing w:val="-8"/>
          <w:w w:val="95"/>
          <w:sz w:val="21"/>
        </w:rPr>
        <w:t> </w:t>
      </w:r>
      <w:r>
        <w:rPr>
          <w:i/>
          <w:color w:val="151515"/>
          <w:w w:val="95"/>
          <w:sz w:val="21"/>
        </w:rPr>
        <w:t>and</w:t>
      </w:r>
      <w:r>
        <w:rPr>
          <w:i/>
          <w:color w:val="151515"/>
          <w:spacing w:val="40"/>
          <w:sz w:val="21"/>
        </w:rPr>
        <w:t> </w:t>
      </w:r>
      <w:r>
        <w:rPr>
          <w:i/>
          <w:color w:val="151515"/>
          <w:w w:val="95"/>
          <w:sz w:val="21"/>
        </w:rPr>
        <w:t>Alcohol and Other </w:t>
      </w:r>
      <w:r>
        <w:rPr>
          <w:i/>
          <w:color w:val="151515"/>
          <w:sz w:val="21"/>
        </w:rPr>
        <w:t>Drug</w:t>
      </w:r>
      <w:r>
        <w:rPr>
          <w:i/>
          <w:color w:val="151515"/>
          <w:spacing w:val="78"/>
          <w:sz w:val="21"/>
        </w:rPr>
        <w:t> </w:t>
      </w:r>
      <w:r>
        <w:rPr>
          <w:i/>
          <w:color w:val="151515"/>
          <w:sz w:val="21"/>
        </w:rPr>
        <w:t>Abuse.</w:t>
      </w:r>
      <w:r>
        <w:rPr>
          <w:i/>
          <w:color w:val="151515"/>
          <w:spacing w:val="80"/>
          <w:w w:val="150"/>
          <w:sz w:val="21"/>
        </w:rPr>
        <w:t> </w:t>
      </w:r>
      <w:r>
        <w:rPr>
          <w:color w:val="151515"/>
          <w:sz w:val="20"/>
        </w:rPr>
        <w:t>Treatment</w:t>
      </w:r>
      <w:r>
        <w:rPr>
          <w:color w:val="151515"/>
          <w:spacing w:val="74"/>
          <w:sz w:val="20"/>
        </w:rPr>
        <w:t> </w:t>
      </w:r>
      <w:r>
        <w:rPr>
          <w:color w:val="151515"/>
          <w:sz w:val="20"/>
        </w:rPr>
        <w:t>Improvement</w:t>
      </w:r>
      <w:r>
        <w:rPr>
          <w:color w:val="151515"/>
          <w:spacing w:val="40"/>
          <w:sz w:val="20"/>
        </w:rPr>
        <w:t> </w:t>
      </w:r>
      <w:r>
        <w:rPr>
          <w:color w:val="151515"/>
          <w:sz w:val="20"/>
        </w:rPr>
        <w:t>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9.</w:t>
      </w:r>
      <w:r>
        <w:rPr>
          <w:color w:val="151515"/>
          <w:spacing w:val="80"/>
          <w:sz w:val="20"/>
        </w:rPr>
        <w:t> </w:t>
      </w:r>
      <w:r>
        <w:rPr>
          <w:color w:val="151515"/>
          <w:sz w:val="20"/>
        </w:rPr>
        <w:t>HHS</w:t>
      </w:r>
      <w:r>
        <w:rPr>
          <w:color w:val="151515"/>
          <w:spacing w:val="40"/>
          <w:sz w:val="20"/>
        </w:rPr>
        <w:t> </w:t>
      </w:r>
      <w:r>
        <w:rPr>
          <w:color w:val="151515"/>
          <w:sz w:val="20"/>
        </w:rPr>
        <w:t>Pub. No. (SMA) 94-2078.</w:t>
      </w:r>
      <w:r>
        <w:rPr>
          <w:color w:val="151515"/>
          <w:spacing w:val="40"/>
          <w:sz w:val="20"/>
        </w:rPr>
        <w:t> </w:t>
      </w:r>
      <w:r>
        <w:rPr>
          <w:color w:val="151515"/>
          <w:sz w:val="20"/>
        </w:rPr>
        <w:t>Washington,</w:t>
      </w:r>
      <w:r>
        <w:rPr>
          <w:color w:val="151515"/>
          <w:spacing w:val="40"/>
          <w:sz w:val="20"/>
        </w:rPr>
        <w:t> </w:t>
      </w:r>
      <w:r>
        <w:rPr>
          <w:color w:val="151515"/>
          <w:sz w:val="20"/>
        </w:rPr>
        <w:t>DC:</w:t>
      </w:r>
      <w:r>
        <w:rPr>
          <w:color w:val="151515"/>
          <w:spacing w:val="40"/>
          <w:sz w:val="20"/>
        </w:rPr>
        <w:t> </w:t>
      </w:r>
      <w:r>
        <w:rPr>
          <w:color w:val="151515"/>
          <w:sz w:val="20"/>
        </w:rPr>
        <w:t>U.S.</w:t>
      </w:r>
    </w:p>
    <w:p>
      <w:pPr>
        <w:pStyle w:val="BodyText"/>
        <w:spacing w:before="16"/>
        <w:ind w:left="768"/>
      </w:pPr>
      <w:r>
        <w:rPr>
          <w:color w:val="151515"/>
          <w:spacing w:val="-2"/>
          <w:w w:val="110"/>
        </w:rPr>
        <w:t>Government</w:t>
      </w:r>
      <w:r>
        <w:rPr>
          <w:color w:val="151515"/>
          <w:spacing w:val="12"/>
          <w:w w:val="110"/>
        </w:rPr>
        <w:t> </w:t>
      </w:r>
      <w:r>
        <w:rPr>
          <w:color w:val="151515"/>
          <w:spacing w:val="-2"/>
          <w:w w:val="110"/>
        </w:rPr>
        <w:t>Printing</w:t>
      </w:r>
      <w:r>
        <w:rPr>
          <w:color w:val="151515"/>
          <w:spacing w:val="4"/>
          <w:w w:val="110"/>
        </w:rPr>
        <w:t> </w:t>
      </w:r>
      <w:r>
        <w:rPr>
          <w:color w:val="151515"/>
          <w:spacing w:val="-2"/>
          <w:w w:val="110"/>
        </w:rPr>
        <w:t>Office,</w:t>
      </w:r>
      <w:r>
        <w:rPr>
          <w:color w:val="151515"/>
          <w:spacing w:val="-9"/>
          <w:w w:val="110"/>
        </w:rPr>
        <w:t> </w:t>
      </w:r>
      <w:r>
        <w:rPr>
          <w:color w:val="151515"/>
          <w:spacing w:val="-2"/>
          <w:w w:val="110"/>
        </w:rPr>
        <w:t>1994b.</w:t>
      </w:r>
    </w:p>
    <w:p>
      <w:pPr>
        <w:pStyle w:val="BodyText"/>
        <w:spacing w:before="3"/>
        <w:rPr>
          <w:sz w:val="27"/>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0" w:lineRule="auto" w:before="58"/>
        <w:ind w:left="761" w:right="167" w:firstLine="0"/>
        <w:jc w:val="left"/>
        <w:rPr>
          <w:sz w:val="20"/>
        </w:rPr>
      </w:pPr>
      <w:r>
        <w:rPr>
          <w:i/>
          <w:color w:val="151515"/>
          <w:sz w:val="21"/>
        </w:rPr>
        <w:t>Combining Substance Abuse</w:t>
      </w:r>
      <w:r>
        <w:rPr>
          <w:i/>
          <w:color w:val="151515"/>
          <w:spacing w:val="-2"/>
          <w:sz w:val="21"/>
        </w:rPr>
        <w:t> </w:t>
      </w:r>
      <w:r>
        <w:rPr>
          <w:i/>
          <w:color w:val="151515"/>
          <w:sz w:val="21"/>
        </w:rPr>
        <w:t>Treatment With</w:t>
      </w:r>
      <w:r>
        <w:rPr>
          <w:i/>
          <w:color w:val="151515"/>
          <w:sz w:val="21"/>
        </w:rPr>
        <w:t> Intermediate Sanctions for Adults in</w:t>
      </w:r>
      <w:r>
        <w:rPr>
          <w:i/>
          <w:color w:val="151515"/>
          <w:spacing w:val="-3"/>
          <w:sz w:val="21"/>
        </w:rPr>
        <w:t> </w:t>
      </w:r>
      <w:r>
        <w:rPr>
          <w:i/>
          <w:color w:val="151515"/>
          <w:sz w:val="21"/>
        </w:rPr>
        <w:t>the Criminal Justice System</w:t>
      </w:r>
      <w:r>
        <w:rPr>
          <w:i/>
          <w:color w:val="444444"/>
          <w:sz w:val="21"/>
        </w:rPr>
        <w:t>.</w:t>
      </w:r>
      <w:r>
        <w:rPr>
          <w:i/>
          <w:color w:val="444444"/>
          <w:spacing w:val="40"/>
          <w:sz w:val="21"/>
        </w:rPr>
        <w:t> </w:t>
      </w:r>
      <w:r>
        <w:rPr>
          <w:color w:val="151515"/>
          <w:sz w:val="20"/>
        </w:rPr>
        <w:t>Treatment Improvement</w:t>
      </w:r>
      <w:r>
        <w:rPr>
          <w:color w:val="151515"/>
          <w:spacing w:val="80"/>
          <w:sz w:val="20"/>
        </w:rPr>
        <w:t> </w:t>
      </w:r>
      <w:r>
        <w:rPr>
          <w:color w:val="151515"/>
          <w:sz w:val="20"/>
        </w:rPr>
        <w:t>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p>
    <w:p>
      <w:pPr>
        <w:pStyle w:val="BodyText"/>
        <w:spacing w:line="314" w:lineRule="auto" w:before="18"/>
        <w:ind w:left="767" w:right="167" w:hanging="11"/>
      </w:pPr>
      <w:r>
        <w:rPr>
          <w:color w:val="151515"/>
          <w:w w:val="105"/>
        </w:rPr>
        <w:t>12.</w:t>
      </w:r>
      <w:r>
        <w:rPr>
          <w:color w:val="151515"/>
          <w:spacing w:val="40"/>
          <w:w w:val="105"/>
        </w:rPr>
        <w:t> </w:t>
      </w:r>
      <w:r>
        <w:rPr>
          <w:color w:val="151515"/>
          <w:w w:val="105"/>
        </w:rPr>
        <w:t>HHS Pub. No. (SMA) 94-3004. Washington, DC:</w:t>
      </w:r>
      <w:r>
        <w:rPr>
          <w:color w:val="151515"/>
          <w:spacing w:val="40"/>
          <w:w w:val="105"/>
        </w:rPr>
        <w:t> </w:t>
      </w:r>
      <w:r>
        <w:rPr>
          <w:color w:val="151515"/>
          <w:w w:val="105"/>
        </w:rPr>
        <w:t>U.S. Government Printing Office,</w:t>
      </w:r>
      <w:r>
        <w:rPr>
          <w:color w:val="151515"/>
          <w:spacing w:val="-5"/>
          <w:w w:val="105"/>
        </w:rPr>
        <w:t> </w:t>
      </w:r>
      <w:r>
        <w:rPr>
          <w:color w:val="151515"/>
          <w:w w:val="105"/>
        </w:rPr>
        <w:t>1994c.</w:t>
      </w:r>
    </w:p>
    <w:p>
      <w:pPr>
        <w:pStyle w:val="BodyText"/>
        <w:spacing w:before="1"/>
      </w:pPr>
    </w:p>
    <w:p>
      <w:pPr>
        <w:spacing w:line="297" w:lineRule="auto" w:before="0"/>
        <w:ind w:left="764" w:right="63" w:hanging="285"/>
        <w:jc w:val="both"/>
        <w:rPr>
          <w:i/>
          <w:sz w:val="21"/>
        </w:rPr>
      </w:pPr>
      <w:r>
        <w:rPr>
          <w:color w:val="151515"/>
          <w:sz w:val="20"/>
        </w:rPr>
        <w:t>Center for Substance Abuse Treatment.</w:t>
      </w:r>
      <w:r>
        <w:rPr>
          <w:color w:val="151515"/>
          <w:spacing w:val="40"/>
          <w:sz w:val="20"/>
        </w:rPr>
        <w:t> </w:t>
      </w:r>
      <w:r>
        <w:rPr>
          <w:i/>
          <w:color w:val="151515"/>
          <w:sz w:val="21"/>
        </w:rPr>
        <w:t>The Role</w:t>
      </w:r>
      <w:r>
        <w:rPr>
          <w:i/>
          <w:color w:val="151515"/>
          <w:sz w:val="21"/>
        </w:rPr>
        <w:t> </w:t>
      </w:r>
      <w:r>
        <w:rPr>
          <w:i/>
          <w:color w:val="151515"/>
          <w:w w:val="95"/>
          <w:sz w:val="21"/>
        </w:rPr>
        <w:t>and Current Status</w:t>
      </w:r>
      <w:r>
        <w:rPr>
          <w:i/>
          <w:color w:val="151515"/>
          <w:spacing w:val="-5"/>
          <w:w w:val="95"/>
          <w:sz w:val="21"/>
        </w:rPr>
        <w:t> </w:t>
      </w:r>
      <w:r>
        <w:rPr>
          <w:i/>
          <w:color w:val="151515"/>
          <w:w w:val="95"/>
          <w:sz w:val="21"/>
        </w:rPr>
        <w:t>of Patient</w:t>
      </w:r>
      <w:r>
        <w:rPr>
          <w:i/>
          <w:color w:val="151515"/>
          <w:w w:val="95"/>
          <w:sz w:val="21"/>
        </w:rPr>
        <w:t> Placement Criteria </w:t>
      </w:r>
      <w:r>
        <w:rPr>
          <w:i/>
          <w:color w:val="151515"/>
          <w:sz w:val="21"/>
        </w:rPr>
        <w:t>in</w:t>
      </w:r>
      <w:r>
        <w:rPr>
          <w:i/>
          <w:color w:val="151515"/>
          <w:spacing w:val="-13"/>
          <w:sz w:val="21"/>
        </w:rPr>
        <w:t> </w:t>
      </w:r>
      <w:r>
        <w:rPr>
          <w:i/>
          <w:color w:val="151515"/>
          <w:sz w:val="21"/>
        </w:rPr>
        <w:t>the</w:t>
      </w:r>
      <w:r>
        <w:rPr>
          <w:i/>
          <w:color w:val="151515"/>
          <w:spacing w:val="-14"/>
          <w:sz w:val="21"/>
        </w:rPr>
        <w:t> </w:t>
      </w:r>
      <w:r>
        <w:rPr>
          <w:i/>
          <w:color w:val="151515"/>
          <w:sz w:val="21"/>
        </w:rPr>
        <w:t>Treatment of</w:t>
      </w:r>
      <w:r>
        <w:rPr>
          <w:i/>
          <w:color w:val="151515"/>
          <w:spacing w:val="-3"/>
          <w:sz w:val="21"/>
        </w:rPr>
        <w:t> </w:t>
      </w:r>
      <w:r>
        <w:rPr>
          <w:i/>
          <w:color w:val="151515"/>
          <w:sz w:val="21"/>
        </w:rPr>
        <w:t>Substance</w:t>
      </w:r>
      <w:r>
        <w:rPr>
          <w:i/>
          <w:color w:val="151515"/>
          <w:spacing w:val="-3"/>
          <w:sz w:val="21"/>
        </w:rPr>
        <w:t> </w:t>
      </w:r>
      <w:r>
        <w:rPr>
          <w:i/>
          <w:color w:val="151515"/>
          <w:sz w:val="21"/>
        </w:rPr>
        <w:t>Use</w:t>
      </w:r>
      <w:r>
        <w:rPr>
          <w:i/>
          <w:color w:val="151515"/>
          <w:spacing w:val="-1"/>
          <w:sz w:val="21"/>
        </w:rPr>
        <w:t> </w:t>
      </w:r>
      <w:r>
        <w:rPr>
          <w:i/>
          <w:color w:val="151515"/>
          <w:sz w:val="21"/>
        </w:rPr>
        <w:t>Disorders.</w:t>
      </w:r>
    </w:p>
    <w:p>
      <w:pPr>
        <w:pStyle w:val="BodyText"/>
        <w:spacing w:line="312" w:lineRule="auto" w:before="10"/>
        <w:ind w:left="763" w:right="398" w:firstLine="1"/>
        <w:jc w:val="both"/>
      </w:pPr>
      <w:r>
        <w:rPr>
          <w:color w:val="151515"/>
          <w:w w:val="110"/>
        </w:rPr>
        <w:t>Treatment Improvement Protocol (TIP) Series,</w:t>
      </w:r>
      <w:r>
        <w:rPr>
          <w:color w:val="151515"/>
          <w:spacing w:val="-6"/>
          <w:w w:val="110"/>
        </w:rPr>
        <w:t> </w:t>
      </w:r>
      <w:r>
        <w:rPr>
          <w:color w:val="151515"/>
          <w:w w:val="110"/>
        </w:rPr>
        <w:t>Number</w:t>
      </w:r>
      <w:r>
        <w:rPr>
          <w:color w:val="151515"/>
          <w:spacing w:val="-9"/>
          <w:w w:val="110"/>
        </w:rPr>
        <w:t> </w:t>
      </w:r>
      <w:r>
        <w:rPr>
          <w:color w:val="151515"/>
          <w:w w:val="110"/>
        </w:rPr>
        <w:t>13.</w:t>
      </w:r>
      <w:r>
        <w:rPr>
          <w:color w:val="151515"/>
          <w:spacing w:val="33"/>
          <w:w w:val="110"/>
        </w:rPr>
        <w:t> </w:t>
      </w:r>
      <w:r>
        <w:rPr>
          <w:color w:val="151515"/>
          <w:w w:val="110"/>
        </w:rPr>
        <w:t>HHS</w:t>
      </w:r>
      <w:r>
        <w:rPr>
          <w:color w:val="151515"/>
          <w:spacing w:val="-14"/>
          <w:w w:val="110"/>
        </w:rPr>
        <w:t> </w:t>
      </w:r>
      <w:r>
        <w:rPr>
          <w:color w:val="151515"/>
          <w:w w:val="110"/>
        </w:rPr>
        <w:t>Pub.</w:t>
      </w:r>
      <w:r>
        <w:rPr>
          <w:color w:val="151515"/>
          <w:spacing w:val="-6"/>
          <w:w w:val="110"/>
        </w:rPr>
        <w:t> </w:t>
      </w:r>
      <w:r>
        <w:rPr>
          <w:color w:val="151515"/>
          <w:w w:val="110"/>
        </w:rPr>
        <w:t>No.</w:t>
      </w:r>
      <w:r>
        <w:rPr>
          <w:color w:val="151515"/>
          <w:spacing w:val="-7"/>
          <w:w w:val="110"/>
        </w:rPr>
        <w:t> </w:t>
      </w:r>
      <w:r>
        <w:rPr>
          <w:color w:val="151515"/>
          <w:spacing w:val="-4"/>
          <w:w w:val="105"/>
        </w:rPr>
        <w:t>(SMA)</w:t>
      </w:r>
    </w:p>
    <w:p>
      <w:pPr>
        <w:pStyle w:val="BodyText"/>
        <w:spacing w:line="316" w:lineRule="auto" w:before="2"/>
        <w:ind w:left="767" w:hanging="5"/>
      </w:pPr>
      <w:r>
        <w:rPr>
          <w:color w:val="151515"/>
          <w:w w:val="105"/>
        </w:rPr>
        <w:t>95-3021.</w:t>
      </w:r>
      <w:r>
        <w:rPr>
          <w:color w:val="151515"/>
          <w:spacing w:val="40"/>
          <w:w w:val="105"/>
        </w:rPr>
        <w:t> </w:t>
      </w:r>
      <w:r>
        <w:rPr>
          <w:color w:val="151515"/>
          <w:w w:val="105"/>
        </w:rPr>
        <w:t>Washington, DC:</w:t>
      </w:r>
      <w:r>
        <w:rPr>
          <w:color w:val="151515"/>
          <w:spacing w:val="40"/>
          <w:w w:val="105"/>
        </w:rPr>
        <w:t> </w:t>
      </w:r>
      <w:r>
        <w:rPr>
          <w:color w:val="151515"/>
          <w:w w:val="105"/>
        </w:rPr>
        <w:t>U.S. Government Printing Office, 1995a.</w:t>
      </w:r>
    </w:p>
    <w:p>
      <w:pPr>
        <w:pStyle w:val="BodyText"/>
        <w:spacing w:before="92"/>
        <w:ind w:left="479"/>
      </w:pPr>
      <w:r>
        <w:rPr/>
        <w:br w:type="column"/>
      </w: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2" w:lineRule="auto" w:before="63"/>
        <w:ind w:left="765" w:right="1064" w:firstLine="10"/>
        <w:jc w:val="left"/>
        <w:rPr>
          <w:sz w:val="20"/>
        </w:rPr>
      </w:pPr>
      <w:r>
        <w:rPr>
          <w:i/>
          <w:color w:val="151515"/>
          <w:spacing w:val="-2"/>
          <w:sz w:val="21"/>
        </w:rPr>
        <w:t>Planning</w:t>
      </w:r>
      <w:r>
        <w:rPr>
          <w:i/>
          <w:color w:val="151515"/>
          <w:sz w:val="21"/>
        </w:rPr>
        <w:t> </w:t>
      </w:r>
      <w:r>
        <w:rPr>
          <w:i/>
          <w:color w:val="151515"/>
          <w:spacing w:val="-2"/>
          <w:sz w:val="21"/>
        </w:rPr>
        <w:t>for</w:t>
      </w:r>
      <w:r>
        <w:rPr>
          <w:i/>
          <w:color w:val="151515"/>
          <w:spacing w:val="-9"/>
          <w:sz w:val="21"/>
        </w:rPr>
        <w:t> </w:t>
      </w:r>
      <w:r>
        <w:rPr>
          <w:i/>
          <w:color w:val="151515"/>
          <w:spacing w:val="-2"/>
          <w:sz w:val="21"/>
        </w:rPr>
        <w:t>Alcohol</w:t>
      </w:r>
      <w:r>
        <w:rPr>
          <w:i/>
          <w:color w:val="151515"/>
          <w:spacing w:val="-6"/>
          <w:sz w:val="21"/>
        </w:rPr>
        <w:t> </w:t>
      </w:r>
      <w:r>
        <w:rPr>
          <w:i/>
          <w:color w:val="151515"/>
          <w:spacing w:val="-2"/>
          <w:sz w:val="21"/>
        </w:rPr>
        <w:t>and Other Drug Abuse</w:t>
      </w:r>
      <w:r>
        <w:rPr>
          <w:i/>
          <w:color w:val="151515"/>
          <w:spacing w:val="-2"/>
          <w:sz w:val="21"/>
        </w:rPr>
        <w:t> </w:t>
      </w:r>
      <w:r>
        <w:rPr>
          <w:i/>
          <w:color w:val="151515"/>
          <w:sz w:val="21"/>
        </w:rPr>
        <w:t>Treatment</w:t>
      </w:r>
      <w:r>
        <w:rPr>
          <w:i/>
          <w:color w:val="151515"/>
          <w:spacing w:val="2"/>
          <w:sz w:val="21"/>
        </w:rPr>
        <w:t> </w:t>
      </w:r>
      <w:r>
        <w:rPr>
          <w:i/>
          <w:color w:val="151515"/>
          <w:sz w:val="21"/>
        </w:rPr>
        <w:t>for</w:t>
      </w:r>
      <w:r>
        <w:rPr>
          <w:i/>
          <w:color w:val="151515"/>
          <w:spacing w:val="-10"/>
          <w:sz w:val="21"/>
        </w:rPr>
        <w:t> </w:t>
      </w:r>
      <w:r>
        <w:rPr>
          <w:i/>
          <w:color w:val="151515"/>
          <w:sz w:val="21"/>
        </w:rPr>
        <w:t>Adults</w:t>
      </w:r>
      <w:r>
        <w:rPr>
          <w:i/>
          <w:color w:val="151515"/>
          <w:spacing w:val="-8"/>
          <w:sz w:val="21"/>
        </w:rPr>
        <w:t> </w:t>
      </w:r>
      <w:r>
        <w:rPr>
          <w:i/>
          <w:color w:val="151515"/>
          <w:sz w:val="21"/>
        </w:rPr>
        <w:t>in</w:t>
      </w:r>
      <w:r>
        <w:rPr>
          <w:i/>
          <w:color w:val="151515"/>
          <w:spacing w:val="-14"/>
          <w:sz w:val="21"/>
        </w:rPr>
        <w:t> </w:t>
      </w:r>
      <w:r>
        <w:rPr>
          <w:i/>
          <w:color w:val="151515"/>
          <w:sz w:val="21"/>
        </w:rPr>
        <w:t>the</w:t>
      </w:r>
      <w:r>
        <w:rPr>
          <w:i/>
          <w:color w:val="151515"/>
          <w:spacing w:val="-13"/>
          <w:sz w:val="21"/>
        </w:rPr>
        <w:t> </w:t>
      </w:r>
      <w:r>
        <w:rPr>
          <w:i/>
          <w:color w:val="151515"/>
          <w:sz w:val="21"/>
        </w:rPr>
        <w:t>Criminal</w:t>
      </w:r>
      <w:r>
        <w:rPr>
          <w:i/>
          <w:color w:val="151515"/>
          <w:spacing w:val="-2"/>
          <w:sz w:val="21"/>
        </w:rPr>
        <w:t> </w:t>
      </w:r>
      <w:r>
        <w:rPr>
          <w:i/>
          <w:color w:val="151515"/>
          <w:sz w:val="21"/>
        </w:rPr>
        <w:t>Justice </w:t>
      </w:r>
      <w:r>
        <w:rPr>
          <w:i/>
          <w:color w:val="151515"/>
          <w:w w:val="105"/>
          <w:sz w:val="21"/>
        </w:rPr>
        <w:t>System.</w:t>
      </w:r>
      <w:r>
        <w:rPr>
          <w:i/>
          <w:color w:val="151515"/>
          <w:spacing w:val="40"/>
          <w:w w:val="105"/>
          <w:sz w:val="21"/>
        </w:rPr>
        <w:t> </w:t>
      </w:r>
      <w:r>
        <w:rPr>
          <w:color w:val="151515"/>
          <w:w w:val="105"/>
          <w:sz w:val="20"/>
        </w:rPr>
        <w:t>Treatment Improvement Protocol (TIP) Series, Number 17.</w:t>
      </w:r>
      <w:r>
        <w:rPr>
          <w:color w:val="151515"/>
          <w:spacing w:val="40"/>
          <w:w w:val="105"/>
          <w:sz w:val="20"/>
        </w:rPr>
        <w:t> </w:t>
      </w:r>
      <w:r>
        <w:rPr>
          <w:color w:val="151515"/>
          <w:w w:val="105"/>
          <w:sz w:val="20"/>
        </w:rPr>
        <w:t>HHS Pub. No. (SMA) 95-3039.</w:t>
      </w:r>
      <w:r>
        <w:rPr>
          <w:color w:val="151515"/>
          <w:spacing w:val="40"/>
          <w:w w:val="105"/>
          <w:sz w:val="20"/>
        </w:rPr>
        <w:t> </w:t>
      </w:r>
      <w:r>
        <w:rPr>
          <w:color w:val="151515"/>
          <w:w w:val="105"/>
          <w:sz w:val="20"/>
        </w:rPr>
        <w:t>Washington, DC:</w:t>
      </w:r>
      <w:r>
        <w:rPr>
          <w:color w:val="151515"/>
          <w:spacing w:val="40"/>
          <w:w w:val="105"/>
          <w:sz w:val="20"/>
        </w:rPr>
        <w:t> </w:t>
      </w:r>
      <w:r>
        <w:rPr>
          <w:color w:val="151515"/>
          <w:w w:val="105"/>
          <w:sz w:val="20"/>
        </w:rPr>
        <w:t>U.S.</w:t>
      </w:r>
    </w:p>
    <w:p>
      <w:pPr>
        <w:pStyle w:val="BodyText"/>
        <w:spacing w:before="17"/>
        <w:ind w:left="768"/>
      </w:pPr>
      <w:r>
        <w:rPr>
          <w:color w:val="151515"/>
          <w:spacing w:val="-2"/>
          <w:w w:val="110"/>
        </w:rPr>
        <w:t>Government</w:t>
      </w:r>
      <w:r>
        <w:rPr>
          <w:color w:val="151515"/>
          <w:spacing w:val="12"/>
          <w:w w:val="110"/>
        </w:rPr>
        <w:t> </w:t>
      </w:r>
      <w:r>
        <w:rPr>
          <w:color w:val="151515"/>
          <w:spacing w:val="-2"/>
          <w:w w:val="110"/>
        </w:rPr>
        <w:t>Printing</w:t>
      </w:r>
      <w:r>
        <w:rPr>
          <w:color w:val="151515"/>
          <w:spacing w:val="4"/>
          <w:w w:val="110"/>
        </w:rPr>
        <w:t> </w:t>
      </w:r>
      <w:r>
        <w:rPr>
          <w:color w:val="151515"/>
          <w:spacing w:val="-2"/>
          <w:w w:val="110"/>
        </w:rPr>
        <w:t>Office,</w:t>
      </w:r>
      <w:r>
        <w:rPr>
          <w:color w:val="151515"/>
          <w:spacing w:val="-9"/>
          <w:w w:val="110"/>
        </w:rPr>
        <w:t> </w:t>
      </w:r>
      <w:r>
        <w:rPr>
          <w:color w:val="151515"/>
          <w:spacing w:val="-2"/>
          <w:w w:val="110"/>
        </w:rPr>
        <w:t>1995b.</w:t>
      </w:r>
    </w:p>
    <w:p>
      <w:pPr>
        <w:pStyle w:val="BodyText"/>
        <w:spacing w:before="2"/>
        <w:rPr>
          <w:sz w:val="27"/>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59"/>
        <w:ind w:left="765" w:right="1114" w:hanging="5"/>
        <w:jc w:val="left"/>
        <w:rPr>
          <w:sz w:val="20"/>
        </w:rPr>
      </w:pPr>
      <w:r>
        <w:rPr>
          <w:i/>
          <w:color w:val="151515"/>
          <w:sz w:val="21"/>
        </w:rPr>
        <w:t>Combining</w:t>
      </w:r>
      <w:r>
        <w:rPr>
          <w:i/>
          <w:color w:val="151515"/>
          <w:spacing w:val="14"/>
          <w:sz w:val="21"/>
        </w:rPr>
        <w:t> </w:t>
      </w:r>
      <w:r>
        <w:rPr>
          <w:i/>
          <w:color w:val="151515"/>
          <w:sz w:val="21"/>
        </w:rPr>
        <w:t>Alcohol</w:t>
      </w:r>
      <w:r>
        <w:rPr>
          <w:i/>
          <w:color w:val="151515"/>
          <w:spacing w:val="-1"/>
          <w:sz w:val="21"/>
        </w:rPr>
        <w:t> </w:t>
      </w:r>
      <w:r>
        <w:rPr>
          <w:i/>
          <w:color w:val="151515"/>
          <w:sz w:val="21"/>
        </w:rPr>
        <w:t>and Other Drug Abuse</w:t>
      </w:r>
      <w:r>
        <w:rPr>
          <w:i/>
          <w:color w:val="151515"/>
          <w:sz w:val="21"/>
        </w:rPr>
        <w:t> Treatment</w:t>
      </w:r>
      <w:r>
        <w:rPr>
          <w:i/>
          <w:color w:val="151515"/>
          <w:spacing w:val="-10"/>
          <w:sz w:val="21"/>
        </w:rPr>
        <w:t> </w:t>
      </w:r>
      <w:r>
        <w:rPr>
          <w:i/>
          <w:color w:val="151515"/>
          <w:sz w:val="21"/>
        </w:rPr>
        <w:t>With</w:t>
      </w:r>
      <w:r>
        <w:rPr>
          <w:i/>
          <w:color w:val="151515"/>
          <w:spacing w:val="-8"/>
          <w:sz w:val="21"/>
        </w:rPr>
        <w:t> </w:t>
      </w:r>
      <w:r>
        <w:rPr>
          <w:i/>
          <w:color w:val="151515"/>
          <w:sz w:val="21"/>
        </w:rPr>
        <w:t>Diversion</w:t>
      </w:r>
      <w:r>
        <w:rPr>
          <w:i/>
          <w:color w:val="151515"/>
          <w:spacing w:val="-7"/>
          <w:sz w:val="21"/>
        </w:rPr>
        <w:t> </w:t>
      </w:r>
      <w:r>
        <w:rPr>
          <w:i/>
          <w:color w:val="151515"/>
          <w:sz w:val="21"/>
        </w:rPr>
        <w:t>for</w:t>
      </w:r>
      <w:r>
        <w:rPr>
          <w:i/>
          <w:color w:val="151515"/>
          <w:spacing w:val="-13"/>
          <w:sz w:val="21"/>
        </w:rPr>
        <w:t> </w:t>
      </w:r>
      <w:r>
        <w:rPr>
          <w:i/>
          <w:color w:val="151515"/>
          <w:sz w:val="21"/>
        </w:rPr>
        <w:t>Juveniles</w:t>
      </w:r>
      <w:r>
        <w:rPr>
          <w:i/>
          <w:color w:val="151515"/>
          <w:spacing w:val="-13"/>
          <w:sz w:val="21"/>
        </w:rPr>
        <w:t> </w:t>
      </w:r>
      <w:r>
        <w:rPr>
          <w:i/>
          <w:color w:val="151515"/>
          <w:sz w:val="21"/>
        </w:rPr>
        <w:t>in</w:t>
      </w:r>
      <w:r>
        <w:rPr>
          <w:i/>
          <w:color w:val="151515"/>
          <w:spacing w:val="-13"/>
          <w:sz w:val="21"/>
        </w:rPr>
        <w:t> </w:t>
      </w:r>
      <w:r>
        <w:rPr>
          <w:i/>
          <w:color w:val="151515"/>
          <w:sz w:val="21"/>
        </w:rPr>
        <w:t>the Justice System.</w:t>
      </w:r>
      <w:r>
        <w:rPr>
          <w:i/>
          <w:color w:val="151515"/>
          <w:spacing w:val="40"/>
          <w:sz w:val="21"/>
        </w:rPr>
        <w:t> </w:t>
      </w:r>
      <w:r>
        <w:rPr>
          <w:color w:val="151515"/>
          <w:sz w:val="20"/>
        </w:rPr>
        <w:t>Treatment Improvement Protocol</w:t>
      </w:r>
      <w:r>
        <w:rPr>
          <w:color w:val="151515"/>
          <w:spacing w:val="40"/>
          <w:sz w:val="20"/>
        </w:rPr>
        <w:t> </w:t>
      </w:r>
      <w:r>
        <w:rPr>
          <w:color w:val="151515"/>
          <w:sz w:val="20"/>
        </w:rPr>
        <w:t>(TIP)</w:t>
      </w:r>
      <w:r>
        <w:rPr>
          <w:color w:val="151515"/>
          <w:spacing w:val="4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21.</w:t>
      </w:r>
      <w:r>
        <w:rPr>
          <w:color w:val="151515"/>
          <w:spacing w:val="80"/>
          <w:sz w:val="20"/>
        </w:rPr>
        <w:t> </w:t>
      </w:r>
      <w:r>
        <w:rPr>
          <w:color w:val="151515"/>
          <w:sz w:val="20"/>
        </w:rPr>
        <w:t>HHS Pub. No. (SMA) 95-3051.</w:t>
      </w:r>
      <w:r>
        <w:rPr>
          <w:color w:val="151515"/>
          <w:spacing w:val="80"/>
          <w:sz w:val="20"/>
        </w:rPr>
        <w:t> </w:t>
      </w:r>
      <w:r>
        <w:rPr>
          <w:color w:val="151515"/>
          <w:sz w:val="20"/>
        </w:rPr>
        <w:t>Washington,</w:t>
      </w:r>
      <w:r>
        <w:rPr>
          <w:color w:val="151515"/>
          <w:spacing w:val="34"/>
          <w:sz w:val="20"/>
        </w:rPr>
        <w:t> </w:t>
      </w:r>
      <w:r>
        <w:rPr>
          <w:color w:val="151515"/>
          <w:sz w:val="20"/>
        </w:rPr>
        <w:t>DC:</w:t>
      </w:r>
    </w:p>
    <w:p>
      <w:pPr>
        <w:pStyle w:val="BodyText"/>
        <w:spacing w:before="9"/>
        <w:ind w:left="769"/>
      </w:pPr>
      <w:r>
        <w:rPr>
          <w:color w:val="151515"/>
          <w:w w:val="105"/>
        </w:rPr>
        <w:t>U.S.</w:t>
      </w:r>
      <w:r>
        <w:rPr>
          <w:color w:val="151515"/>
          <w:spacing w:val="6"/>
          <w:w w:val="105"/>
        </w:rPr>
        <w:t> </w:t>
      </w:r>
      <w:r>
        <w:rPr>
          <w:color w:val="151515"/>
          <w:w w:val="105"/>
        </w:rPr>
        <w:t>Government</w:t>
      </w:r>
      <w:r>
        <w:rPr>
          <w:color w:val="151515"/>
          <w:spacing w:val="29"/>
          <w:w w:val="105"/>
        </w:rPr>
        <w:t> </w:t>
      </w:r>
      <w:r>
        <w:rPr>
          <w:color w:val="151515"/>
          <w:w w:val="105"/>
        </w:rPr>
        <w:t>Printing</w:t>
      </w:r>
      <w:r>
        <w:rPr>
          <w:color w:val="151515"/>
          <w:spacing w:val="21"/>
          <w:w w:val="105"/>
        </w:rPr>
        <w:t> </w:t>
      </w:r>
      <w:r>
        <w:rPr>
          <w:color w:val="151515"/>
          <w:w w:val="105"/>
        </w:rPr>
        <w:t>Office,</w:t>
      </w:r>
      <w:r>
        <w:rPr>
          <w:color w:val="151515"/>
          <w:spacing w:val="-4"/>
          <w:w w:val="105"/>
        </w:rPr>
        <w:t> </w:t>
      </w:r>
      <w:r>
        <w:rPr>
          <w:color w:val="151515"/>
          <w:spacing w:val="-2"/>
          <w:w w:val="105"/>
        </w:rPr>
        <w:t>1995c.</w:t>
      </w:r>
    </w:p>
    <w:p>
      <w:pPr>
        <w:pStyle w:val="BodyText"/>
        <w:spacing w:before="9"/>
        <w:rPr>
          <w:sz w:val="26"/>
        </w:rPr>
      </w:pPr>
    </w:p>
    <w:p>
      <w:pPr>
        <w:pStyle w:val="BodyText"/>
        <w:spacing w:before="1"/>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63"/>
        <w:ind w:left="765" w:right="1035" w:firstLine="9"/>
        <w:jc w:val="left"/>
        <w:rPr>
          <w:sz w:val="20"/>
        </w:rPr>
      </w:pPr>
      <w:r>
        <w:rPr>
          <w:i/>
          <w:color w:val="151515"/>
          <w:w w:val="95"/>
          <w:sz w:val="21"/>
        </w:rPr>
        <w:t>Purchasing Managed</w:t>
      </w:r>
      <w:r>
        <w:rPr>
          <w:i/>
          <w:color w:val="151515"/>
          <w:sz w:val="21"/>
        </w:rPr>
        <w:t> </w:t>
      </w:r>
      <w:r>
        <w:rPr>
          <w:i/>
          <w:color w:val="151515"/>
          <w:w w:val="95"/>
          <w:sz w:val="21"/>
        </w:rPr>
        <w:t>Care</w:t>
      </w:r>
      <w:r>
        <w:rPr>
          <w:i/>
          <w:color w:val="151515"/>
          <w:spacing w:val="-4"/>
          <w:w w:val="95"/>
          <w:sz w:val="21"/>
        </w:rPr>
        <w:t> </w:t>
      </w:r>
      <w:r>
        <w:rPr>
          <w:i/>
          <w:color w:val="151515"/>
          <w:w w:val="95"/>
          <w:sz w:val="21"/>
        </w:rPr>
        <w:t>Services</w:t>
      </w:r>
      <w:r>
        <w:rPr>
          <w:i/>
          <w:color w:val="151515"/>
          <w:spacing w:val="-1"/>
          <w:w w:val="95"/>
          <w:sz w:val="21"/>
        </w:rPr>
        <w:t> </w:t>
      </w:r>
      <w:r>
        <w:rPr>
          <w:i/>
          <w:color w:val="151515"/>
          <w:w w:val="95"/>
          <w:sz w:val="21"/>
        </w:rPr>
        <w:t>for</w:t>
      </w:r>
      <w:r>
        <w:rPr>
          <w:i/>
          <w:color w:val="151515"/>
          <w:spacing w:val="-6"/>
          <w:w w:val="95"/>
          <w:sz w:val="21"/>
        </w:rPr>
        <w:t> </w:t>
      </w:r>
      <w:r>
        <w:rPr>
          <w:i/>
          <w:color w:val="151515"/>
          <w:w w:val="95"/>
          <w:sz w:val="21"/>
        </w:rPr>
        <w:t>Alcohol</w:t>
      </w:r>
      <w:r>
        <w:rPr>
          <w:i/>
          <w:color w:val="151515"/>
          <w:w w:val="95"/>
          <w:sz w:val="21"/>
        </w:rPr>
        <w:t> and Other Drug</w:t>
      </w:r>
      <w:r>
        <w:rPr>
          <w:i/>
          <w:color w:val="151515"/>
          <w:spacing w:val="-3"/>
          <w:w w:val="95"/>
          <w:sz w:val="21"/>
        </w:rPr>
        <w:t> </w:t>
      </w:r>
      <w:r>
        <w:rPr>
          <w:i/>
          <w:color w:val="151515"/>
          <w:w w:val="95"/>
          <w:sz w:val="21"/>
        </w:rPr>
        <w:t>Treatment:</w:t>
      </w:r>
      <w:r>
        <w:rPr>
          <w:i/>
          <w:color w:val="151515"/>
          <w:spacing w:val="40"/>
          <w:sz w:val="21"/>
        </w:rPr>
        <w:t> </w:t>
      </w:r>
      <w:r>
        <w:rPr>
          <w:i/>
          <w:color w:val="151515"/>
          <w:w w:val="95"/>
          <w:sz w:val="21"/>
        </w:rPr>
        <w:t>Essential</w:t>
      </w:r>
      <w:r>
        <w:rPr>
          <w:i/>
          <w:color w:val="151515"/>
          <w:spacing w:val="13"/>
          <w:sz w:val="21"/>
        </w:rPr>
        <w:t> </w:t>
      </w:r>
      <w:r>
        <w:rPr>
          <w:i/>
          <w:color w:val="151515"/>
          <w:w w:val="95"/>
          <w:sz w:val="21"/>
        </w:rPr>
        <w:t>Elements </w:t>
      </w:r>
      <w:r>
        <w:rPr>
          <w:i/>
          <w:color w:val="151515"/>
          <w:sz w:val="21"/>
        </w:rPr>
        <w:t>and Policy Issues.</w:t>
      </w:r>
      <w:r>
        <w:rPr>
          <w:i/>
          <w:color w:val="151515"/>
          <w:spacing w:val="40"/>
          <w:sz w:val="21"/>
        </w:rPr>
        <w:t> </w:t>
      </w:r>
      <w:r>
        <w:rPr>
          <w:color w:val="151515"/>
          <w:sz w:val="20"/>
        </w:rPr>
        <w:t>Technical Assistance Publication</w:t>
      </w:r>
      <w:r>
        <w:rPr>
          <w:color w:val="151515"/>
          <w:spacing w:val="40"/>
          <w:sz w:val="20"/>
        </w:rPr>
        <w:t> </w:t>
      </w:r>
      <w:r>
        <w:rPr>
          <w:color w:val="151515"/>
          <w:sz w:val="20"/>
        </w:rPr>
        <w:t>(TAP) Series, Number 16.</w:t>
      </w:r>
      <w:r>
        <w:rPr>
          <w:color w:val="151515"/>
          <w:spacing w:val="40"/>
          <w:sz w:val="20"/>
        </w:rPr>
        <w:t> </w:t>
      </w:r>
      <w:r>
        <w:rPr>
          <w:color w:val="151515"/>
          <w:sz w:val="20"/>
        </w:rPr>
        <w:t>HHS</w:t>
      </w:r>
      <w:r>
        <w:rPr>
          <w:color w:val="151515"/>
          <w:spacing w:val="40"/>
          <w:sz w:val="20"/>
        </w:rPr>
        <w:t> </w:t>
      </w:r>
      <w:r>
        <w:rPr>
          <w:color w:val="151515"/>
          <w:sz w:val="20"/>
        </w:rPr>
        <w:t>Pub. No. (SMA) 95-3040.</w:t>
      </w:r>
      <w:r>
        <w:rPr>
          <w:color w:val="151515"/>
          <w:spacing w:val="80"/>
          <w:sz w:val="20"/>
        </w:rPr>
        <w:t> </w:t>
      </w:r>
      <w:r>
        <w:rPr>
          <w:color w:val="151515"/>
          <w:sz w:val="20"/>
        </w:rPr>
        <w:t>Washington,</w:t>
      </w:r>
      <w:r>
        <w:rPr>
          <w:color w:val="151515"/>
          <w:spacing w:val="40"/>
          <w:sz w:val="20"/>
        </w:rPr>
        <w:t> </w:t>
      </w:r>
      <w:r>
        <w:rPr>
          <w:color w:val="151515"/>
          <w:sz w:val="20"/>
        </w:rPr>
        <w:t>DC:</w:t>
      </w:r>
    </w:p>
    <w:p>
      <w:pPr>
        <w:pStyle w:val="BodyText"/>
        <w:spacing w:before="5"/>
        <w:ind w:left="769"/>
      </w:pPr>
      <w:r>
        <w:rPr>
          <w:color w:val="151515"/>
          <w:w w:val="105"/>
        </w:rPr>
        <w:t>U.S.</w:t>
      </w:r>
      <w:r>
        <w:rPr>
          <w:color w:val="151515"/>
          <w:spacing w:val="6"/>
          <w:w w:val="105"/>
        </w:rPr>
        <w:t> </w:t>
      </w:r>
      <w:r>
        <w:rPr>
          <w:color w:val="151515"/>
          <w:w w:val="105"/>
        </w:rPr>
        <w:t>Government</w:t>
      </w:r>
      <w:r>
        <w:rPr>
          <w:color w:val="151515"/>
          <w:spacing w:val="29"/>
          <w:w w:val="105"/>
        </w:rPr>
        <w:t> </w:t>
      </w:r>
      <w:r>
        <w:rPr>
          <w:color w:val="151515"/>
          <w:w w:val="105"/>
        </w:rPr>
        <w:t>Printing</w:t>
      </w:r>
      <w:r>
        <w:rPr>
          <w:color w:val="151515"/>
          <w:spacing w:val="21"/>
          <w:w w:val="105"/>
        </w:rPr>
        <w:t> </w:t>
      </w:r>
      <w:r>
        <w:rPr>
          <w:color w:val="151515"/>
          <w:w w:val="105"/>
        </w:rPr>
        <w:t>Office,</w:t>
      </w:r>
      <w:r>
        <w:rPr>
          <w:color w:val="151515"/>
          <w:spacing w:val="-4"/>
          <w:w w:val="105"/>
        </w:rPr>
        <w:t> </w:t>
      </w:r>
      <w:r>
        <w:rPr>
          <w:color w:val="151515"/>
          <w:spacing w:val="-2"/>
          <w:w w:val="105"/>
        </w:rPr>
        <w:t>1995d.</w:t>
      </w:r>
    </w:p>
    <w:p>
      <w:pPr>
        <w:pStyle w:val="BodyText"/>
        <w:spacing w:before="2"/>
        <w:rPr>
          <w:sz w:val="27"/>
        </w:rPr>
      </w:pPr>
    </w:p>
    <w:p>
      <w:pPr>
        <w:pStyle w:val="BodyText"/>
        <w:ind w:left="479"/>
      </w:pPr>
      <w:r>
        <w:rPr>
          <w:color w:val="151515"/>
          <w:w w:val="110"/>
        </w:rPr>
        <w:t>Center</w:t>
      </w:r>
      <w:r>
        <w:rPr>
          <w:color w:val="151515"/>
          <w:spacing w:val="-8"/>
          <w:w w:val="110"/>
        </w:rPr>
        <w:t> </w:t>
      </w:r>
      <w:r>
        <w:rPr>
          <w:color w:val="151515"/>
          <w:w w:val="110"/>
        </w:rPr>
        <w:t>for</w:t>
      </w:r>
      <w:r>
        <w:rPr>
          <w:color w:val="151515"/>
          <w:spacing w:val="-13"/>
          <w:w w:val="110"/>
        </w:rPr>
        <w:t> </w:t>
      </w:r>
      <w:r>
        <w:rPr>
          <w:color w:val="151515"/>
          <w:w w:val="110"/>
        </w:rPr>
        <w:t>Substance</w:t>
      </w:r>
      <w:r>
        <w:rPr>
          <w:color w:val="151515"/>
          <w:spacing w:val="1"/>
          <w:w w:val="110"/>
        </w:rPr>
        <w:t> </w:t>
      </w:r>
      <w:r>
        <w:rPr>
          <w:color w:val="151515"/>
          <w:w w:val="110"/>
        </w:rPr>
        <w:t>Abuse</w:t>
      </w:r>
      <w:r>
        <w:rPr>
          <w:color w:val="151515"/>
          <w:spacing w:val="-12"/>
          <w:w w:val="110"/>
        </w:rPr>
        <w:t> </w:t>
      </w:r>
      <w:r>
        <w:rPr>
          <w:color w:val="151515"/>
          <w:spacing w:val="-2"/>
          <w:w w:val="110"/>
        </w:rPr>
        <w:t>Treatment.</w:t>
      </w:r>
    </w:p>
    <w:p>
      <w:pPr>
        <w:spacing w:line="304" w:lineRule="auto" w:before="59"/>
        <w:ind w:left="763" w:right="1062" w:firstLine="2"/>
        <w:jc w:val="left"/>
        <w:rPr>
          <w:sz w:val="20"/>
        </w:rPr>
      </w:pPr>
      <w:r>
        <w:rPr>
          <w:i/>
          <w:color w:val="151515"/>
          <w:w w:val="95"/>
          <w:sz w:val="21"/>
        </w:rPr>
        <w:t>Treatment</w:t>
      </w:r>
      <w:r>
        <w:rPr>
          <w:i/>
          <w:color w:val="151515"/>
          <w:spacing w:val="25"/>
          <w:sz w:val="21"/>
        </w:rPr>
        <w:t> </w:t>
      </w:r>
      <w:r>
        <w:rPr>
          <w:i/>
          <w:color w:val="151515"/>
          <w:w w:val="95"/>
          <w:sz w:val="21"/>
        </w:rPr>
        <w:t>Drug</w:t>
      </w:r>
      <w:r>
        <w:rPr>
          <w:i/>
          <w:color w:val="151515"/>
          <w:spacing w:val="-3"/>
          <w:w w:val="95"/>
          <w:sz w:val="21"/>
        </w:rPr>
        <w:t> </w:t>
      </w:r>
      <w:r>
        <w:rPr>
          <w:i/>
          <w:color w:val="151515"/>
          <w:w w:val="95"/>
          <w:sz w:val="21"/>
        </w:rPr>
        <w:t>Courts:</w:t>
      </w:r>
      <w:r>
        <w:rPr>
          <w:i/>
          <w:color w:val="151515"/>
          <w:spacing w:val="40"/>
          <w:sz w:val="21"/>
        </w:rPr>
        <w:t> </w:t>
      </w:r>
      <w:r>
        <w:rPr>
          <w:i/>
          <w:color w:val="151515"/>
          <w:w w:val="95"/>
          <w:sz w:val="21"/>
        </w:rPr>
        <w:t>Integrating</w:t>
      </w:r>
      <w:r>
        <w:rPr>
          <w:i/>
          <w:color w:val="151515"/>
          <w:spacing w:val="15"/>
          <w:sz w:val="21"/>
        </w:rPr>
        <w:t> </w:t>
      </w:r>
      <w:r>
        <w:rPr>
          <w:i/>
          <w:color w:val="151515"/>
          <w:w w:val="95"/>
          <w:sz w:val="21"/>
        </w:rPr>
        <w:t>Substance</w:t>
      </w:r>
      <w:r>
        <w:rPr>
          <w:i/>
          <w:color w:val="151515"/>
          <w:w w:val="95"/>
          <w:sz w:val="21"/>
        </w:rPr>
        <w:t> </w:t>
      </w:r>
      <w:r>
        <w:rPr>
          <w:i/>
          <w:color w:val="151515"/>
          <w:spacing w:val="-2"/>
          <w:sz w:val="21"/>
        </w:rPr>
        <w:t>Abuse</w:t>
      </w:r>
      <w:r>
        <w:rPr>
          <w:i/>
          <w:color w:val="151515"/>
          <w:spacing w:val="-12"/>
          <w:sz w:val="21"/>
        </w:rPr>
        <w:t> </w:t>
      </w:r>
      <w:r>
        <w:rPr>
          <w:i/>
          <w:color w:val="151515"/>
          <w:spacing w:val="-2"/>
          <w:sz w:val="21"/>
        </w:rPr>
        <w:t>Treatment</w:t>
      </w:r>
      <w:r>
        <w:rPr>
          <w:i/>
          <w:color w:val="151515"/>
          <w:spacing w:val="-9"/>
          <w:sz w:val="21"/>
        </w:rPr>
        <w:t> </w:t>
      </w:r>
      <w:r>
        <w:rPr>
          <w:i/>
          <w:color w:val="151515"/>
          <w:spacing w:val="-2"/>
          <w:sz w:val="21"/>
        </w:rPr>
        <w:t>With</w:t>
      </w:r>
      <w:r>
        <w:rPr>
          <w:i/>
          <w:color w:val="151515"/>
          <w:spacing w:val="-7"/>
          <w:sz w:val="21"/>
        </w:rPr>
        <w:t> </w:t>
      </w:r>
      <w:r>
        <w:rPr>
          <w:i/>
          <w:color w:val="151515"/>
          <w:spacing w:val="-2"/>
          <w:sz w:val="21"/>
        </w:rPr>
        <w:t>Legal</w:t>
      </w:r>
      <w:r>
        <w:rPr>
          <w:i/>
          <w:color w:val="151515"/>
          <w:spacing w:val="-9"/>
          <w:sz w:val="21"/>
        </w:rPr>
        <w:t> </w:t>
      </w:r>
      <w:r>
        <w:rPr>
          <w:i/>
          <w:color w:val="151515"/>
          <w:spacing w:val="-2"/>
          <w:sz w:val="21"/>
        </w:rPr>
        <w:t>Case</w:t>
      </w:r>
      <w:r>
        <w:rPr>
          <w:i/>
          <w:color w:val="151515"/>
          <w:spacing w:val="-8"/>
          <w:sz w:val="21"/>
        </w:rPr>
        <w:t> </w:t>
      </w:r>
      <w:r>
        <w:rPr>
          <w:i/>
          <w:color w:val="151515"/>
          <w:spacing w:val="-2"/>
          <w:sz w:val="21"/>
        </w:rPr>
        <w:t>Processing</w:t>
      </w:r>
      <w:r>
        <w:rPr>
          <w:i/>
          <w:color w:val="151515"/>
          <w:spacing w:val="-5"/>
          <w:sz w:val="21"/>
        </w:rPr>
        <w:t> </w:t>
      </w:r>
      <w:r>
        <w:rPr>
          <w:color w:val="151515"/>
          <w:spacing w:val="-2"/>
          <w:sz w:val="21"/>
        </w:rPr>
        <w:t>. </w:t>
      </w:r>
      <w:r>
        <w:rPr>
          <w:color w:val="151515"/>
          <w:sz w:val="20"/>
        </w:rPr>
        <w:t>Treatment</w:t>
      </w:r>
      <w:r>
        <w:rPr>
          <w:color w:val="151515"/>
          <w:spacing w:val="40"/>
          <w:sz w:val="20"/>
        </w:rPr>
        <w:t> </w:t>
      </w:r>
      <w:r>
        <w:rPr>
          <w:color w:val="151515"/>
          <w:sz w:val="20"/>
        </w:rPr>
        <w:t>Improvement</w:t>
      </w:r>
      <w:r>
        <w:rPr>
          <w:color w:val="151515"/>
          <w:spacing w:val="40"/>
          <w:sz w:val="20"/>
        </w:rPr>
        <w:t> </w:t>
      </w:r>
      <w:r>
        <w:rPr>
          <w:color w:val="151515"/>
          <w:sz w:val="20"/>
        </w:rPr>
        <w:t>Protocol</w:t>
      </w:r>
      <w:r>
        <w:rPr>
          <w:color w:val="151515"/>
          <w:spacing w:val="40"/>
          <w:sz w:val="20"/>
        </w:rPr>
        <w:t> </w:t>
      </w:r>
      <w:r>
        <w:rPr>
          <w:color w:val="151515"/>
          <w:sz w:val="20"/>
        </w:rPr>
        <w:t>(TIP)</w:t>
      </w:r>
      <w:r>
        <w:rPr>
          <w:color w:val="151515"/>
          <w:spacing w:val="80"/>
          <w:sz w:val="20"/>
        </w:rPr>
        <w:t> </w:t>
      </w:r>
      <w:r>
        <w:rPr>
          <w:color w:val="151515"/>
          <w:sz w:val="20"/>
        </w:rPr>
        <w:t>Series,</w:t>
      </w:r>
      <w:r>
        <w:rPr>
          <w:color w:val="151515"/>
          <w:spacing w:val="40"/>
          <w:sz w:val="20"/>
        </w:rPr>
        <w:t> </w:t>
      </w:r>
      <w:r>
        <w:rPr>
          <w:color w:val="151515"/>
          <w:sz w:val="20"/>
        </w:rPr>
        <w:t>Number</w:t>
      </w:r>
      <w:r>
        <w:rPr>
          <w:color w:val="151515"/>
          <w:spacing w:val="40"/>
          <w:sz w:val="20"/>
        </w:rPr>
        <w:t> </w:t>
      </w:r>
      <w:r>
        <w:rPr>
          <w:color w:val="151515"/>
          <w:sz w:val="20"/>
        </w:rPr>
        <w:t>23.</w:t>
      </w:r>
      <w:r>
        <w:rPr>
          <w:color w:val="151515"/>
          <w:spacing w:val="80"/>
          <w:sz w:val="20"/>
        </w:rPr>
        <w:t> </w:t>
      </w:r>
      <w:r>
        <w:rPr>
          <w:color w:val="151515"/>
          <w:sz w:val="20"/>
        </w:rPr>
        <w:t>OHS Pub.</w:t>
      </w:r>
      <w:r>
        <w:rPr>
          <w:color w:val="151515"/>
          <w:spacing w:val="40"/>
          <w:sz w:val="20"/>
        </w:rPr>
        <w:t> </w:t>
      </w:r>
      <w:r>
        <w:rPr>
          <w:color w:val="151515"/>
          <w:sz w:val="20"/>
        </w:rPr>
        <w:t>No.</w:t>
      </w:r>
      <w:r>
        <w:rPr>
          <w:color w:val="151515"/>
          <w:spacing w:val="40"/>
          <w:sz w:val="20"/>
        </w:rPr>
        <w:t> </w:t>
      </w:r>
      <w:r>
        <w:rPr>
          <w:color w:val="151515"/>
          <w:sz w:val="20"/>
        </w:rPr>
        <w:t>(SMA)</w:t>
      </w:r>
    </w:p>
    <w:p>
      <w:pPr>
        <w:pStyle w:val="BodyText"/>
        <w:spacing w:line="316" w:lineRule="auto" w:before="13"/>
        <w:ind w:left="767" w:right="839" w:hanging="5"/>
      </w:pPr>
      <w:r>
        <w:rPr>
          <w:color w:val="151515"/>
          <w:w w:val="105"/>
        </w:rPr>
        <w:t>96-3113.</w:t>
      </w:r>
      <w:r>
        <w:rPr>
          <w:color w:val="151515"/>
          <w:spacing w:val="40"/>
          <w:w w:val="105"/>
        </w:rPr>
        <w:t> </w:t>
      </w:r>
      <w:r>
        <w:rPr>
          <w:color w:val="151515"/>
          <w:w w:val="105"/>
        </w:rPr>
        <w:t>Washington, DC:</w:t>
      </w:r>
      <w:r>
        <w:rPr>
          <w:color w:val="151515"/>
          <w:spacing w:val="40"/>
          <w:w w:val="105"/>
        </w:rPr>
        <w:t> </w:t>
      </w:r>
      <w:r>
        <w:rPr>
          <w:color w:val="151515"/>
          <w:w w:val="105"/>
        </w:rPr>
        <w:t>U.S. Government Printing Office, 1996a.</w:t>
      </w:r>
    </w:p>
    <w:p>
      <w:pPr>
        <w:pStyle w:val="BodyText"/>
        <w:spacing w:before="4"/>
      </w:pPr>
    </w:p>
    <w:p>
      <w:pPr>
        <w:spacing w:line="302" w:lineRule="auto" w:before="0"/>
        <w:ind w:left="763" w:right="920" w:hanging="284"/>
        <w:jc w:val="left"/>
        <w:rPr>
          <w:sz w:val="20"/>
        </w:rPr>
      </w:pPr>
      <w:r>
        <w:rPr>
          <w:color w:val="151515"/>
          <w:sz w:val="20"/>
        </w:rPr>
        <w:t>Center</w:t>
      </w:r>
      <w:r>
        <w:rPr>
          <w:color w:val="151515"/>
          <w:spacing w:val="67"/>
          <w:sz w:val="20"/>
        </w:rPr>
        <w:t> </w:t>
      </w:r>
      <w:r>
        <w:rPr>
          <w:color w:val="151515"/>
          <w:sz w:val="20"/>
        </w:rPr>
        <w:t>for</w:t>
      </w:r>
      <w:r>
        <w:rPr>
          <w:color w:val="151515"/>
          <w:spacing w:val="34"/>
          <w:sz w:val="20"/>
        </w:rPr>
        <w:t> </w:t>
      </w:r>
      <w:r>
        <w:rPr>
          <w:color w:val="151515"/>
          <w:sz w:val="20"/>
        </w:rPr>
        <w:t>Substance</w:t>
      </w:r>
      <w:r>
        <w:rPr>
          <w:color w:val="151515"/>
          <w:spacing w:val="68"/>
          <w:sz w:val="20"/>
        </w:rPr>
        <w:t> </w:t>
      </w:r>
      <w:r>
        <w:rPr>
          <w:color w:val="151515"/>
          <w:sz w:val="20"/>
        </w:rPr>
        <w:t>Abuse</w:t>
      </w:r>
      <w:r>
        <w:rPr>
          <w:color w:val="151515"/>
          <w:spacing w:val="47"/>
          <w:sz w:val="20"/>
        </w:rPr>
        <w:t> </w:t>
      </w:r>
      <w:r>
        <w:rPr>
          <w:color w:val="151515"/>
          <w:sz w:val="20"/>
        </w:rPr>
        <w:t>Treatment.</w:t>
      </w:r>
      <w:r>
        <w:rPr>
          <w:color w:val="151515"/>
          <w:spacing w:val="80"/>
          <w:w w:val="150"/>
          <w:sz w:val="20"/>
        </w:rPr>
        <w:t> </w:t>
      </w:r>
      <w:r>
        <w:rPr>
          <w:i/>
          <w:color w:val="151515"/>
          <w:sz w:val="21"/>
        </w:rPr>
        <w:t>Addiction</w:t>
      </w:r>
      <w:r>
        <w:rPr>
          <w:i/>
          <w:color w:val="151515"/>
          <w:spacing w:val="-14"/>
          <w:sz w:val="21"/>
        </w:rPr>
        <w:t> </w:t>
      </w:r>
      <w:r>
        <w:rPr>
          <w:i/>
          <w:color w:val="151515"/>
          <w:sz w:val="21"/>
        </w:rPr>
        <w:t>Counseling</w:t>
      </w:r>
      <w:r>
        <w:rPr>
          <w:i/>
          <w:color w:val="151515"/>
          <w:spacing w:val="-9"/>
          <w:sz w:val="21"/>
        </w:rPr>
        <w:t> </w:t>
      </w:r>
      <w:r>
        <w:rPr>
          <w:i/>
          <w:color w:val="151515"/>
          <w:sz w:val="21"/>
        </w:rPr>
        <w:t>Competencies:</w:t>
      </w:r>
      <w:r>
        <w:rPr>
          <w:i/>
          <w:color w:val="151515"/>
          <w:spacing w:val="-13"/>
          <w:sz w:val="21"/>
        </w:rPr>
        <w:t> </w:t>
      </w:r>
      <w:r>
        <w:rPr>
          <w:i/>
          <w:color w:val="151515"/>
          <w:sz w:val="21"/>
        </w:rPr>
        <w:t>The</w:t>
      </w:r>
      <w:r>
        <w:rPr>
          <w:i/>
          <w:color w:val="151515"/>
          <w:sz w:val="21"/>
        </w:rPr>
        <w:t> </w:t>
      </w:r>
      <w:r>
        <w:rPr>
          <w:i/>
          <w:color w:val="151515"/>
          <w:spacing w:val="-2"/>
          <w:sz w:val="21"/>
        </w:rPr>
        <w:t>Knowledge, Skills,</w:t>
      </w:r>
      <w:r>
        <w:rPr>
          <w:i/>
          <w:color w:val="151515"/>
          <w:spacing w:val="-16"/>
          <w:sz w:val="21"/>
        </w:rPr>
        <w:t> </w:t>
      </w:r>
      <w:r>
        <w:rPr>
          <w:i/>
          <w:color w:val="151515"/>
          <w:spacing w:val="-2"/>
          <w:sz w:val="21"/>
        </w:rPr>
        <w:t>and</w:t>
      </w:r>
      <w:r>
        <w:rPr>
          <w:i/>
          <w:color w:val="151515"/>
          <w:spacing w:val="14"/>
          <w:sz w:val="21"/>
        </w:rPr>
        <w:t> </w:t>
      </w:r>
      <w:r>
        <w:rPr>
          <w:i/>
          <w:color w:val="151515"/>
          <w:spacing w:val="-2"/>
          <w:sz w:val="21"/>
        </w:rPr>
        <w:t>Attitudes</w:t>
      </w:r>
      <w:r>
        <w:rPr>
          <w:i/>
          <w:color w:val="151515"/>
          <w:spacing w:val="-3"/>
          <w:sz w:val="21"/>
        </w:rPr>
        <w:t> </w:t>
      </w:r>
      <w:r>
        <w:rPr>
          <w:i/>
          <w:color w:val="151515"/>
          <w:spacing w:val="-2"/>
          <w:sz w:val="21"/>
        </w:rPr>
        <w:t>of Professional </w:t>
      </w:r>
      <w:r>
        <w:rPr>
          <w:i/>
          <w:color w:val="151515"/>
          <w:sz w:val="21"/>
        </w:rPr>
        <w:t>Practice.</w:t>
      </w:r>
      <w:r>
        <w:rPr>
          <w:i/>
          <w:color w:val="151515"/>
          <w:spacing w:val="40"/>
          <w:sz w:val="21"/>
        </w:rPr>
        <w:t> </w:t>
      </w:r>
      <w:r>
        <w:rPr>
          <w:color w:val="151515"/>
          <w:sz w:val="20"/>
        </w:rPr>
        <w:t>Technical Assistance Protocol (TAP) Series,</w:t>
      </w:r>
      <w:r>
        <w:rPr>
          <w:color w:val="151515"/>
          <w:spacing w:val="40"/>
          <w:sz w:val="20"/>
        </w:rPr>
        <w:t> </w:t>
      </w:r>
      <w:r>
        <w:rPr>
          <w:color w:val="151515"/>
          <w:sz w:val="20"/>
        </w:rPr>
        <w:t>Number</w:t>
      </w:r>
      <w:r>
        <w:rPr>
          <w:color w:val="151515"/>
          <w:spacing w:val="40"/>
          <w:sz w:val="20"/>
        </w:rPr>
        <w:t> </w:t>
      </w:r>
      <w:r>
        <w:rPr>
          <w:color w:val="151515"/>
          <w:sz w:val="20"/>
        </w:rPr>
        <w:t>21. HHS Pub.</w:t>
      </w:r>
      <w:r>
        <w:rPr>
          <w:color w:val="151515"/>
          <w:spacing w:val="40"/>
          <w:sz w:val="20"/>
        </w:rPr>
        <w:t> </w:t>
      </w:r>
      <w:r>
        <w:rPr>
          <w:color w:val="151515"/>
          <w:sz w:val="20"/>
        </w:rPr>
        <w:t>No.</w:t>
      </w:r>
      <w:r>
        <w:rPr>
          <w:color w:val="151515"/>
          <w:spacing w:val="40"/>
          <w:sz w:val="20"/>
        </w:rPr>
        <w:t> </w:t>
      </w:r>
      <w:r>
        <w:rPr>
          <w:color w:val="151515"/>
          <w:sz w:val="20"/>
        </w:rPr>
        <w:t>(SMA)</w:t>
      </w:r>
    </w:p>
    <w:p>
      <w:pPr>
        <w:pStyle w:val="BodyText"/>
        <w:tabs>
          <w:tab w:pos="1686" w:val="left" w:leader="none"/>
        </w:tabs>
        <w:spacing w:line="312" w:lineRule="auto" w:before="12"/>
        <w:ind w:left="772" w:right="963" w:hanging="10"/>
      </w:pPr>
      <w:r>
        <w:rPr>
          <w:color w:val="151515"/>
          <w:spacing w:val="-2"/>
          <w:w w:val="105"/>
        </w:rPr>
        <w:t>98-3171.</w:t>
      </w:r>
      <w:r>
        <w:rPr>
          <w:color w:val="151515"/>
        </w:rPr>
        <w:tab/>
      </w:r>
      <w:r>
        <w:rPr>
          <w:color w:val="151515"/>
          <w:w w:val="105"/>
        </w:rPr>
        <w:t>Washington, DC: U.S. Government Printing Office, 1998.</w:t>
      </w:r>
    </w:p>
    <w:p>
      <w:pPr>
        <w:pStyle w:val="BodyText"/>
        <w:spacing w:before="1"/>
        <w:rPr>
          <w:sz w:val="21"/>
        </w:rPr>
      </w:pPr>
    </w:p>
    <w:p>
      <w:pPr>
        <w:spacing w:line="304" w:lineRule="auto" w:before="0"/>
        <w:ind w:left="768" w:right="1035" w:hanging="289"/>
        <w:jc w:val="left"/>
        <w:rPr>
          <w:sz w:val="20"/>
        </w:rPr>
      </w:pPr>
      <w:r>
        <w:rPr>
          <w:color w:val="151515"/>
          <w:w w:val="105"/>
          <w:sz w:val="20"/>
        </w:rPr>
        <w:t>Chamberlain, </w:t>
      </w:r>
      <w:r>
        <w:rPr>
          <w:rFonts w:ascii="Arial"/>
          <w:color w:val="151515"/>
          <w:w w:val="105"/>
          <w:sz w:val="19"/>
        </w:rPr>
        <w:t>R. </w:t>
      </w:r>
      <w:r>
        <w:rPr>
          <w:color w:val="151515"/>
          <w:w w:val="105"/>
          <w:sz w:val="20"/>
        </w:rPr>
        <w:t>and</w:t>
      </w:r>
      <w:r>
        <w:rPr>
          <w:color w:val="151515"/>
          <w:spacing w:val="40"/>
          <w:w w:val="105"/>
          <w:sz w:val="20"/>
        </w:rPr>
        <w:t> </w:t>
      </w:r>
      <w:r>
        <w:rPr>
          <w:color w:val="151515"/>
          <w:w w:val="105"/>
          <w:sz w:val="20"/>
        </w:rPr>
        <w:t>Rapp, C.A.</w:t>
      </w:r>
      <w:r>
        <w:rPr>
          <w:color w:val="151515"/>
          <w:spacing w:val="40"/>
          <w:w w:val="105"/>
          <w:sz w:val="20"/>
        </w:rPr>
        <w:t> </w:t>
      </w:r>
      <w:r>
        <w:rPr>
          <w:color w:val="151515"/>
          <w:w w:val="105"/>
          <w:sz w:val="20"/>
        </w:rPr>
        <w:t>A decade of case management:</w:t>
      </w:r>
      <w:r>
        <w:rPr>
          <w:color w:val="151515"/>
          <w:spacing w:val="40"/>
          <w:w w:val="105"/>
          <w:sz w:val="20"/>
        </w:rPr>
        <w:t> </w:t>
      </w:r>
      <w:r>
        <w:rPr>
          <w:color w:val="151515"/>
          <w:w w:val="105"/>
          <w:sz w:val="20"/>
        </w:rPr>
        <w:t>A methodological review</w:t>
      </w:r>
      <w:r>
        <w:rPr>
          <w:color w:val="151515"/>
          <w:spacing w:val="40"/>
          <w:w w:val="105"/>
          <w:sz w:val="20"/>
        </w:rPr>
        <w:t> </w:t>
      </w:r>
      <w:r>
        <w:rPr>
          <w:color w:val="151515"/>
          <w:w w:val="105"/>
          <w:sz w:val="20"/>
        </w:rPr>
        <w:t>of outcome research.</w:t>
      </w:r>
      <w:r>
        <w:rPr>
          <w:color w:val="151515"/>
          <w:spacing w:val="40"/>
          <w:w w:val="105"/>
          <w:sz w:val="20"/>
        </w:rPr>
        <w:t> </w:t>
      </w:r>
      <w:r>
        <w:rPr>
          <w:i/>
          <w:color w:val="151515"/>
          <w:w w:val="105"/>
          <w:sz w:val="21"/>
        </w:rPr>
        <w:t>Community Mental</w:t>
      </w:r>
      <w:r>
        <w:rPr>
          <w:i/>
          <w:color w:val="151515"/>
          <w:w w:val="105"/>
          <w:sz w:val="21"/>
        </w:rPr>
        <w:t> </w:t>
      </w:r>
      <w:r>
        <w:rPr>
          <w:i/>
          <w:color w:val="151515"/>
          <w:spacing w:val="-2"/>
          <w:w w:val="105"/>
          <w:sz w:val="21"/>
        </w:rPr>
        <w:t>Health</w:t>
      </w:r>
      <w:r>
        <w:rPr>
          <w:i/>
          <w:color w:val="151515"/>
          <w:spacing w:val="-8"/>
          <w:w w:val="105"/>
          <w:sz w:val="21"/>
        </w:rPr>
        <w:t> </w:t>
      </w:r>
      <w:r>
        <w:rPr>
          <w:i/>
          <w:color w:val="151515"/>
          <w:spacing w:val="-2"/>
          <w:w w:val="105"/>
          <w:sz w:val="21"/>
        </w:rPr>
        <w:t>Journal</w:t>
      </w:r>
      <w:r>
        <w:rPr>
          <w:i/>
          <w:color w:val="151515"/>
          <w:spacing w:val="38"/>
          <w:w w:val="105"/>
          <w:sz w:val="21"/>
        </w:rPr>
        <w:t> </w:t>
      </w:r>
      <w:r>
        <w:rPr>
          <w:color w:val="151515"/>
          <w:spacing w:val="-2"/>
          <w:w w:val="105"/>
          <w:sz w:val="20"/>
        </w:rPr>
        <w:t>27:171-188,</w:t>
      </w:r>
      <w:r>
        <w:rPr>
          <w:color w:val="151515"/>
          <w:spacing w:val="-10"/>
          <w:w w:val="105"/>
          <w:sz w:val="20"/>
        </w:rPr>
        <w:t> </w:t>
      </w:r>
      <w:r>
        <w:rPr>
          <w:color w:val="151515"/>
          <w:spacing w:val="-2"/>
          <w:w w:val="105"/>
          <w:sz w:val="20"/>
        </w:rPr>
        <w:t>1991.</w:t>
      </w:r>
    </w:p>
    <w:p>
      <w:pPr>
        <w:spacing w:after="0" w:line="304" w:lineRule="auto"/>
        <w:jc w:val="left"/>
        <w:rPr>
          <w:sz w:val="20"/>
        </w:rPr>
        <w:sectPr>
          <w:type w:val="continuous"/>
          <w:pgSz w:w="12240" w:h="15840"/>
          <w:pgMar w:header="745" w:footer="784" w:top="1080" w:bottom="0" w:left="960" w:right="540"/>
          <w:cols w:num="2" w:equalWidth="0">
            <w:col w:w="4827" w:space="221"/>
            <w:col w:w="5692"/>
          </w:cols>
        </w:sectPr>
      </w:pPr>
    </w:p>
    <w:p>
      <w:pPr>
        <w:pStyle w:val="BodyText"/>
        <w:spacing w:before="7"/>
        <w:rPr>
          <w:sz w:val="25"/>
        </w:rPr>
      </w:pPr>
    </w:p>
    <w:p>
      <w:pPr>
        <w:spacing w:after="0"/>
        <w:rPr>
          <w:sz w:val="25"/>
        </w:rPr>
        <w:sectPr>
          <w:pgSz w:w="12240" w:h="15840"/>
          <w:pgMar w:header="745" w:footer="784" w:top="1080" w:bottom="980" w:left="960" w:right="540"/>
        </w:sectPr>
      </w:pPr>
    </w:p>
    <w:p>
      <w:pPr>
        <w:pStyle w:val="BodyText"/>
        <w:spacing w:line="304" w:lineRule="auto" w:before="92"/>
        <w:ind w:left="764" w:hanging="286"/>
      </w:pPr>
      <w:r>
        <w:rPr>
          <w:color w:val="131313"/>
          <w:w w:val="105"/>
        </w:rPr>
        <w:t>Conrad, K.J.; Hultman, C.I.; and</w:t>
      </w:r>
      <w:r>
        <w:rPr>
          <w:color w:val="131313"/>
          <w:spacing w:val="40"/>
          <w:w w:val="105"/>
        </w:rPr>
        <w:t> </w:t>
      </w:r>
      <w:r>
        <w:rPr>
          <w:color w:val="131313"/>
          <w:w w:val="105"/>
        </w:rPr>
        <w:t>Lyons, J.S. Treatment of the chemically dependent </w:t>
      </w:r>
      <w:r>
        <w:rPr>
          <w:color w:val="131313"/>
        </w:rPr>
        <w:t>homeless:</w:t>
      </w:r>
      <w:r>
        <w:rPr>
          <w:color w:val="131313"/>
          <w:spacing w:val="40"/>
        </w:rPr>
        <w:t> </w:t>
      </w:r>
      <w:r>
        <w:rPr>
          <w:color w:val="131313"/>
        </w:rPr>
        <w:t>A synthesis. </w:t>
      </w:r>
      <w:r>
        <w:rPr>
          <w:i/>
          <w:color w:val="131313"/>
          <w:sz w:val="21"/>
        </w:rPr>
        <w:t>Alcoholism Treatment</w:t>
      </w:r>
      <w:r>
        <w:rPr>
          <w:i/>
          <w:color w:val="131313"/>
          <w:sz w:val="21"/>
        </w:rPr>
        <w:t> </w:t>
      </w:r>
      <w:r>
        <w:rPr>
          <w:i/>
          <w:color w:val="131313"/>
          <w:w w:val="105"/>
          <w:sz w:val="21"/>
        </w:rPr>
        <w:t>Quarterly</w:t>
      </w:r>
      <w:r>
        <w:rPr>
          <w:i/>
          <w:color w:val="131313"/>
          <w:spacing w:val="40"/>
          <w:w w:val="105"/>
          <w:sz w:val="21"/>
        </w:rPr>
        <w:t> </w:t>
      </w:r>
      <w:r>
        <w:rPr>
          <w:color w:val="131313"/>
          <w:w w:val="105"/>
        </w:rPr>
        <w:t>10(3-4):235-246, 1993.</w:t>
      </w:r>
    </w:p>
    <w:p>
      <w:pPr>
        <w:pStyle w:val="BodyText"/>
        <w:spacing w:before="2"/>
        <w:rPr>
          <w:sz w:val="21"/>
        </w:rPr>
      </w:pPr>
    </w:p>
    <w:p>
      <w:pPr>
        <w:pStyle w:val="BodyText"/>
        <w:spacing w:line="307" w:lineRule="auto"/>
        <w:ind w:left="762" w:right="226" w:hanging="284"/>
      </w:pPr>
      <w:r>
        <w:rPr>
          <w:color w:val="131313"/>
          <w:w w:val="105"/>
        </w:rPr>
        <w:t>Cook, F.</w:t>
      </w:r>
      <w:r>
        <w:rPr>
          <w:color w:val="131313"/>
          <w:spacing w:val="40"/>
          <w:w w:val="105"/>
        </w:rPr>
        <w:t> </w:t>
      </w:r>
      <w:r>
        <w:rPr>
          <w:color w:val="131313"/>
          <w:w w:val="105"/>
        </w:rPr>
        <w:t>TASC:</w:t>
      </w:r>
      <w:r>
        <w:rPr>
          <w:color w:val="131313"/>
          <w:spacing w:val="40"/>
          <w:w w:val="105"/>
        </w:rPr>
        <w:t> </w:t>
      </w:r>
      <w:r>
        <w:rPr>
          <w:color w:val="131313"/>
          <w:w w:val="105"/>
        </w:rPr>
        <w:t>Case management models linking criminal</w:t>
      </w:r>
      <w:r>
        <w:rPr>
          <w:color w:val="131313"/>
          <w:w w:val="105"/>
        </w:rPr>
        <w:t> justice and</w:t>
      </w:r>
      <w:r>
        <w:rPr>
          <w:color w:val="131313"/>
          <w:spacing w:val="40"/>
          <w:w w:val="105"/>
        </w:rPr>
        <w:t> </w:t>
      </w:r>
      <w:r>
        <w:rPr>
          <w:color w:val="131313"/>
          <w:w w:val="105"/>
        </w:rPr>
        <w:t>treatment.</w:t>
      </w:r>
      <w:r>
        <w:rPr>
          <w:color w:val="131313"/>
          <w:spacing w:val="40"/>
          <w:w w:val="105"/>
        </w:rPr>
        <w:t> </w:t>
      </w:r>
      <w:r>
        <w:rPr>
          <w:color w:val="131313"/>
          <w:w w:val="105"/>
        </w:rPr>
        <w:t>In: </w:t>
      </w:r>
      <w:r>
        <w:rPr>
          <w:color w:val="131313"/>
        </w:rPr>
        <w:t>Ashery,</w:t>
      </w:r>
      <w:r>
        <w:rPr>
          <w:color w:val="131313"/>
          <w:spacing w:val="-10"/>
        </w:rPr>
        <w:t> </w:t>
      </w:r>
      <w:r>
        <w:rPr>
          <w:color w:val="131313"/>
        </w:rPr>
        <w:t>R.S.,</w:t>
      </w:r>
      <w:r>
        <w:rPr>
          <w:color w:val="131313"/>
          <w:spacing w:val="-12"/>
        </w:rPr>
        <w:t> </w:t>
      </w:r>
      <w:r>
        <w:rPr>
          <w:color w:val="131313"/>
        </w:rPr>
        <w:t>ed.</w:t>
      </w:r>
      <w:r>
        <w:rPr>
          <w:color w:val="131313"/>
          <w:spacing w:val="43"/>
        </w:rPr>
        <w:t> </w:t>
      </w:r>
      <w:r>
        <w:rPr>
          <w:i/>
          <w:color w:val="131313"/>
          <w:sz w:val="21"/>
        </w:rPr>
        <w:t>Progress</w:t>
      </w:r>
      <w:r>
        <w:rPr>
          <w:i/>
          <w:color w:val="131313"/>
          <w:spacing w:val="-11"/>
          <w:sz w:val="21"/>
        </w:rPr>
        <w:t> </w:t>
      </w:r>
      <w:r>
        <w:rPr>
          <w:i/>
          <w:color w:val="131313"/>
          <w:sz w:val="21"/>
        </w:rPr>
        <w:t>and Issues</w:t>
      </w:r>
      <w:r>
        <w:rPr>
          <w:i/>
          <w:color w:val="131313"/>
          <w:spacing w:val="-11"/>
          <w:sz w:val="21"/>
        </w:rPr>
        <w:t> </w:t>
      </w:r>
      <w:r>
        <w:rPr>
          <w:i/>
          <w:color w:val="131313"/>
          <w:sz w:val="21"/>
        </w:rPr>
        <w:t>in</w:t>
      </w:r>
      <w:r>
        <w:rPr>
          <w:i/>
          <w:color w:val="131313"/>
          <w:spacing w:val="-13"/>
          <w:sz w:val="21"/>
        </w:rPr>
        <w:t> </w:t>
      </w:r>
      <w:r>
        <w:rPr>
          <w:i/>
          <w:color w:val="131313"/>
          <w:sz w:val="21"/>
        </w:rPr>
        <w:t>Case</w:t>
      </w:r>
      <w:r>
        <w:rPr>
          <w:i/>
          <w:color w:val="131313"/>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w:t>
      </w:r>
      <w:r>
        <w:rPr>
          <w:color w:val="131313"/>
          <w:spacing w:val="40"/>
          <w:w w:val="105"/>
        </w:rPr>
        <w:t> </w:t>
      </w:r>
      <w:r>
        <w:rPr>
          <w:color w:val="131313"/>
          <w:w w:val="105"/>
        </w:rPr>
        <w:t>368-382.</w:t>
      </w:r>
    </w:p>
    <w:p>
      <w:pPr>
        <w:pStyle w:val="BodyText"/>
        <w:spacing w:before="9"/>
        <w:rPr>
          <w:sz w:val="21"/>
        </w:rPr>
      </w:pPr>
    </w:p>
    <w:p>
      <w:pPr>
        <w:pStyle w:val="BodyText"/>
        <w:spacing w:line="314" w:lineRule="auto"/>
        <w:ind w:left="764" w:hanging="286"/>
      </w:pPr>
      <w:r>
        <w:rPr>
          <w:color w:val="131313"/>
          <w:w w:val="110"/>
        </w:rPr>
        <w:t>Cook, </w:t>
      </w:r>
      <w:r>
        <w:rPr>
          <w:rFonts w:ascii="Arial"/>
          <w:color w:val="131313"/>
          <w:w w:val="110"/>
          <w:sz w:val="19"/>
        </w:rPr>
        <w:t>F.</w:t>
      </w:r>
      <w:r>
        <w:rPr>
          <w:rFonts w:ascii="Arial"/>
          <w:color w:val="131313"/>
          <w:spacing w:val="40"/>
          <w:w w:val="110"/>
          <w:sz w:val="19"/>
        </w:rPr>
        <w:t> </w:t>
      </w:r>
      <w:r>
        <w:rPr>
          <w:color w:val="131313"/>
          <w:w w:val="110"/>
        </w:rPr>
        <w:t>"Client Management:</w:t>
      </w:r>
      <w:r>
        <w:rPr>
          <w:color w:val="131313"/>
          <w:spacing w:val="40"/>
          <w:w w:val="110"/>
        </w:rPr>
        <w:t> </w:t>
      </w:r>
      <w:r>
        <w:rPr>
          <w:color w:val="131313"/>
          <w:w w:val="110"/>
        </w:rPr>
        <w:t>Fundamental Issues."</w:t>
      </w:r>
      <w:r>
        <w:rPr>
          <w:color w:val="131313"/>
          <w:spacing w:val="40"/>
          <w:w w:val="110"/>
        </w:rPr>
        <w:t> </w:t>
      </w:r>
      <w:r>
        <w:rPr>
          <w:color w:val="131313"/>
          <w:w w:val="110"/>
        </w:rPr>
        <w:t>Presentation to Criminal Justice Treatment</w:t>
      </w:r>
      <w:r>
        <w:rPr>
          <w:color w:val="131313"/>
          <w:w w:val="110"/>
        </w:rPr>
        <w:t> Network Grantee</w:t>
      </w:r>
      <w:r>
        <w:rPr>
          <w:color w:val="131313"/>
          <w:spacing w:val="-3"/>
          <w:w w:val="110"/>
        </w:rPr>
        <w:t> </w:t>
      </w:r>
      <w:r>
        <w:rPr>
          <w:color w:val="131313"/>
          <w:w w:val="110"/>
        </w:rPr>
        <w:t>Meeting,</w:t>
      </w:r>
      <w:r>
        <w:rPr>
          <w:color w:val="131313"/>
          <w:spacing w:val="-10"/>
          <w:w w:val="110"/>
        </w:rPr>
        <w:t> </w:t>
      </w:r>
      <w:r>
        <w:rPr>
          <w:color w:val="131313"/>
          <w:w w:val="110"/>
        </w:rPr>
        <w:t>Center for</w:t>
      </w:r>
      <w:r>
        <w:rPr>
          <w:color w:val="131313"/>
          <w:spacing w:val="-14"/>
          <w:w w:val="110"/>
        </w:rPr>
        <w:t> </w:t>
      </w:r>
      <w:r>
        <w:rPr>
          <w:color w:val="131313"/>
          <w:w w:val="110"/>
        </w:rPr>
        <w:t>Substance</w:t>
      </w:r>
      <w:r>
        <w:rPr>
          <w:color w:val="131313"/>
          <w:spacing w:val="-6"/>
          <w:w w:val="110"/>
        </w:rPr>
        <w:t> </w:t>
      </w:r>
      <w:r>
        <w:rPr>
          <w:color w:val="131313"/>
          <w:w w:val="110"/>
        </w:rPr>
        <w:t>Abuse</w:t>
      </w:r>
      <w:r>
        <w:rPr>
          <w:color w:val="131313"/>
          <w:spacing w:val="-14"/>
          <w:w w:val="110"/>
        </w:rPr>
        <w:t> </w:t>
      </w:r>
      <w:r>
        <w:rPr>
          <w:color w:val="131313"/>
          <w:w w:val="110"/>
        </w:rPr>
        <w:t>Treatment,</w:t>
      </w:r>
      <w:r>
        <w:rPr>
          <w:color w:val="131313"/>
          <w:spacing w:val="-11"/>
          <w:w w:val="110"/>
        </w:rPr>
        <w:t> </w:t>
      </w:r>
      <w:r>
        <w:rPr>
          <w:color w:val="131313"/>
          <w:w w:val="110"/>
        </w:rPr>
        <w:t>Washington, DC: April 28, 1997.</w:t>
      </w:r>
    </w:p>
    <w:p>
      <w:pPr>
        <w:pStyle w:val="BodyText"/>
        <w:spacing w:before="8"/>
      </w:pPr>
    </w:p>
    <w:p>
      <w:pPr>
        <w:spacing w:line="300" w:lineRule="auto" w:before="1"/>
        <w:ind w:left="769" w:right="0" w:hanging="290"/>
        <w:jc w:val="left"/>
        <w:rPr>
          <w:sz w:val="20"/>
        </w:rPr>
      </w:pPr>
      <w:r>
        <w:rPr>
          <w:color w:val="131313"/>
          <w:w w:val="105"/>
          <w:sz w:val="20"/>
        </w:rPr>
        <w:t>Cook, K.</w:t>
      </w:r>
      <w:r>
        <w:rPr>
          <w:color w:val="131313"/>
          <w:spacing w:val="40"/>
          <w:w w:val="105"/>
          <w:sz w:val="20"/>
        </w:rPr>
        <w:t> </w:t>
      </w:r>
      <w:r>
        <w:rPr>
          <w:color w:val="131313"/>
          <w:w w:val="105"/>
          <w:sz w:val="20"/>
        </w:rPr>
        <w:t>Exchange and</w:t>
      </w:r>
      <w:r>
        <w:rPr>
          <w:color w:val="131313"/>
          <w:spacing w:val="40"/>
          <w:w w:val="105"/>
          <w:sz w:val="20"/>
        </w:rPr>
        <w:t> </w:t>
      </w:r>
      <w:r>
        <w:rPr>
          <w:color w:val="131313"/>
          <w:w w:val="105"/>
          <w:sz w:val="20"/>
        </w:rPr>
        <w:t>power in networks of </w:t>
      </w:r>
      <w:r>
        <w:rPr>
          <w:color w:val="131313"/>
          <w:spacing w:val="-2"/>
          <w:w w:val="105"/>
          <w:sz w:val="20"/>
        </w:rPr>
        <w:t>interorganizational</w:t>
      </w:r>
      <w:r>
        <w:rPr>
          <w:color w:val="131313"/>
          <w:spacing w:val="-8"/>
          <w:w w:val="105"/>
          <w:sz w:val="20"/>
        </w:rPr>
        <w:t> </w:t>
      </w:r>
      <w:r>
        <w:rPr>
          <w:color w:val="131313"/>
          <w:spacing w:val="-2"/>
          <w:w w:val="105"/>
          <w:sz w:val="20"/>
        </w:rPr>
        <w:t>relations.</w:t>
      </w:r>
      <w:r>
        <w:rPr>
          <w:color w:val="131313"/>
          <w:spacing w:val="40"/>
          <w:w w:val="105"/>
          <w:sz w:val="20"/>
        </w:rPr>
        <w:t> </w:t>
      </w:r>
      <w:r>
        <w:rPr>
          <w:i/>
          <w:color w:val="131313"/>
          <w:spacing w:val="-2"/>
          <w:w w:val="105"/>
          <w:sz w:val="21"/>
        </w:rPr>
        <w:t>The Sociological</w:t>
      </w:r>
      <w:r>
        <w:rPr>
          <w:i/>
          <w:color w:val="131313"/>
          <w:spacing w:val="-2"/>
          <w:w w:val="105"/>
          <w:sz w:val="21"/>
        </w:rPr>
        <w:t> </w:t>
      </w:r>
      <w:r>
        <w:rPr>
          <w:i/>
          <w:color w:val="131313"/>
          <w:w w:val="105"/>
          <w:sz w:val="21"/>
        </w:rPr>
        <w:t>Quarterly</w:t>
      </w:r>
      <w:r>
        <w:rPr>
          <w:i/>
          <w:color w:val="131313"/>
          <w:spacing w:val="40"/>
          <w:w w:val="105"/>
          <w:sz w:val="21"/>
        </w:rPr>
        <w:t> </w:t>
      </w:r>
      <w:r>
        <w:rPr>
          <w:color w:val="131313"/>
          <w:w w:val="105"/>
          <w:sz w:val="20"/>
        </w:rPr>
        <w:t>18(1):62-82, 1977.</w:t>
      </w:r>
    </w:p>
    <w:p>
      <w:pPr>
        <w:pStyle w:val="BodyText"/>
        <w:spacing w:before="6"/>
        <w:rPr>
          <w:sz w:val="21"/>
        </w:rPr>
      </w:pPr>
    </w:p>
    <w:p>
      <w:pPr>
        <w:spacing w:line="309" w:lineRule="auto" w:before="0"/>
        <w:ind w:left="763" w:right="175" w:hanging="284"/>
        <w:jc w:val="left"/>
        <w:rPr>
          <w:sz w:val="20"/>
        </w:rPr>
      </w:pPr>
      <w:r>
        <w:rPr>
          <w:color w:val="131313"/>
          <w:w w:val="105"/>
          <w:sz w:val="20"/>
        </w:rPr>
        <w:t>Cox,</w:t>
      </w:r>
      <w:r>
        <w:rPr>
          <w:color w:val="131313"/>
          <w:spacing w:val="-9"/>
          <w:w w:val="105"/>
          <w:sz w:val="20"/>
        </w:rPr>
        <w:t> </w:t>
      </w:r>
      <w:r>
        <w:rPr>
          <w:color w:val="131313"/>
          <w:w w:val="105"/>
          <w:sz w:val="20"/>
        </w:rPr>
        <w:t>G.B.;</w:t>
      </w:r>
      <w:r>
        <w:rPr>
          <w:color w:val="131313"/>
          <w:spacing w:val="-4"/>
          <w:w w:val="105"/>
          <w:sz w:val="20"/>
        </w:rPr>
        <w:t> </w:t>
      </w:r>
      <w:r>
        <w:rPr>
          <w:color w:val="131313"/>
          <w:w w:val="105"/>
          <w:sz w:val="20"/>
        </w:rPr>
        <w:t>Meijer,</w:t>
      </w:r>
      <w:r>
        <w:rPr>
          <w:color w:val="131313"/>
          <w:spacing w:val="-3"/>
          <w:w w:val="105"/>
          <w:sz w:val="20"/>
        </w:rPr>
        <w:t> </w:t>
      </w:r>
      <w:r>
        <w:rPr>
          <w:color w:val="131313"/>
          <w:w w:val="105"/>
          <w:sz w:val="19"/>
        </w:rPr>
        <w:t>L.;</w:t>
      </w:r>
      <w:r>
        <w:rPr>
          <w:color w:val="131313"/>
          <w:spacing w:val="-13"/>
          <w:w w:val="105"/>
          <w:sz w:val="19"/>
        </w:rPr>
        <w:t> </w:t>
      </w:r>
      <w:r>
        <w:rPr>
          <w:color w:val="131313"/>
          <w:w w:val="105"/>
          <w:sz w:val="20"/>
        </w:rPr>
        <w:t>Carr,</w:t>
      </w:r>
      <w:r>
        <w:rPr>
          <w:color w:val="131313"/>
          <w:spacing w:val="-7"/>
          <w:w w:val="105"/>
          <w:sz w:val="20"/>
        </w:rPr>
        <w:t> </w:t>
      </w:r>
      <w:r>
        <w:rPr>
          <w:color w:val="131313"/>
          <w:w w:val="105"/>
          <w:sz w:val="20"/>
        </w:rPr>
        <w:t>D.I.;</w:t>
      </w:r>
      <w:r>
        <w:rPr>
          <w:color w:val="131313"/>
          <w:spacing w:val="-12"/>
          <w:w w:val="105"/>
          <w:sz w:val="20"/>
        </w:rPr>
        <w:t> </w:t>
      </w:r>
      <w:r>
        <w:rPr>
          <w:color w:val="131313"/>
          <w:w w:val="105"/>
          <w:sz w:val="20"/>
        </w:rPr>
        <w:t>and</w:t>
      </w:r>
      <w:r>
        <w:rPr>
          <w:color w:val="131313"/>
          <w:spacing w:val="36"/>
          <w:w w:val="105"/>
          <w:sz w:val="20"/>
        </w:rPr>
        <w:t> </w:t>
      </w:r>
      <w:r>
        <w:rPr>
          <w:color w:val="131313"/>
          <w:w w:val="105"/>
          <w:sz w:val="20"/>
        </w:rPr>
        <w:t>Freng,</w:t>
      </w:r>
      <w:r>
        <w:rPr>
          <w:color w:val="131313"/>
          <w:spacing w:val="-14"/>
          <w:w w:val="105"/>
          <w:sz w:val="20"/>
        </w:rPr>
        <w:t> </w:t>
      </w:r>
      <w:r>
        <w:rPr>
          <w:color w:val="131313"/>
          <w:w w:val="105"/>
          <w:sz w:val="20"/>
        </w:rPr>
        <w:t>S.A. Systems Alliance and</w:t>
      </w:r>
      <w:r>
        <w:rPr>
          <w:color w:val="131313"/>
          <w:w w:val="105"/>
          <w:sz w:val="20"/>
        </w:rPr>
        <w:t> Support (SAS):</w:t>
      </w:r>
      <w:r>
        <w:rPr>
          <w:color w:val="131313"/>
          <w:spacing w:val="40"/>
          <w:w w:val="105"/>
          <w:sz w:val="20"/>
        </w:rPr>
        <w:t> </w:t>
      </w:r>
      <w:r>
        <w:rPr>
          <w:color w:val="131313"/>
          <w:w w:val="105"/>
          <w:sz w:val="20"/>
        </w:rPr>
        <w:t>A program of intensive case management for chronic public inebriates:</w:t>
      </w:r>
      <w:r>
        <w:rPr>
          <w:color w:val="131313"/>
          <w:spacing w:val="40"/>
          <w:w w:val="105"/>
          <w:sz w:val="20"/>
        </w:rPr>
        <w:t> </w:t>
      </w:r>
      <w:r>
        <w:rPr>
          <w:color w:val="131313"/>
          <w:w w:val="105"/>
          <w:sz w:val="20"/>
        </w:rPr>
        <w:t>Seattle.</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Conrad, K.J.;</w:t>
      </w:r>
      <w:r>
        <w:rPr>
          <w:color w:val="131313"/>
          <w:spacing w:val="-1"/>
          <w:w w:val="105"/>
          <w:sz w:val="20"/>
        </w:rPr>
        <w:t> </w:t>
      </w:r>
      <w:r>
        <w:rPr>
          <w:color w:val="131313"/>
          <w:w w:val="105"/>
          <w:sz w:val="20"/>
        </w:rPr>
        <w:t>Hultman, C.I.;</w:t>
      </w:r>
      <w:r>
        <w:rPr>
          <w:color w:val="131313"/>
          <w:spacing w:val="-1"/>
          <w:w w:val="105"/>
          <w:sz w:val="20"/>
        </w:rPr>
        <w:t> </w:t>
      </w:r>
      <w:r>
        <w:rPr>
          <w:color w:val="131313"/>
          <w:w w:val="105"/>
          <w:sz w:val="20"/>
        </w:rPr>
        <w:t>and</w:t>
      </w:r>
      <w:r>
        <w:rPr>
          <w:color w:val="131313"/>
          <w:spacing w:val="40"/>
          <w:w w:val="105"/>
          <w:sz w:val="20"/>
        </w:rPr>
        <w:t> </w:t>
      </w:r>
      <w:r>
        <w:rPr>
          <w:color w:val="131313"/>
          <w:w w:val="105"/>
          <w:sz w:val="20"/>
        </w:rPr>
        <w:t>Lyons,</w:t>
      </w:r>
      <w:r>
        <w:rPr>
          <w:color w:val="131313"/>
          <w:spacing w:val="-1"/>
          <w:w w:val="105"/>
          <w:sz w:val="20"/>
        </w:rPr>
        <w:t> </w:t>
      </w:r>
      <w:r>
        <w:rPr>
          <w:color w:val="131313"/>
          <w:w w:val="105"/>
          <w:sz w:val="20"/>
        </w:rPr>
        <w:t>J.S., </w:t>
      </w:r>
      <w:r>
        <w:rPr>
          <w:color w:val="131313"/>
          <w:sz w:val="20"/>
        </w:rPr>
        <w:t>eds.</w:t>
      </w:r>
      <w:r>
        <w:rPr>
          <w:color w:val="131313"/>
          <w:spacing w:val="32"/>
          <w:sz w:val="20"/>
        </w:rPr>
        <w:t> </w:t>
      </w:r>
      <w:r>
        <w:rPr>
          <w:i/>
          <w:color w:val="131313"/>
          <w:sz w:val="21"/>
        </w:rPr>
        <w:t>Treatment of the</w:t>
      </w:r>
      <w:r>
        <w:rPr>
          <w:i/>
          <w:color w:val="131313"/>
          <w:spacing w:val="-12"/>
          <w:sz w:val="21"/>
        </w:rPr>
        <w:t> </w:t>
      </w:r>
      <w:r>
        <w:rPr>
          <w:i/>
          <w:color w:val="131313"/>
          <w:sz w:val="21"/>
        </w:rPr>
        <w:t>Chemically</w:t>
      </w:r>
      <w:r>
        <w:rPr>
          <w:i/>
          <w:color w:val="131313"/>
          <w:spacing w:val="24"/>
          <w:sz w:val="21"/>
        </w:rPr>
        <w:t> </w:t>
      </w:r>
      <w:r>
        <w:rPr>
          <w:i/>
          <w:color w:val="131313"/>
          <w:sz w:val="21"/>
        </w:rPr>
        <w:t>Dependent</w:t>
      </w:r>
      <w:r>
        <w:rPr>
          <w:i/>
          <w:color w:val="131313"/>
          <w:sz w:val="21"/>
        </w:rPr>
        <w:t> Homeless:</w:t>
      </w:r>
      <w:r>
        <w:rPr>
          <w:i/>
          <w:color w:val="131313"/>
          <w:spacing w:val="29"/>
          <w:sz w:val="21"/>
        </w:rPr>
        <w:t> </w:t>
      </w:r>
      <w:r>
        <w:rPr>
          <w:i/>
          <w:color w:val="131313"/>
          <w:sz w:val="21"/>
        </w:rPr>
        <w:t>Theory</w:t>
      </w:r>
      <w:r>
        <w:rPr>
          <w:i/>
          <w:color w:val="131313"/>
          <w:spacing w:val="-4"/>
          <w:sz w:val="21"/>
        </w:rPr>
        <w:t> </w:t>
      </w:r>
      <w:r>
        <w:rPr>
          <w:i/>
          <w:color w:val="131313"/>
          <w:sz w:val="21"/>
        </w:rPr>
        <w:t>and</w:t>
      </w:r>
      <w:r>
        <w:rPr>
          <w:i/>
          <w:color w:val="131313"/>
          <w:spacing w:val="14"/>
          <w:sz w:val="21"/>
        </w:rPr>
        <w:t> </w:t>
      </w:r>
      <w:r>
        <w:rPr>
          <w:i/>
          <w:color w:val="131313"/>
          <w:sz w:val="21"/>
        </w:rPr>
        <w:t>Implementation</w:t>
      </w:r>
      <w:r>
        <w:rPr>
          <w:i/>
          <w:color w:val="131313"/>
          <w:spacing w:val="-10"/>
          <w:sz w:val="21"/>
        </w:rPr>
        <w:t> </w:t>
      </w:r>
      <w:r>
        <w:rPr>
          <w:i/>
          <w:color w:val="131313"/>
          <w:sz w:val="21"/>
        </w:rPr>
        <w:t>in </w:t>
      </w:r>
      <w:r>
        <w:rPr>
          <w:i/>
          <w:color w:val="131313"/>
          <w:spacing w:val="-2"/>
          <w:w w:val="105"/>
          <w:sz w:val="21"/>
        </w:rPr>
        <w:t>Fourteen</w:t>
      </w:r>
      <w:r>
        <w:rPr>
          <w:i/>
          <w:color w:val="131313"/>
          <w:spacing w:val="-4"/>
          <w:w w:val="105"/>
          <w:sz w:val="21"/>
        </w:rPr>
        <w:t> </w:t>
      </w:r>
      <w:r>
        <w:rPr>
          <w:i/>
          <w:color w:val="131313"/>
          <w:spacing w:val="-2"/>
          <w:w w:val="105"/>
          <w:sz w:val="21"/>
        </w:rPr>
        <w:t>American</w:t>
      </w:r>
      <w:r>
        <w:rPr>
          <w:i/>
          <w:color w:val="131313"/>
          <w:spacing w:val="-5"/>
          <w:w w:val="105"/>
          <w:sz w:val="21"/>
        </w:rPr>
        <w:t> </w:t>
      </w:r>
      <w:r>
        <w:rPr>
          <w:i/>
          <w:color w:val="131313"/>
          <w:spacing w:val="-2"/>
          <w:w w:val="105"/>
          <w:sz w:val="21"/>
        </w:rPr>
        <w:t>Projects.</w:t>
      </w:r>
      <w:r>
        <w:rPr>
          <w:i/>
          <w:color w:val="131313"/>
          <w:spacing w:val="25"/>
          <w:w w:val="105"/>
          <w:sz w:val="21"/>
        </w:rPr>
        <w:t> </w:t>
      </w:r>
      <w:r>
        <w:rPr>
          <w:color w:val="131313"/>
          <w:spacing w:val="-2"/>
          <w:w w:val="105"/>
          <w:sz w:val="20"/>
        </w:rPr>
        <w:t>New</w:t>
      </w:r>
      <w:r>
        <w:rPr>
          <w:color w:val="131313"/>
          <w:spacing w:val="-6"/>
          <w:w w:val="105"/>
          <w:sz w:val="20"/>
        </w:rPr>
        <w:t> </w:t>
      </w:r>
      <w:r>
        <w:rPr>
          <w:color w:val="131313"/>
          <w:spacing w:val="-2"/>
          <w:w w:val="105"/>
          <w:sz w:val="20"/>
        </w:rPr>
        <w:t>York: </w:t>
      </w:r>
      <w:r>
        <w:rPr>
          <w:color w:val="131313"/>
          <w:w w:val="105"/>
          <w:sz w:val="20"/>
        </w:rPr>
        <w:t>Haworth Press, 1993.</w:t>
      </w:r>
      <w:r>
        <w:rPr>
          <w:color w:val="131313"/>
          <w:spacing w:val="40"/>
          <w:w w:val="105"/>
          <w:sz w:val="20"/>
        </w:rPr>
        <w:t> </w:t>
      </w:r>
      <w:r>
        <w:rPr>
          <w:color w:val="131313"/>
          <w:w w:val="105"/>
          <w:sz w:val="20"/>
        </w:rPr>
        <w:t>pp. 125-138.</w:t>
      </w:r>
    </w:p>
    <w:p>
      <w:pPr>
        <w:pStyle w:val="BodyText"/>
        <w:spacing w:before="1"/>
      </w:pPr>
    </w:p>
    <w:p>
      <w:pPr>
        <w:spacing w:line="302" w:lineRule="auto" w:before="0"/>
        <w:ind w:left="761" w:right="0" w:hanging="282"/>
        <w:jc w:val="left"/>
        <w:rPr>
          <w:sz w:val="20"/>
        </w:rPr>
      </w:pPr>
      <w:r>
        <w:rPr>
          <w:color w:val="131313"/>
          <w:sz w:val="20"/>
        </w:rPr>
        <w:t>Cross, T.; Bazron, B.; Dennis, K.; and</w:t>
      </w:r>
      <w:r>
        <w:rPr>
          <w:color w:val="131313"/>
          <w:spacing w:val="40"/>
          <w:sz w:val="20"/>
        </w:rPr>
        <w:t> </w:t>
      </w:r>
      <w:r>
        <w:rPr>
          <w:color w:val="131313"/>
          <w:sz w:val="20"/>
        </w:rPr>
        <w:t>Isaacs, M. </w:t>
      </w:r>
      <w:r>
        <w:rPr>
          <w:i/>
          <w:color w:val="131313"/>
          <w:w w:val="95"/>
          <w:sz w:val="21"/>
        </w:rPr>
        <w:t>Towards a</w:t>
      </w:r>
      <w:r>
        <w:rPr>
          <w:i/>
          <w:color w:val="131313"/>
          <w:spacing w:val="-5"/>
          <w:w w:val="95"/>
          <w:sz w:val="21"/>
        </w:rPr>
        <w:t> </w:t>
      </w:r>
      <w:r>
        <w:rPr>
          <w:i/>
          <w:color w:val="131313"/>
          <w:w w:val="95"/>
          <w:sz w:val="21"/>
        </w:rPr>
        <w:t>Culturally Competent</w:t>
      </w:r>
      <w:r>
        <w:rPr>
          <w:i/>
          <w:color w:val="131313"/>
          <w:spacing w:val="16"/>
          <w:sz w:val="21"/>
        </w:rPr>
        <w:t> </w:t>
      </w:r>
      <w:r>
        <w:rPr>
          <w:i/>
          <w:color w:val="131313"/>
          <w:w w:val="95"/>
          <w:sz w:val="21"/>
        </w:rPr>
        <w:t>System</w:t>
      </w:r>
      <w:r>
        <w:rPr>
          <w:i/>
          <w:color w:val="131313"/>
          <w:spacing w:val="-8"/>
          <w:w w:val="95"/>
          <w:sz w:val="21"/>
        </w:rPr>
        <w:t> </w:t>
      </w:r>
      <w:r>
        <w:rPr>
          <w:i/>
          <w:color w:val="131313"/>
          <w:w w:val="95"/>
          <w:sz w:val="21"/>
        </w:rPr>
        <w:t>of</w:t>
      </w:r>
      <w:r>
        <w:rPr>
          <w:i/>
          <w:color w:val="131313"/>
          <w:spacing w:val="-6"/>
          <w:w w:val="95"/>
          <w:sz w:val="21"/>
        </w:rPr>
        <w:t> </w:t>
      </w:r>
      <w:r>
        <w:rPr>
          <w:i/>
          <w:color w:val="131313"/>
          <w:w w:val="95"/>
          <w:sz w:val="21"/>
        </w:rPr>
        <w:t>Care:</w:t>
      </w:r>
      <w:r>
        <w:rPr>
          <w:i/>
          <w:color w:val="131313"/>
          <w:w w:val="95"/>
          <w:sz w:val="21"/>
        </w:rPr>
        <w:t> </w:t>
      </w:r>
      <w:r>
        <w:rPr>
          <w:i/>
          <w:color w:val="131313"/>
          <w:spacing w:val="-2"/>
          <w:sz w:val="21"/>
        </w:rPr>
        <w:t>A</w:t>
      </w:r>
      <w:r>
        <w:rPr>
          <w:i/>
          <w:color w:val="131313"/>
          <w:spacing w:val="-12"/>
          <w:sz w:val="21"/>
        </w:rPr>
        <w:t> </w:t>
      </w:r>
      <w:r>
        <w:rPr>
          <w:i/>
          <w:color w:val="131313"/>
          <w:spacing w:val="-2"/>
          <w:sz w:val="21"/>
        </w:rPr>
        <w:t>Monograph</w:t>
      </w:r>
      <w:r>
        <w:rPr>
          <w:i/>
          <w:color w:val="131313"/>
          <w:spacing w:val="-10"/>
          <w:sz w:val="21"/>
        </w:rPr>
        <w:t> </w:t>
      </w:r>
      <w:r>
        <w:rPr>
          <w:i/>
          <w:color w:val="131313"/>
          <w:spacing w:val="-2"/>
          <w:sz w:val="21"/>
        </w:rPr>
        <w:t>on Effective</w:t>
      </w:r>
      <w:r>
        <w:rPr>
          <w:i/>
          <w:color w:val="131313"/>
          <w:sz w:val="21"/>
        </w:rPr>
        <w:t> </w:t>
      </w:r>
      <w:r>
        <w:rPr>
          <w:i/>
          <w:color w:val="131313"/>
          <w:spacing w:val="-2"/>
          <w:sz w:val="21"/>
        </w:rPr>
        <w:t>Services</w:t>
      </w:r>
      <w:r>
        <w:rPr>
          <w:i/>
          <w:color w:val="131313"/>
          <w:sz w:val="21"/>
        </w:rPr>
        <w:t> </w:t>
      </w:r>
      <w:r>
        <w:rPr>
          <w:i/>
          <w:color w:val="131313"/>
          <w:spacing w:val="-2"/>
          <w:sz w:val="21"/>
        </w:rPr>
        <w:t>for</w:t>
      </w:r>
      <w:r>
        <w:rPr>
          <w:i/>
          <w:color w:val="131313"/>
          <w:spacing w:val="-12"/>
          <w:sz w:val="21"/>
        </w:rPr>
        <w:t> </w:t>
      </w:r>
      <w:r>
        <w:rPr>
          <w:i/>
          <w:color w:val="131313"/>
          <w:spacing w:val="-2"/>
          <w:sz w:val="21"/>
        </w:rPr>
        <w:t>Minority </w:t>
      </w:r>
      <w:r>
        <w:rPr>
          <w:i/>
          <w:color w:val="131313"/>
          <w:sz w:val="21"/>
        </w:rPr>
        <w:t>Children</w:t>
      </w:r>
      <w:r>
        <w:rPr>
          <w:i/>
          <w:color w:val="131313"/>
          <w:spacing w:val="-3"/>
          <w:sz w:val="21"/>
        </w:rPr>
        <w:t> </w:t>
      </w:r>
      <w:r>
        <w:rPr>
          <w:i/>
          <w:color w:val="131313"/>
          <w:sz w:val="21"/>
        </w:rPr>
        <w:t>Who</w:t>
      </w:r>
      <w:r>
        <w:rPr>
          <w:i/>
          <w:color w:val="131313"/>
          <w:spacing w:val="-4"/>
          <w:sz w:val="21"/>
        </w:rPr>
        <w:t> </w:t>
      </w:r>
      <w:r>
        <w:rPr>
          <w:i/>
          <w:color w:val="131313"/>
          <w:sz w:val="21"/>
        </w:rPr>
        <w:t>Are</w:t>
      </w:r>
      <w:r>
        <w:rPr>
          <w:i/>
          <w:color w:val="131313"/>
          <w:spacing w:val="-3"/>
          <w:sz w:val="21"/>
        </w:rPr>
        <w:t> </w:t>
      </w:r>
      <w:r>
        <w:rPr>
          <w:i/>
          <w:color w:val="131313"/>
          <w:sz w:val="21"/>
        </w:rPr>
        <w:t>Severely</w:t>
      </w:r>
      <w:r>
        <w:rPr>
          <w:i/>
          <w:color w:val="131313"/>
          <w:spacing w:val="14"/>
          <w:sz w:val="21"/>
        </w:rPr>
        <w:t> </w:t>
      </w:r>
      <w:r>
        <w:rPr>
          <w:i/>
          <w:color w:val="131313"/>
          <w:sz w:val="21"/>
        </w:rPr>
        <w:t>Emotionally Disturbed.</w:t>
      </w:r>
      <w:r>
        <w:rPr>
          <w:i/>
          <w:color w:val="131313"/>
          <w:spacing w:val="40"/>
          <w:sz w:val="21"/>
        </w:rPr>
        <w:t> </w:t>
      </w:r>
      <w:r>
        <w:rPr>
          <w:color w:val="131313"/>
          <w:sz w:val="20"/>
        </w:rPr>
        <w:t>Washington, DC:</w:t>
      </w:r>
      <w:r>
        <w:rPr>
          <w:color w:val="131313"/>
          <w:spacing w:val="40"/>
          <w:sz w:val="20"/>
        </w:rPr>
        <w:t> </w:t>
      </w:r>
      <w:r>
        <w:rPr>
          <w:color w:val="131313"/>
          <w:sz w:val="20"/>
        </w:rPr>
        <w:t>Georgetown University</w:t>
      </w:r>
      <w:r>
        <w:rPr>
          <w:color w:val="131313"/>
          <w:spacing w:val="40"/>
          <w:sz w:val="20"/>
        </w:rPr>
        <w:t> </w:t>
      </w:r>
      <w:r>
        <w:rPr>
          <w:color w:val="131313"/>
          <w:sz w:val="20"/>
        </w:rPr>
        <w:t>Child</w:t>
      </w:r>
      <w:r>
        <w:rPr>
          <w:color w:val="131313"/>
          <w:spacing w:val="40"/>
          <w:sz w:val="20"/>
        </w:rPr>
        <w:t> </w:t>
      </w:r>
      <w:r>
        <w:rPr>
          <w:color w:val="131313"/>
          <w:sz w:val="20"/>
        </w:rPr>
        <w:t>Development</w:t>
      </w:r>
      <w:r>
        <w:rPr>
          <w:color w:val="131313"/>
          <w:spacing w:val="40"/>
          <w:sz w:val="20"/>
        </w:rPr>
        <w:t> </w:t>
      </w:r>
      <w:r>
        <w:rPr>
          <w:color w:val="131313"/>
          <w:sz w:val="20"/>
        </w:rPr>
        <w:t>Center,</w:t>
      </w:r>
      <w:r>
        <w:rPr>
          <w:color w:val="131313"/>
          <w:spacing w:val="21"/>
          <w:sz w:val="20"/>
        </w:rPr>
        <w:t> </w:t>
      </w:r>
      <w:r>
        <w:rPr>
          <w:color w:val="131313"/>
          <w:sz w:val="20"/>
        </w:rPr>
        <w:t>1989.</w:t>
      </w:r>
    </w:p>
    <w:p>
      <w:pPr>
        <w:pStyle w:val="BodyText"/>
        <w:spacing w:before="7"/>
      </w:pPr>
    </w:p>
    <w:p>
      <w:pPr>
        <w:spacing w:line="307" w:lineRule="auto" w:before="0"/>
        <w:ind w:left="757" w:right="75" w:hanging="278"/>
        <w:jc w:val="left"/>
        <w:rPr>
          <w:sz w:val="20"/>
        </w:rPr>
      </w:pPr>
      <w:r>
        <w:rPr>
          <w:color w:val="131313"/>
          <w:sz w:val="20"/>
        </w:rPr>
        <w:t>Crystal,</w:t>
      </w:r>
      <w:r>
        <w:rPr>
          <w:color w:val="131313"/>
          <w:spacing w:val="-7"/>
          <w:sz w:val="20"/>
        </w:rPr>
        <w:t> </w:t>
      </w:r>
      <w:r>
        <w:rPr>
          <w:color w:val="131313"/>
          <w:sz w:val="20"/>
        </w:rPr>
        <w:t>S.</w:t>
      </w:r>
      <w:r>
        <w:rPr>
          <w:color w:val="131313"/>
          <w:spacing w:val="40"/>
          <w:sz w:val="20"/>
        </w:rPr>
        <w:t> </w:t>
      </w:r>
      <w:r>
        <w:rPr>
          <w:i/>
          <w:color w:val="131313"/>
          <w:sz w:val="21"/>
        </w:rPr>
        <w:t>Chronic and Situational</w:t>
      </w:r>
      <w:r>
        <w:rPr>
          <w:i/>
          <w:color w:val="131313"/>
          <w:spacing w:val="26"/>
          <w:sz w:val="21"/>
        </w:rPr>
        <w:t> </w:t>
      </w:r>
      <w:r>
        <w:rPr>
          <w:i/>
          <w:color w:val="131313"/>
          <w:sz w:val="21"/>
        </w:rPr>
        <w:t>Dependency:</w:t>
      </w:r>
      <w:r>
        <w:rPr>
          <w:i/>
          <w:color w:val="131313"/>
          <w:sz w:val="21"/>
        </w:rPr>
        <w:t> Long</w:t>
      </w:r>
      <w:r>
        <w:rPr>
          <w:i/>
          <w:color w:val="131313"/>
          <w:spacing w:val="-14"/>
          <w:sz w:val="21"/>
        </w:rPr>
        <w:t> </w:t>
      </w:r>
      <w:r>
        <w:rPr>
          <w:i/>
          <w:color w:val="131313"/>
          <w:sz w:val="21"/>
        </w:rPr>
        <w:t>Term</w:t>
      </w:r>
      <w:r>
        <w:rPr>
          <w:i/>
          <w:color w:val="131313"/>
          <w:spacing w:val="-8"/>
          <w:sz w:val="21"/>
        </w:rPr>
        <w:t> </w:t>
      </w:r>
      <w:r>
        <w:rPr>
          <w:i/>
          <w:color w:val="131313"/>
          <w:sz w:val="21"/>
        </w:rPr>
        <w:t>Residents</w:t>
      </w:r>
      <w:r>
        <w:rPr>
          <w:i/>
          <w:color w:val="131313"/>
          <w:spacing w:val="-11"/>
          <w:sz w:val="21"/>
        </w:rPr>
        <w:t> </w:t>
      </w:r>
      <w:r>
        <w:rPr>
          <w:i/>
          <w:color w:val="131313"/>
          <w:sz w:val="21"/>
        </w:rPr>
        <w:t>in</w:t>
      </w:r>
      <w:r>
        <w:rPr>
          <w:i/>
          <w:color w:val="131313"/>
          <w:spacing w:val="-13"/>
          <w:sz w:val="21"/>
        </w:rPr>
        <w:t> </w:t>
      </w:r>
      <w:r>
        <w:rPr>
          <w:i/>
          <w:color w:val="131313"/>
          <w:sz w:val="21"/>
        </w:rPr>
        <w:t>a</w:t>
      </w:r>
      <w:r>
        <w:rPr>
          <w:i/>
          <w:color w:val="131313"/>
          <w:spacing w:val="-12"/>
          <w:sz w:val="21"/>
        </w:rPr>
        <w:t> </w:t>
      </w:r>
      <w:r>
        <w:rPr>
          <w:i/>
          <w:color w:val="131313"/>
          <w:sz w:val="21"/>
        </w:rPr>
        <w:t>Shelter</w:t>
      </w:r>
      <w:r>
        <w:rPr>
          <w:i/>
          <w:color w:val="131313"/>
          <w:spacing w:val="-3"/>
          <w:sz w:val="21"/>
        </w:rPr>
        <w:t> </w:t>
      </w:r>
      <w:r>
        <w:rPr>
          <w:i/>
          <w:color w:val="131313"/>
          <w:sz w:val="21"/>
        </w:rPr>
        <w:t>for</w:t>
      </w:r>
      <w:r>
        <w:rPr>
          <w:i/>
          <w:color w:val="131313"/>
          <w:spacing w:val="-13"/>
          <w:sz w:val="21"/>
        </w:rPr>
        <w:t> </w:t>
      </w:r>
      <w:r>
        <w:rPr>
          <w:i/>
          <w:color w:val="131313"/>
          <w:sz w:val="21"/>
        </w:rPr>
        <w:t>Men.</w:t>
      </w:r>
      <w:r>
        <w:rPr>
          <w:i/>
          <w:color w:val="131313"/>
          <w:spacing w:val="16"/>
          <w:sz w:val="21"/>
        </w:rPr>
        <w:t> </w:t>
      </w:r>
      <w:r>
        <w:rPr>
          <w:color w:val="131313"/>
          <w:sz w:val="20"/>
        </w:rPr>
        <w:t>New York:</w:t>
      </w:r>
      <w:r>
        <w:rPr>
          <w:color w:val="131313"/>
          <w:spacing w:val="80"/>
          <w:w w:val="150"/>
          <w:sz w:val="20"/>
        </w:rPr>
        <w:t> </w:t>
      </w:r>
      <w:r>
        <w:rPr>
          <w:color w:val="131313"/>
          <w:sz w:val="20"/>
        </w:rPr>
        <w:t>Human</w:t>
      </w:r>
      <w:r>
        <w:rPr>
          <w:color w:val="131313"/>
          <w:spacing w:val="40"/>
          <w:sz w:val="20"/>
        </w:rPr>
        <w:t> </w:t>
      </w:r>
      <w:r>
        <w:rPr>
          <w:color w:val="131313"/>
          <w:sz w:val="20"/>
        </w:rPr>
        <w:t>Resources</w:t>
      </w:r>
      <w:r>
        <w:rPr>
          <w:color w:val="131313"/>
          <w:spacing w:val="40"/>
          <w:sz w:val="20"/>
        </w:rPr>
        <w:t> </w:t>
      </w:r>
      <w:r>
        <w:rPr>
          <w:color w:val="131313"/>
          <w:sz w:val="20"/>
        </w:rPr>
        <w:t>Administration,</w:t>
      </w:r>
      <w:r>
        <w:rPr>
          <w:color w:val="131313"/>
          <w:spacing w:val="80"/>
          <w:sz w:val="20"/>
        </w:rPr>
        <w:t> </w:t>
      </w:r>
      <w:r>
        <w:rPr>
          <w:color w:val="131313"/>
          <w:spacing w:val="-2"/>
          <w:sz w:val="20"/>
        </w:rPr>
        <w:t>1982.</w:t>
      </w:r>
    </w:p>
    <w:p>
      <w:pPr>
        <w:spacing w:line="304" w:lineRule="auto" w:before="92"/>
        <w:ind w:left="762" w:right="970" w:hanging="284"/>
        <w:jc w:val="left"/>
        <w:rPr>
          <w:sz w:val="20"/>
        </w:rPr>
      </w:pPr>
      <w:r>
        <w:rPr/>
        <w:br w:type="column"/>
      </w:r>
      <w:r>
        <w:rPr>
          <w:color w:val="131313"/>
          <w:w w:val="105"/>
          <w:sz w:val="20"/>
        </w:rPr>
        <w:t>Deleon, G.</w:t>
      </w:r>
      <w:r>
        <w:rPr>
          <w:color w:val="131313"/>
          <w:spacing w:val="40"/>
          <w:w w:val="105"/>
          <w:sz w:val="20"/>
        </w:rPr>
        <w:t> </w:t>
      </w:r>
      <w:r>
        <w:rPr>
          <w:color w:val="131313"/>
          <w:w w:val="105"/>
          <w:sz w:val="20"/>
        </w:rPr>
        <w:t>Legal pressure in therapeutic </w:t>
      </w:r>
      <w:r>
        <w:rPr>
          <w:color w:val="131313"/>
          <w:sz w:val="20"/>
        </w:rPr>
        <w:t>communities.</w:t>
      </w:r>
      <w:r>
        <w:rPr>
          <w:color w:val="131313"/>
          <w:spacing w:val="28"/>
          <w:sz w:val="20"/>
        </w:rPr>
        <w:t> </w:t>
      </w:r>
      <w:r>
        <w:rPr>
          <w:i/>
          <w:color w:val="131313"/>
          <w:sz w:val="21"/>
        </w:rPr>
        <w:t>Journal</w:t>
      </w:r>
      <w:r>
        <w:rPr>
          <w:i/>
          <w:color w:val="131313"/>
          <w:spacing w:val="-2"/>
          <w:sz w:val="21"/>
        </w:rPr>
        <w:t> </w:t>
      </w:r>
      <w:r>
        <w:rPr>
          <w:i/>
          <w:color w:val="131313"/>
          <w:sz w:val="21"/>
        </w:rPr>
        <w:t>of</w:t>
      </w:r>
      <w:r>
        <w:rPr>
          <w:i/>
          <w:color w:val="131313"/>
          <w:spacing w:val="5"/>
          <w:sz w:val="21"/>
        </w:rPr>
        <w:t> </w:t>
      </w:r>
      <w:r>
        <w:rPr>
          <w:i/>
          <w:color w:val="131313"/>
          <w:sz w:val="21"/>
        </w:rPr>
        <w:t>Drug Issues</w:t>
      </w:r>
      <w:r>
        <w:rPr>
          <w:i/>
          <w:color w:val="131313"/>
          <w:spacing w:val="-14"/>
          <w:sz w:val="21"/>
        </w:rPr>
        <w:t> </w:t>
      </w:r>
      <w:r>
        <w:rPr>
          <w:color w:val="131313"/>
          <w:sz w:val="20"/>
        </w:rPr>
        <w:t>18:625- </w:t>
      </w:r>
      <w:r>
        <w:rPr>
          <w:color w:val="131313"/>
          <w:w w:val="105"/>
          <w:sz w:val="20"/>
        </w:rPr>
        <w:t>640,</w:t>
      </w:r>
      <w:r>
        <w:rPr>
          <w:color w:val="131313"/>
          <w:spacing w:val="-14"/>
          <w:w w:val="105"/>
          <w:sz w:val="20"/>
        </w:rPr>
        <w:t> </w:t>
      </w:r>
      <w:r>
        <w:rPr>
          <w:color w:val="131313"/>
          <w:w w:val="105"/>
          <w:sz w:val="20"/>
        </w:rPr>
        <w:t>1988.</w:t>
      </w:r>
    </w:p>
    <w:p>
      <w:pPr>
        <w:pStyle w:val="BodyText"/>
        <w:rPr>
          <w:sz w:val="22"/>
        </w:rPr>
      </w:pPr>
    </w:p>
    <w:p>
      <w:pPr>
        <w:spacing w:line="307" w:lineRule="auto" w:before="0"/>
        <w:ind w:left="759" w:right="970" w:hanging="280"/>
        <w:jc w:val="left"/>
        <w:rPr>
          <w:sz w:val="20"/>
        </w:rPr>
      </w:pPr>
      <w:r>
        <w:rPr>
          <w:color w:val="131313"/>
          <w:w w:val="105"/>
          <w:sz w:val="20"/>
        </w:rPr>
        <w:t>DiMaggio, P.</w:t>
      </w:r>
      <w:r>
        <w:rPr>
          <w:color w:val="131313"/>
          <w:spacing w:val="40"/>
          <w:w w:val="105"/>
          <w:sz w:val="20"/>
        </w:rPr>
        <w:t> </w:t>
      </w:r>
      <w:r>
        <w:rPr>
          <w:color w:val="131313"/>
          <w:w w:val="105"/>
          <w:sz w:val="20"/>
        </w:rPr>
        <w:t>Structural analysis of</w:t>
      </w:r>
      <w:r>
        <w:rPr>
          <w:color w:val="131313"/>
          <w:spacing w:val="40"/>
          <w:w w:val="105"/>
          <w:sz w:val="20"/>
        </w:rPr>
        <w:t> </w:t>
      </w:r>
      <w:r>
        <w:rPr>
          <w:color w:val="131313"/>
          <w:w w:val="105"/>
          <w:sz w:val="20"/>
        </w:rPr>
        <w:t>organizational fields:</w:t>
      </w:r>
      <w:r>
        <w:rPr>
          <w:color w:val="131313"/>
          <w:spacing w:val="40"/>
          <w:w w:val="105"/>
          <w:sz w:val="20"/>
        </w:rPr>
        <w:t> </w:t>
      </w:r>
      <w:r>
        <w:rPr>
          <w:color w:val="131313"/>
          <w:w w:val="105"/>
          <w:sz w:val="20"/>
        </w:rPr>
        <w:t>A block model</w:t>
      </w:r>
      <w:r>
        <w:rPr>
          <w:color w:val="131313"/>
          <w:spacing w:val="80"/>
          <w:w w:val="105"/>
          <w:sz w:val="20"/>
        </w:rPr>
        <w:t> </w:t>
      </w:r>
      <w:r>
        <w:rPr>
          <w:color w:val="131313"/>
          <w:spacing w:val="-2"/>
          <w:sz w:val="20"/>
        </w:rPr>
        <w:t>approach.</w:t>
      </w:r>
      <w:r>
        <w:rPr>
          <w:color w:val="131313"/>
          <w:spacing w:val="35"/>
          <w:sz w:val="20"/>
        </w:rPr>
        <w:t> </w:t>
      </w:r>
      <w:r>
        <w:rPr>
          <w:i/>
          <w:color w:val="131313"/>
          <w:spacing w:val="-2"/>
          <w:sz w:val="21"/>
        </w:rPr>
        <w:t>Research</w:t>
      </w:r>
      <w:r>
        <w:rPr>
          <w:i/>
          <w:color w:val="131313"/>
          <w:spacing w:val="-5"/>
          <w:sz w:val="21"/>
        </w:rPr>
        <w:t> </w:t>
      </w:r>
      <w:r>
        <w:rPr>
          <w:i/>
          <w:color w:val="131313"/>
          <w:spacing w:val="-2"/>
          <w:sz w:val="21"/>
        </w:rPr>
        <w:t>in</w:t>
      </w:r>
      <w:r>
        <w:rPr>
          <w:i/>
          <w:color w:val="131313"/>
          <w:spacing w:val="-12"/>
          <w:sz w:val="21"/>
        </w:rPr>
        <w:t> </w:t>
      </w:r>
      <w:r>
        <w:rPr>
          <w:i/>
          <w:color w:val="131313"/>
          <w:spacing w:val="-2"/>
          <w:sz w:val="21"/>
        </w:rPr>
        <w:t>Organizational</w:t>
      </w:r>
      <w:r>
        <w:rPr>
          <w:i/>
          <w:color w:val="131313"/>
          <w:spacing w:val="-7"/>
          <w:sz w:val="21"/>
        </w:rPr>
        <w:t> </w:t>
      </w:r>
      <w:r>
        <w:rPr>
          <w:i/>
          <w:color w:val="131313"/>
          <w:spacing w:val="-2"/>
          <w:sz w:val="21"/>
        </w:rPr>
        <w:t>Behavior</w:t>
      </w:r>
      <w:r>
        <w:rPr>
          <w:i/>
          <w:color w:val="131313"/>
          <w:spacing w:val="-2"/>
          <w:sz w:val="21"/>
        </w:rPr>
        <w:t> </w:t>
      </w:r>
      <w:r>
        <w:rPr>
          <w:color w:val="131313"/>
          <w:w w:val="105"/>
          <w:sz w:val="20"/>
        </w:rPr>
        <w:t>8:335-370,</w:t>
      </w:r>
      <w:r>
        <w:rPr>
          <w:color w:val="131313"/>
          <w:spacing w:val="-1"/>
          <w:w w:val="105"/>
          <w:sz w:val="20"/>
        </w:rPr>
        <w:t> </w:t>
      </w:r>
      <w:r>
        <w:rPr>
          <w:color w:val="131313"/>
          <w:w w:val="105"/>
          <w:sz w:val="20"/>
        </w:rPr>
        <w:t>1986.</w:t>
      </w:r>
    </w:p>
    <w:p>
      <w:pPr>
        <w:pStyle w:val="BodyText"/>
        <w:spacing w:before="8"/>
        <w:rPr>
          <w:sz w:val="21"/>
        </w:rPr>
      </w:pPr>
    </w:p>
    <w:p>
      <w:pPr>
        <w:spacing w:line="307" w:lineRule="auto" w:before="0"/>
        <w:ind w:left="763" w:right="912" w:hanging="284"/>
        <w:jc w:val="left"/>
        <w:rPr>
          <w:sz w:val="20"/>
        </w:rPr>
      </w:pPr>
      <w:r>
        <w:rPr>
          <w:color w:val="131313"/>
          <w:w w:val="105"/>
          <w:sz w:val="20"/>
        </w:rPr>
        <w:t>Drake, R.E.; Bebout, R.R.; and</w:t>
      </w:r>
      <w:r>
        <w:rPr>
          <w:color w:val="131313"/>
          <w:spacing w:val="40"/>
          <w:w w:val="105"/>
          <w:sz w:val="20"/>
        </w:rPr>
        <w:t> </w:t>
      </w:r>
      <w:r>
        <w:rPr>
          <w:color w:val="131313"/>
          <w:w w:val="105"/>
          <w:sz w:val="20"/>
        </w:rPr>
        <w:t>Roach, J.P.</w:t>
      </w:r>
      <w:r>
        <w:rPr>
          <w:color w:val="131313"/>
          <w:spacing w:val="40"/>
          <w:w w:val="105"/>
          <w:sz w:val="20"/>
        </w:rPr>
        <w:t> </w:t>
      </w:r>
      <w:r>
        <w:rPr>
          <w:color w:val="131313"/>
          <w:w w:val="105"/>
          <w:sz w:val="20"/>
        </w:rPr>
        <w:t>A research evaluation of social network case management</w:t>
      </w:r>
      <w:r>
        <w:rPr>
          <w:color w:val="131313"/>
          <w:spacing w:val="40"/>
          <w:w w:val="105"/>
          <w:sz w:val="20"/>
        </w:rPr>
        <w:t> </w:t>
      </w:r>
      <w:r>
        <w:rPr>
          <w:color w:val="131313"/>
          <w:w w:val="105"/>
          <w:sz w:val="20"/>
        </w:rPr>
        <w:t>for</w:t>
      </w:r>
      <w:r>
        <w:rPr>
          <w:color w:val="131313"/>
          <w:spacing w:val="40"/>
          <w:w w:val="105"/>
          <w:sz w:val="20"/>
        </w:rPr>
        <w:t> </w:t>
      </w:r>
      <w:r>
        <w:rPr>
          <w:color w:val="131313"/>
          <w:w w:val="105"/>
          <w:sz w:val="20"/>
        </w:rPr>
        <w:t>homeless</w:t>
      </w:r>
      <w:r>
        <w:rPr>
          <w:color w:val="131313"/>
          <w:spacing w:val="80"/>
          <w:w w:val="105"/>
          <w:sz w:val="20"/>
        </w:rPr>
        <w:t>  </w:t>
      </w:r>
      <w:r>
        <w:rPr>
          <w:color w:val="131313"/>
          <w:w w:val="105"/>
          <w:sz w:val="20"/>
        </w:rPr>
        <w:t>persons</w:t>
      </w:r>
      <w:r>
        <w:rPr>
          <w:color w:val="131313"/>
          <w:spacing w:val="40"/>
          <w:w w:val="105"/>
          <w:sz w:val="20"/>
        </w:rPr>
        <w:t> </w:t>
      </w:r>
      <w:r>
        <w:rPr>
          <w:color w:val="131313"/>
          <w:w w:val="105"/>
          <w:sz w:val="20"/>
        </w:rPr>
        <w:t>with dual disorders.</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Harris, M., and</w:t>
      </w:r>
      <w:r>
        <w:rPr>
          <w:color w:val="131313"/>
          <w:spacing w:val="40"/>
          <w:w w:val="105"/>
          <w:sz w:val="20"/>
        </w:rPr>
        <w:t> </w:t>
      </w:r>
      <w:r>
        <w:rPr>
          <w:color w:val="131313"/>
          <w:w w:val="105"/>
          <w:sz w:val="20"/>
        </w:rPr>
        <w:t>Bergman, H.C.,</w:t>
      </w:r>
      <w:r>
        <w:rPr>
          <w:color w:val="131313"/>
          <w:spacing w:val="-14"/>
          <w:w w:val="105"/>
          <w:sz w:val="20"/>
        </w:rPr>
        <w:t> </w:t>
      </w:r>
      <w:r>
        <w:rPr>
          <w:color w:val="131313"/>
          <w:w w:val="105"/>
          <w:sz w:val="20"/>
        </w:rPr>
        <w:t>eds.</w:t>
      </w:r>
      <w:r>
        <w:rPr>
          <w:color w:val="131313"/>
          <w:spacing w:val="10"/>
          <w:w w:val="105"/>
          <w:sz w:val="20"/>
        </w:rPr>
        <w:t> </w:t>
      </w:r>
      <w:r>
        <w:rPr>
          <w:i/>
          <w:color w:val="131313"/>
          <w:w w:val="105"/>
          <w:sz w:val="21"/>
        </w:rPr>
        <w:t>Case</w:t>
      </w:r>
      <w:r>
        <w:rPr>
          <w:i/>
          <w:color w:val="131313"/>
          <w:spacing w:val="-14"/>
          <w:w w:val="105"/>
          <w:sz w:val="21"/>
        </w:rPr>
        <w:t> </w:t>
      </w:r>
      <w:r>
        <w:rPr>
          <w:i/>
          <w:color w:val="131313"/>
          <w:w w:val="105"/>
          <w:sz w:val="21"/>
        </w:rPr>
        <w:t>Management</w:t>
      </w:r>
      <w:r>
        <w:rPr>
          <w:i/>
          <w:color w:val="131313"/>
          <w:spacing w:val="-1"/>
          <w:w w:val="105"/>
          <w:sz w:val="21"/>
        </w:rPr>
        <w:t> </w:t>
      </w:r>
      <w:r>
        <w:rPr>
          <w:i/>
          <w:color w:val="131313"/>
          <w:w w:val="105"/>
          <w:sz w:val="21"/>
        </w:rPr>
        <w:t>for</w:t>
      </w:r>
      <w:r>
        <w:rPr>
          <w:i/>
          <w:color w:val="131313"/>
          <w:spacing w:val="-14"/>
          <w:w w:val="105"/>
          <w:sz w:val="21"/>
        </w:rPr>
        <w:t> </w:t>
      </w:r>
      <w:r>
        <w:rPr>
          <w:i/>
          <w:color w:val="131313"/>
          <w:w w:val="105"/>
          <w:sz w:val="21"/>
        </w:rPr>
        <w:t>Mentally</w:t>
      </w:r>
      <w:r>
        <w:rPr>
          <w:i/>
          <w:color w:val="131313"/>
          <w:spacing w:val="-6"/>
          <w:w w:val="105"/>
          <w:sz w:val="21"/>
        </w:rPr>
        <w:t> </w:t>
      </w:r>
      <w:r>
        <w:rPr>
          <w:i/>
          <w:color w:val="131313"/>
          <w:w w:val="105"/>
          <w:sz w:val="21"/>
        </w:rPr>
        <w:t>Ill</w:t>
      </w:r>
      <w:r>
        <w:rPr>
          <w:i/>
          <w:color w:val="131313"/>
          <w:w w:val="105"/>
          <w:sz w:val="21"/>
        </w:rPr>
        <w:t> </w:t>
      </w:r>
      <w:r>
        <w:rPr>
          <w:i/>
          <w:color w:val="131313"/>
          <w:sz w:val="21"/>
        </w:rPr>
        <w:t>Patients:</w:t>
      </w:r>
      <w:r>
        <w:rPr>
          <w:i/>
          <w:color w:val="131313"/>
          <w:spacing w:val="13"/>
          <w:sz w:val="21"/>
        </w:rPr>
        <w:t> </w:t>
      </w:r>
      <w:r>
        <w:rPr>
          <w:i/>
          <w:color w:val="131313"/>
          <w:sz w:val="21"/>
        </w:rPr>
        <w:t>Theory</w:t>
      </w:r>
      <w:r>
        <w:rPr>
          <w:i/>
          <w:color w:val="131313"/>
          <w:spacing w:val="-13"/>
          <w:sz w:val="21"/>
        </w:rPr>
        <w:t> </w:t>
      </w:r>
      <w:r>
        <w:rPr>
          <w:i/>
          <w:color w:val="131313"/>
          <w:sz w:val="21"/>
        </w:rPr>
        <w:t>and</w:t>
      </w:r>
      <w:r>
        <w:rPr>
          <w:i/>
          <w:color w:val="131313"/>
          <w:spacing w:val="2"/>
          <w:sz w:val="21"/>
        </w:rPr>
        <w:t> </w:t>
      </w:r>
      <w:r>
        <w:rPr>
          <w:i/>
          <w:color w:val="131313"/>
          <w:sz w:val="21"/>
        </w:rPr>
        <w:t>Practice.</w:t>
      </w:r>
      <w:r>
        <w:rPr>
          <w:i/>
          <w:color w:val="131313"/>
          <w:spacing w:val="15"/>
          <w:sz w:val="21"/>
        </w:rPr>
        <w:t> </w:t>
      </w:r>
      <w:r>
        <w:rPr>
          <w:color w:val="131313"/>
          <w:sz w:val="20"/>
        </w:rPr>
        <w:t>Vol.</w:t>
      </w:r>
      <w:r>
        <w:rPr>
          <w:color w:val="131313"/>
          <w:spacing w:val="-12"/>
          <w:sz w:val="20"/>
        </w:rPr>
        <w:t> </w:t>
      </w:r>
      <w:r>
        <w:rPr>
          <w:color w:val="131313"/>
          <w:sz w:val="20"/>
        </w:rPr>
        <w:t>1.,</w:t>
      </w:r>
      <w:r>
        <w:rPr>
          <w:color w:val="131313"/>
          <w:spacing w:val="-13"/>
          <w:sz w:val="20"/>
        </w:rPr>
        <w:t> </w:t>
      </w:r>
      <w:r>
        <w:rPr>
          <w:i/>
          <w:color w:val="131313"/>
          <w:sz w:val="21"/>
        </w:rPr>
        <w:t>Chronic</w:t>
      </w:r>
      <w:r>
        <w:rPr>
          <w:i/>
          <w:color w:val="131313"/>
          <w:sz w:val="21"/>
        </w:rPr>
        <w:t> </w:t>
      </w:r>
      <w:r>
        <w:rPr>
          <w:i/>
          <w:color w:val="131313"/>
          <w:w w:val="105"/>
          <w:sz w:val="21"/>
        </w:rPr>
        <w:t>Mental Illness.</w:t>
      </w:r>
      <w:r>
        <w:rPr>
          <w:i/>
          <w:color w:val="131313"/>
          <w:spacing w:val="40"/>
          <w:w w:val="105"/>
          <w:sz w:val="21"/>
        </w:rPr>
        <w:t> </w:t>
      </w:r>
      <w:r>
        <w:rPr>
          <w:color w:val="131313"/>
          <w:w w:val="105"/>
          <w:sz w:val="20"/>
        </w:rPr>
        <w:t>Langhorne, PA:</w:t>
      </w:r>
      <w:r>
        <w:rPr>
          <w:color w:val="131313"/>
          <w:spacing w:val="40"/>
          <w:w w:val="105"/>
          <w:sz w:val="20"/>
        </w:rPr>
        <w:t> </w:t>
      </w:r>
      <w:r>
        <w:rPr>
          <w:color w:val="131313"/>
          <w:w w:val="105"/>
          <w:sz w:val="20"/>
        </w:rPr>
        <w:t>Harwood Academic Publishers, 1993.</w:t>
      </w:r>
      <w:r>
        <w:rPr>
          <w:color w:val="131313"/>
          <w:spacing w:val="40"/>
          <w:w w:val="105"/>
          <w:sz w:val="20"/>
        </w:rPr>
        <w:t> </w:t>
      </w:r>
      <w:r>
        <w:rPr>
          <w:color w:val="131313"/>
          <w:w w:val="105"/>
          <w:sz w:val="20"/>
        </w:rPr>
        <w:t>pp. 83-98.</w:t>
      </w:r>
    </w:p>
    <w:p>
      <w:pPr>
        <w:pStyle w:val="BodyText"/>
        <w:spacing w:before="2"/>
        <w:rPr>
          <w:sz w:val="21"/>
        </w:rPr>
      </w:pPr>
    </w:p>
    <w:p>
      <w:pPr>
        <w:pStyle w:val="BodyText"/>
        <w:spacing w:line="314" w:lineRule="auto"/>
        <w:ind w:left="763" w:right="970" w:hanging="285"/>
      </w:pPr>
      <w:r>
        <w:rPr>
          <w:color w:val="131313"/>
          <w:w w:val="110"/>
        </w:rPr>
        <w:t>Drake,</w:t>
      </w:r>
      <w:r>
        <w:rPr>
          <w:color w:val="131313"/>
          <w:spacing w:val="-14"/>
          <w:w w:val="110"/>
        </w:rPr>
        <w:t> </w:t>
      </w:r>
      <w:r>
        <w:rPr>
          <w:color w:val="131313"/>
          <w:w w:val="110"/>
        </w:rPr>
        <w:t>R.</w:t>
      </w:r>
      <w:r>
        <w:rPr>
          <w:color w:val="131313"/>
          <w:spacing w:val="-14"/>
          <w:w w:val="110"/>
        </w:rPr>
        <w:t> </w:t>
      </w:r>
      <w:r>
        <w:rPr>
          <w:color w:val="131313"/>
          <w:w w:val="110"/>
        </w:rPr>
        <w:t>and</w:t>
      </w:r>
      <w:r>
        <w:rPr>
          <w:color w:val="131313"/>
          <w:spacing w:val="30"/>
          <w:w w:val="110"/>
        </w:rPr>
        <w:t> </w:t>
      </w:r>
      <w:r>
        <w:rPr>
          <w:color w:val="131313"/>
          <w:w w:val="110"/>
        </w:rPr>
        <w:t>Noordsey,</w:t>
      </w:r>
      <w:r>
        <w:rPr>
          <w:color w:val="131313"/>
          <w:spacing w:val="-12"/>
          <w:w w:val="110"/>
        </w:rPr>
        <w:t> </w:t>
      </w:r>
      <w:r>
        <w:rPr>
          <w:color w:val="131313"/>
          <w:w w:val="110"/>
        </w:rPr>
        <w:t>D.</w:t>
      </w:r>
      <w:r>
        <w:rPr>
          <w:color w:val="131313"/>
          <w:spacing w:val="20"/>
          <w:w w:val="110"/>
        </w:rPr>
        <w:t> </w:t>
      </w:r>
      <w:r>
        <w:rPr>
          <w:color w:val="131313"/>
          <w:w w:val="110"/>
        </w:rPr>
        <w:t>Case</w:t>
      </w:r>
      <w:r>
        <w:rPr>
          <w:color w:val="131313"/>
          <w:spacing w:val="-11"/>
          <w:w w:val="110"/>
        </w:rPr>
        <w:t> </w:t>
      </w:r>
      <w:r>
        <w:rPr>
          <w:color w:val="131313"/>
          <w:w w:val="110"/>
        </w:rPr>
        <w:t>management for people with coexisting severe mental disorder and substance abuse disorder.</w:t>
      </w:r>
    </w:p>
    <w:p>
      <w:pPr>
        <w:spacing w:line="227" w:lineRule="exact" w:before="0"/>
        <w:ind w:left="771" w:right="0" w:firstLine="0"/>
        <w:jc w:val="left"/>
        <w:rPr>
          <w:sz w:val="20"/>
        </w:rPr>
      </w:pPr>
      <w:r>
        <w:rPr>
          <w:i/>
          <w:color w:val="131313"/>
          <w:w w:val="95"/>
          <w:sz w:val="21"/>
        </w:rPr>
        <w:t>Psychiatric</w:t>
      </w:r>
      <w:r>
        <w:rPr>
          <w:i/>
          <w:color w:val="131313"/>
          <w:spacing w:val="30"/>
          <w:sz w:val="21"/>
        </w:rPr>
        <w:t> </w:t>
      </w:r>
      <w:r>
        <w:rPr>
          <w:i/>
          <w:color w:val="131313"/>
          <w:w w:val="95"/>
          <w:sz w:val="21"/>
        </w:rPr>
        <w:t>Annals</w:t>
      </w:r>
      <w:r>
        <w:rPr>
          <w:i/>
          <w:color w:val="131313"/>
          <w:spacing w:val="13"/>
          <w:sz w:val="21"/>
        </w:rPr>
        <w:t> </w:t>
      </w:r>
      <w:r>
        <w:rPr>
          <w:color w:val="131313"/>
          <w:w w:val="95"/>
          <w:sz w:val="20"/>
        </w:rPr>
        <w:t>24(8):</w:t>
      </w:r>
      <w:r>
        <w:rPr>
          <w:color w:val="131313"/>
          <w:spacing w:val="6"/>
          <w:sz w:val="20"/>
        </w:rPr>
        <w:t> </w:t>
      </w:r>
      <w:r>
        <w:rPr>
          <w:color w:val="131313"/>
          <w:w w:val="95"/>
          <w:sz w:val="20"/>
        </w:rPr>
        <w:t>427-431,</w:t>
      </w:r>
      <w:r>
        <w:rPr>
          <w:color w:val="131313"/>
          <w:spacing w:val="5"/>
          <w:sz w:val="20"/>
        </w:rPr>
        <w:t> </w:t>
      </w:r>
      <w:r>
        <w:rPr>
          <w:color w:val="131313"/>
          <w:spacing w:val="-2"/>
          <w:w w:val="95"/>
          <w:sz w:val="20"/>
        </w:rPr>
        <w:t>1994.</w:t>
      </w:r>
    </w:p>
    <w:p>
      <w:pPr>
        <w:pStyle w:val="BodyText"/>
        <w:spacing w:before="7"/>
        <w:rPr>
          <w:sz w:val="26"/>
        </w:rPr>
      </w:pPr>
    </w:p>
    <w:p>
      <w:pPr>
        <w:pStyle w:val="BodyText"/>
        <w:ind w:left="479"/>
      </w:pPr>
      <w:r>
        <w:rPr>
          <w:color w:val="131313"/>
          <w:w w:val="105"/>
        </w:rPr>
        <w:t>Falck,</w:t>
      </w:r>
      <w:r>
        <w:rPr>
          <w:color w:val="131313"/>
          <w:spacing w:val="-14"/>
          <w:w w:val="105"/>
        </w:rPr>
        <w:t> </w:t>
      </w:r>
      <w:r>
        <w:rPr>
          <w:color w:val="131313"/>
          <w:w w:val="105"/>
        </w:rPr>
        <w:t>R.;</w:t>
      </w:r>
      <w:r>
        <w:rPr>
          <w:color w:val="131313"/>
          <w:spacing w:val="-13"/>
          <w:w w:val="105"/>
        </w:rPr>
        <w:t> </w:t>
      </w:r>
      <w:r>
        <w:rPr>
          <w:color w:val="131313"/>
          <w:w w:val="105"/>
        </w:rPr>
        <w:t>Carlson,</w:t>
      </w:r>
      <w:r>
        <w:rPr>
          <w:color w:val="131313"/>
          <w:spacing w:val="-9"/>
          <w:w w:val="105"/>
        </w:rPr>
        <w:t> </w:t>
      </w:r>
      <w:r>
        <w:rPr>
          <w:color w:val="131313"/>
          <w:w w:val="105"/>
        </w:rPr>
        <w:t>R.G.;</w:t>
      </w:r>
      <w:r>
        <w:rPr>
          <w:color w:val="131313"/>
          <w:spacing w:val="-13"/>
          <w:w w:val="105"/>
        </w:rPr>
        <w:t> </w:t>
      </w:r>
      <w:r>
        <w:rPr>
          <w:color w:val="131313"/>
          <w:w w:val="105"/>
        </w:rPr>
        <w:t>Price,</w:t>
      </w:r>
      <w:r>
        <w:rPr>
          <w:color w:val="131313"/>
          <w:spacing w:val="-11"/>
          <w:w w:val="105"/>
        </w:rPr>
        <w:t> </w:t>
      </w:r>
      <w:r>
        <w:rPr>
          <w:color w:val="131313"/>
          <w:w w:val="105"/>
        </w:rPr>
        <w:t>S.K.;</w:t>
      </w:r>
      <w:r>
        <w:rPr>
          <w:color w:val="131313"/>
          <w:spacing w:val="-11"/>
          <w:w w:val="105"/>
        </w:rPr>
        <w:t> </w:t>
      </w:r>
      <w:r>
        <w:rPr>
          <w:color w:val="131313"/>
          <w:w w:val="105"/>
        </w:rPr>
        <w:t>and</w:t>
      </w:r>
      <w:r>
        <w:rPr>
          <w:color w:val="131313"/>
          <w:spacing w:val="31"/>
          <w:w w:val="105"/>
        </w:rPr>
        <w:t> </w:t>
      </w:r>
      <w:r>
        <w:rPr>
          <w:color w:val="131313"/>
          <w:spacing w:val="-2"/>
          <w:w w:val="105"/>
        </w:rPr>
        <w:t>Turner,</w:t>
      </w:r>
    </w:p>
    <w:p>
      <w:pPr>
        <w:pStyle w:val="BodyText"/>
        <w:spacing w:line="307" w:lineRule="auto" w:before="73"/>
        <w:ind w:left="758" w:right="899" w:hanging="1"/>
      </w:pPr>
      <w:r>
        <w:rPr>
          <w:color w:val="131313"/>
          <w:w w:val="105"/>
        </w:rPr>
        <w:t>J.A.</w:t>
      </w:r>
      <w:r>
        <w:rPr>
          <w:color w:val="131313"/>
          <w:spacing w:val="40"/>
          <w:w w:val="105"/>
        </w:rPr>
        <w:t> </w:t>
      </w:r>
      <w:r>
        <w:rPr>
          <w:color w:val="131313"/>
          <w:w w:val="105"/>
        </w:rPr>
        <w:t>Case management</w:t>
      </w:r>
      <w:r>
        <w:rPr>
          <w:color w:val="131313"/>
          <w:spacing w:val="40"/>
          <w:w w:val="105"/>
        </w:rPr>
        <w:t> </w:t>
      </w:r>
      <w:r>
        <w:rPr>
          <w:color w:val="131313"/>
          <w:w w:val="105"/>
        </w:rPr>
        <w:t>to enhance HIV risk reduction among users of injection drugs and</w:t>
      </w:r>
      <w:r>
        <w:rPr>
          <w:color w:val="131313"/>
          <w:spacing w:val="40"/>
          <w:w w:val="105"/>
        </w:rPr>
        <w:t> </w:t>
      </w:r>
      <w:r>
        <w:rPr>
          <w:color w:val="131313"/>
          <w:spacing w:val="-2"/>
          <w:w w:val="105"/>
        </w:rPr>
        <w:t>crack</w:t>
      </w:r>
      <w:r>
        <w:rPr>
          <w:color w:val="131313"/>
          <w:spacing w:val="-12"/>
          <w:w w:val="105"/>
        </w:rPr>
        <w:t> </w:t>
      </w:r>
      <w:r>
        <w:rPr>
          <w:color w:val="131313"/>
          <w:spacing w:val="-2"/>
          <w:w w:val="105"/>
        </w:rPr>
        <w:t>cocaine.</w:t>
      </w:r>
      <w:r>
        <w:rPr>
          <w:color w:val="131313"/>
          <w:spacing w:val="25"/>
          <w:w w:val="105"/>
        </w:rPr>
        <w:t> </w:t>
      </w:r>
      <w:r>
        <w:rPr>
          <w:i/>
          <w:color w:val="131313"/>
          <w:spacing w:val="-2"/>
          <w:w w:val="105"/>
          <w:sz w:val="21"/>
        </w:rPr>
        <w:t>Journal</w:t>
      </w:r>
      <w:r>
        <w:rPr>
          <w:i/>
          <w:color w:val="131313"/>
          <w:spacing w:val="-4"/>
          <w:w w:val="105"/>
          <w:sz w:val="21"/>
        </w:rPr>
        <w:t> </w:t>
      </w:r>
      <w:r>
        <w:rPr>
          <w:i/>
          <w:color w:val="131313"/>
          <w:spacing w:val="-2"/>
          <w:w w:val="105"/>
          <w:sz w:val="21"/>
        </w:rPr>
        <w:t>of</w:t>
      </w:r>
      <w:r>
        <w:rPr>
          <w:i/>
          <w:color w:val="131313"/>
          <w:spacing w:val="-12"/>
          <w:w w:val="105"/>
          <w:sz w:val="21"/>
        </w:rPr>
        <w:t> </w:t>
      </w:r>
      <w:r>
        <w:rPr>
          <w:i/>
          <w:color w:val="131313"/>
          <w:spacing w:val="-2"/>
          <w:w w:val="105"/>
          <w:sz w:val="21"/>
        </w:rPr>
        <w:t>Case</w:t>
      </w:r>
      <w:r>
        <w:rPr>
          <w:i/>
          <w:color w:val="131313"/>
          <w:spacing w:val="-12"/>
          <w:w w:val="105"/>
          <w:sz w:val="21"/>
        </w:rPr>
        <w:t> </w:t>
      </w:r>
      <w:r>
        <w:rPr>
          <w:i/>
          <w:color w:val="131313"/>
          <w:spacing w:val="-2"/>
          <w:w w:val="105"/>
          <w:sz w:val="21"/>
        </w:rPr>
        <w:t>Management</w:t>
      </w:r>
      <w:r>
        <w:rPr>
          <w:i/>
          <w:color w:val="131313"/>
          <w:spacing w:val="-2"/>
          <w:w w:val="105"/>
          <w:sz w:val="21"/>
        </w:rPr>
        <w:t> </w:t>
      </w:r>
      <w:r>
        <w:rPr>
          <w:color w:val="131313"/>
          <w:w w:val="105"/>
        </w:rPr>
        <w:t>3(4):162-166, 1994.</w:t>
      </w:r>
    </w:p>
    <w:p>
      <w:pPr>
        <w:pStyle w:val="BodyText"/>
        <w:spacing w:before="8"/>
        <w:rPr>
          <w:sz w:val="21"/>
        </w:rPr>
      </w:pPr>
    </w:p>
    <w:p>
      <w:pPr>
        <w:pStyle w:val="BodyText"/>
        <w:spacing w:line="309" w:lineRule="auto"/>
        <w:ind w:left="758" w:right="954" w:hanging="279"/>
      </w:pPr>
      <w:r>
        <w:rPr>
          <w:color w:val="131313"/>
          <w:w w:val="105"/>
        </w:rPr>
        <w:t>Falck, R.; Siegal, H.A.; and</w:t>
      </w:r>
      <w:r>
        <w:rPr>
          <w:color w:val="131313"/>
          <w:spacing w:val="40"/>
          <w:w w:val="105"/>
        </w:rPr>
        <w:t> </w:t>
      </w:r>
      <w:r>
        <w:rPr>
          <w:color w:val="131313"/>
          <w:w w:val="105"/>
        </w:rPr>
        <w:t>Carlson, R.G.</w:t>
      </w:r>
      <w:r>
        <w:rPr>
          <w:color w:val="131313"/>
          <w:spacing w:val="40"/>
          <w:w w:val="105"/>
        </w:rPr>
        <w:t> </w:t>
      </w:r>
      <w:r>
        <w:rPr>
          <w:color w:val="131313"/>
          <w:w w:val="105"/>
        </w:rPr>
        <w:t>Case management</w:t>
      </w:r>
      <w:r>
        <w:rPr>
          <w:color w:val="131313"/>
          <w:spacing w:val="40"/>
          <w:w w:val="105"/>
        </w:rPr>
        <w:t> </w:t>
      </w:r>
      <w:r>
        <w:rPr>
          <w:color w:val="131313"/>
          <w:w w:val="105"/>
        </w:rPr>
        <w:t>to enhance AIDS risk reduction for injection drug users and crack users: Theoretical and</w:t>
      </w:r>
      <w:r>
        <w:rPr>
          <w:color w:val="131313"/>
          <w:w w:val="105"/>
        </w:rPr>
        <w:t> practical considerations.</w:t>
      </w:r>
      <w:r>
        <w:rPr>
          <w:color w:val="131313"/>
          <w:spacing w:val="40"/>
          <w:w w:val="105"/>
        </w:rPr>
        <w:t> </w:t>
      </w:r>
      <w:r>
        <w:rPr>
          <w:color w:val="131313"/>
          <w:w w:val="105"/>
        </w:rPr>
        <w:t>In: </w:t>
      </w:r>
      <w:r>
        <w:rPr>
          <w:color w:val="131313"/>
          <w:spacing w:val="-2"/>
          <w:w w:val="105"/>
        </w:rPr>
        <w:t>Ashery,</w:t>
      </w:r>
      <w:r>
        <w:rPr>
          <w:color w:val="131313"/>
          <w:spacing w:val="-12"/>
          <w:w w:val="105"/>
        </w:rPr>
        <w:t> </w:t>
      </w:r>
      <w:r>
        <w:rPr>
          <w:color w:val="131313"/>
          <w:spacing w:val="-2"/>
          <w:w w:val="105"/>
        </w:rPr>
        <w:t>R.S.,</w:t>
      </w:r>
      <w:r>
        <w:rPr>
          <w:color w:val="131313"/>
          <w:spacing w:val="-11"/>
          <w:w w:val="105"/>
        </w:rPr>
        <w:t> </w:t>
      </w:r>
      <w:r>
        <w:rPr>
          <w:color w:val="131313"/>
          <w:spacing w:val="-2"/>
          <w:w w:val="105"/>
        </w:rPr>
        <w:t>ed.</w:t>
      </w:r>
      <w:r>
        <w:rPr>
          <w:color w:val="131313"/>
          <w:spacing w:val="52"/>
          <w:w w:val="105"/>
        </w:rPr>
        <w:t> </w:t>
      </w:r>
      <w:r>
        <w:rPr>
          <w:i/>
          <w:color w:val="131313"/>
          <w:spacing w:val="-2"/>
          <w:w w:val="105"/>
          <w:sz w:val="21"/>
        </w:rPr>
        <w:t>Progress</w:t>
      </w:r>
      <w:r>
        <w:rPr>
          <w:i/>
          <w:color w:val="131313"/>
          <w:spacing w:val="-5"/>
          <w:w w:val="105"/>
          <w:sz w:val="21"/>
        </w:rPr>
        <w:t> </w:t>
      </w:r>
      <w:r>
        <w:rPr>
          <w:i/>
          <w:color w:val="131313"/>
          <w:spacing w:val="-2"/>
          <w:w w:val="105"/>
          <w:sz w:val="21"/>
        </w:rPr>
        <w:t>and</w:t>
      </w:r>
      <w:r>
        <w:rPr>
          <w:i/>
          <w:color w:val="131313"/>
          <w:spacing w:val="7"/>
          <w:w w:val="105"/>
          <w:sz w:val="21"/>
        </w:rPr>
        <w:t> </w:t>
      </w:r>
      <w:r>
        <w:rPr>
          <w:i/>
          <w:color w:val="131313"/>
          <w:spacing w:val="-2"/>
          <w:w w:val="105"/>
          <w:sz w:val="21"/>
        </w:rPr>
        <w:t>Issues</w:t>
      </w:r>
      <w:r>
        <w:rPr>
          <w:i/>
          <w:color w:val="131313"/>
          <w:spacing w:val="-7"/>
          <w:w w:val="105"/>
          <w:sz w:val="21"/>
        </w:rPr>
        <w:t> </w:t>
      </w:r>
      <w:r>
        <w:rPr>
          <w:i/>
          <w:color w:val="131313"/>
          <w:spacing w:val="-2"/>
          <w:w w:val="105"/>
          <w:sz w:val="21"/>
        </w:rPr>
        <w:t>in</w:t>
      </w:r>
      <w:r>
        <w:rPr>
          <w:i/>
          <w:color w:val="131313"/>
          <w:spacing w:val="-12"/>
          <w:w w:val="105"/>
          <w:sz w:val="21"/>
        </w:rPr>
        <w:t> </w:t>
      </w:r>
      <w:r>
        <w:rPr>
          <w:i/>
          <w:color w:val="131313"/>
          <w:spacing w:val="-2"/>
          <w:w w:val="105"/>
          <w:sz w:val="21"/>
        </w:rPr>
        <w:t>Case</w:t>
      </w:r>
      <w:r>
        <w:rPr>
          <w:i/>
          <w:color w:val="131313"/>
          <w:spacing w:val="-2"/>
          <w:w w:val="105"/>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w:t>
      </w:r>
      <w:r>
        <w:rPr>
          <w:color w:val="131313"/>
          <w:spacing w:val="40"/>
          <w:w w:val="105"/>
        </w:rPr>
        <w:t> </w:t>
      </w:r>
      <w:r>
        <w:rPr>
          <w:color w:val="131313"/>
          <w:w w:val="105"/>
        </w:rPr>
        <w:t>on Drug Abuse, 1992.</w:t>
      </w:r>
      <w:r>
        <w:rPr>
          <w:color w:val="131313"/>
          <w:spacing w:val="40"/>
          <w:w w:val="105"/>
        </w:rPr>
        <w:t> </w:t>
      </w:r>
      <w:r>
        <w:rPr>
          <w:color w:val="131313"/>
          <w:w w:val="105"/>
        </w:rPr>
        <w:t>pp. 167-180.</w:t>
      </w:r>
    </w:p>
    <w:p>
      <w:pPr>
        <w:pStyle w:val="BodyText"/>
        <w:spacing w:before="5"/>
        <w:rPr>
          <w:sz w:val="21"/>
        </w:rPr>
      </w:pPr>
    </w:p>
    <w:p>
      <w:pPr>
        <w:spacing w:line="302" w:lineRule="auto" w:before="0"/>
        <w:ind w:left="764" w:right="970" w:hanging="285"/>
        <w:jc w:val="left"/>
        <w:rPr>
          <w:sz w:val="20"/>
        </w:rPr>
      </w:pPr>
      <w:r>
        <w:rPr>
          <w:color w:val="131313"/>
          <w:sz w:val="20"/>
        </w:rPr>
        <w:t>Fletcher, B.W.; Inciardi, J.A.; and</w:t>
      </w:r>
      <w:r>
        <w:rPr>
          <w:color w:val="131313"/>
          <w:spacing w:val="40"/>
          <w:sz w:val="20"/>
        </w:rPr>
        <w:t> </w:t>
      </w:r>
      <w:r>
        <w:rPr>
          <w:color w:val="131313"/>
          <w:sz w:val="20"/>
        </w:rPr>
        <w:t>Horton, A.M., eds.</w:t>
      </w:r>
      <w:r>
        <w:rPr>
          <w:color w:val="131313"/>
          <w:spacing w:val="40"/>
          <w:sz w:val="20"/>
        </w:rPr>
        <w:t> </w:t>
      </w:r>
      <w:r>
        <w:rPr>
          <w:i/>
          <w:color w:val="131313"/>
          <w:sz w:val="21"/>
        </w:rPr>
        <w:t>Drug Abuse Treatment:</w:t>
      </w:r>
      <w:r>
        <w:rPr>
          <w:i/>
          <w:color w:val="131313"/>
          <w:spacing w:val="40"/>
          <w:sz w:val="21"/>
        </w:rPr>
        <w:t> </w:t>
      </w:r>
      <w:r>
        <w:rPr>
          <w:i/>
          <w:color w:val="131313"/>
          <w:sz w:val="21"/>
        </w:rPr>
        <w:t>The</w:t>
      </w:r>
      <w:r>
        <w:rPr>
          <w:i/>
          <w:color w:val="131313"/>
          <w:sz w:val="21"/>
        </w:rPr>
        <w:t> Implementation</w:t>
      </w:r>
      <w:r>
        <w:rPr>
          <w:i/>
          <w:color w:val="131313"/>
          <w:spacing w:val="-14"/>
          <w:sz w:val="21"/>
        </w:rPr>
        <w:t> </w:t>
      </w:r>
      <w:r>
        <w:rPr>
          <w:i/>
          <w:color w:val="131313"/>
          <w:sz w:val="21"/>
        </w:rPr>
        <w:t>of</w:t>
      </w:r>
      <w:r>
        <w:rPr>
          <w:i/>
          <w:color w:val="131313"/>
          <w:spacing w:val="-1"/>
          <w:sz w:val="21"/>
        </w:rPr>
        <w:t> </w:t>
      </w:r>
      <w:r>
        <w:rPr>
          <w:i/>
          <w:color w:val="131313"/>
          <w:sz w:val="21"/>
        </w:rPr>
        <w:t>Innovative</w:t>
      </w:r>
      <w:r>
        <w:rPr>
          <w:i/>
          <w:color w:val="131313"/>
          <w:spacing w:val="-4"/>
          <w:sz w:val="21"/>
        </w:rPr>
        <w:t> </w:t>
      </w:r>
      <w:r>
        <w:rPr>
          <w:i/>
          <w:color w:val="131313"/>
          <w:sz w:val="21"/>
        </w:rPr>
        <w:t>Approaches to Drug Abuse Treatment.</w:t>
      </w:r>
      <w:r>
        <w:rPr>
          <w:i/>
          <w:color w:val="131313"/>
          <w:spacing w:val="40"/>
          <w:sz w:val="21"/>
        </w:rPr>
        <w:t> </w:t>
      </w:r>
      <w:r>
        <w:rPr>
          <w:color w:val="131313"/>
          <w:sz w:val="20"/>
        </w:rPr>
        <w:t>Westport, CT: Greenwood</w:t>
      </w:r>
      <w:r>
        <w:rPr>
          <w:color w:val="131313"/>
          <w:spacing w:val="40"/>
          <w:sz w:val="20"/>
        </w:rPr>
        <w:t> </w:t>
      </w:r>
      <w:r>
        <w:rPr>
          <w:color w:val="131313"/>
          <w:sz w:val="20"/>
        </w:rPr>
        <w:t>Press, 1994.</w:t>
      </w:r>
    </w:p>
    <w:p>
      <w:pPr>
        <w:spacing w:after="0" w:line="302" w:lineRule="auto"/>
        <w:jc w:val="left"/>
        <w:rPr>
          <w:sz w:val="20"/>
        </w:rPr>
        <w:sectPr>
          <w:type w:val="continuous"/>
          <w:pgSz w:w="12240" w:h="15840"/>
          <w:pgMar w:header="745" w:footer="776" w:top="1080" w:bottom="0" w:left="960" w:right="540"/>
          <w:cols w:num="2" w:equalWidth="0">
            <w:col w:w="4806" w:space="246"/>
            <w:col w:w="5688"/>
          </w:cols>
        </w:sectPr>
      </w:pPr>
    </w:p>
    <w:p>
      <w:pPr>
        <w:pStyle w:val="BodyText"/>
        <w:rPr>
          <w:sz w:val="24"/>
        </w:rPr>
      </w:pPr>
    </w:p>
    <w:p>
      <w:pPr>
        <w:spacing w:after="0"/>
        <w:rPr>
          <w:sz w:val="24"/>
        </w:rPr>
        <w:sectPr>
          <w:pgSz w:w="12240" w:h="15840"/>
          <w:pgMar w:header="745" w:footer="776" w:top="1080" w:bottom="960" w:left="960" w:right="540"/>
        </w:sectPr>
      </w:pPr>
    </w:p>
    <w:p>
      <w:pPr>
        <w:spacing w:line="288" w:lineRule="auto" w:before="92"/>
        <w:ind w:left="771" w:right="55" w:hanging="288"/>
        <w:jc w:val="left"/>
        <w:rPr>
          <w:i/>
          <w:sz w:val="22"/>
        </w:rPr>
      </w:pPr>
      <w:r>
        <w:rPr>
          <w:color w:val="151515"/>
          <w:sz w:val="20"/>
        </w:rPr>
        <w:t>Freeman,</w:t>
      </w:r>
      <w:r>
        <w:rPr>
          <w:color w:val="151515"/>
          <w:spacing w:val="30"/>
          <w:sz w:val="20"/>
        </w:rPr>
        <w:t> </w:t>
      </w:r>
      <w:r>
        <w:rPr>
          <w:color w:val="151515"/>
          <w:sz w:val="20"/>
        </w:rPr>
        <w:t>Michael</w:t>
      </w:r>
      <w:r>
        <w:rPr>
          <w:color w:val="151515"/>
          <w:spacing w:val="40"/>
          <w:sz w:val="20"/>
        </w:rPr>
        <w:t> </w:t>
      </w:r>
      <w:r>
        <w:rPr>
          <w:color w:val="151515"/>
          <w:sz w:val="20"/>
        </w:rPr>
        <w:t>A., MD.</w:t>
      </w:r>
      <w:r>
        <w:rPr>
          <w:color w:val="151515"/>
          <w:spacing w:val="40"/>
          <w:sz w:val="20"/>
        </w:rPr>
        <w:t> </w:t>
      </w:r>
      <w:r>
        <w:rPr>
          <w:color w:val="151515"/>
          <w:sz w:val="20"/>
        </w:rPr>
        <w:t>General Editor.</w:t>
      </w:r>
      <w:r>
        <w:rPr>
          <w:color w:val="151515"/>
          <w:spacing w:val="80"/>
          <w:sz w:val="20"/>
        </w:rPr>
        <w:t> </w:t>
      </w:r>
      <w:r>
        <w:rPr>
          <w:i/>
          <w:color w:val="151515"/>
          <w:sz w:val="22"/>
        </w:rPr>
        <w:t>How</w:t>
      </w:r>
      <w:r>
        <w:rPr>
          <w:i/>
          <w:color w:val="151515"/>
          <w:sz w:val="22"/>
        </w:rPr>
        <w:t> </w:t>
      </w:r>
      <w:r>
        <w:rPr>
          <w:i/>
          <w:color w:val="151515"/>
          <w:spacing w:val="-2"/>
          <w:w w:val="95"/>
          <w:sz w:val="22"/>
        </w:rPr>
        <w:t>to</w:t>
      </w:r>
      <w:r>
        <w:rPr>
          <w:i/>
          <w:color w:val="151515"/>
          <w:spacing w:val="-9"/>
          <w:w w:val="95"/>
          <w:sz w:val="22"/>
        </w:rPr>
        <w:t> </w:t>
      </w:r>
      <w:r>
        <w:rPr>
          <w:i/>
          <w:color w:val="151515"/>
          <w:spacing w:val="-2"/>
          <w:w w:val="95"/>
          <w:sz w:val="22"/>
        </w:rPr>
        <w:t>Respond</w:t>
      </w:r>
      <w:r>
        <w:rPr>
          <w:i/>
          <w:color w:val="151515"/>
          <w:spacing w:val="-1"/>
          <w:sz w:val="22"/>
        </w:rPr>
        <w:t> </w:t>
      </w:r>
      <w:r>
        <w:rPr>
          <w:i/>
          <w:color w:val="151515"/>
          <w:spacing w:val="-2"/>
          <w:w w:val="95"/>
          <w:sz w:val="22"/>
        </w:rPr>
        <w:t>to</w:t>
      </w:r>
      <w:r>
        <w:rPr>
          <w:i/>
          <w:color w:val="151515"/>
          <w:spacing w:val="-9"/>
          <w:w w:val="95"/>
          <w:sz w:val="22"/>
        </w:rPr>
        <w:t> </w:t>
      </w:r>
      <w:r>
        <w:rPr>
          <w:i/>
          <w:color w:val="151515"/>
          <w:spacing w:val="-2"/>
          <w:w w:val="95"/>
          <w:sz w:val="22"/>
        </w:rPr>
        <w:t>Managed</w:t>
      </w:r>
      <w:r>
        <w:rPr>
          <w:i/>
          <w:color w:val="151515"/>
          <w:spacing w:val="13"/>
          <w:sz w:val="22"/>
        </w:rPr>
        <w:t> </w:t>
      </w:r>
      <w:r>
        <w:rPr>
          <w:i/>
          <w:color w:val="151515"/>
          <w:spacing w:val="-2"/>
          <w:w w:val="95"/>
          <w:sz w:val="22"/>
        </w:rPr>
        <w:t>Behavioral</w:t>
      </w:r>
      <w:r>
        <w:rPr>
          <w:i/>
          <w:color w:val="151515"/>
          <w:spacing w:val="6"/>
          <w:sz w:val="22"/>
        </w:rPr>
        <w:t> </w:t>
      </w:r>
      <w:r>
        <w:rPr>
          <w:i/>
          <w:color w:val="151515"/>
          <w:spacing w:val="-2"/>
          <w:w w:val="95"/>
          <w:sz w:val="22"/>
        </w:rPr>
        <w:t>Health</w:t>
      </w:r>
    </w:p>
    <w:p>
      <w:pPr>
        <w:spacing w:line="292" w:lineRule="auto" w:before="0"/>
        <w:ind w:left="767" w:right="55" w:hanging="2"/>
        <w:jc w:val="left"/>
        <w:rPr>
          <w:sz w:val="20"/>
        </w:rPr>
      </w:pPr>
      <w:r>
        <w:rPr>
          <w:i/>
          <w:color w:val="151515"/>
          <w:sz w:val="22"/>
        </w:rPr>
        <w:t>Care-A</w:t>
      </w:r>
      <w:r>
        <w:rPr>
          <w:i/>
          <w:color w:val="151515"/>
          <w:spacing w:val="-11"/>
          <w:sz w:val="22"/>
        </w:rPr>
        <w:t> </w:t>
      </w:r>
      <w:r>
        <w:rPr>
          <w:i/>
          <w:color w:val="151515"/>
          <w:sz w:val="22"/>
        </w:rPr>
        <w:t>Workbook</w:t>
      </w:r>
      <w:r>
        <w:rPr>
          <w:i/>
          <w:color w:val="151515"/>
          <w:spacing w:val="24"/>
          <w:sz w:val="22"/>
        </w:rPr>
        <w:t> </w:t>
      </w:r>
      <w:r>
        <w:rPr>
          <w:i/>
          <w:color w:val="151515"/>
          <w:sz w:val="22"/>
        </w:rPr>
        <w:t>Guide to</w:t>
      </w:r>
      <w:r>
        <w:rPr>
          <w:i/>
          <w:color w:val="151515"/>
          <w:spacing w:val="-9"/>
          <w:sz w:val="22"/>
        </w:rPr>
        <w:t> </w:t>
      </w:r>
      <w:r>
        <w:rPr>
          <w:i/>
          <w:color w:val="151515"/>
          <w:sz w:val="22"/>
        </w:rPr>
        <w:t>Your</w:t>
      </w:r>
      <w:r>
        <w:rPr>
          <w:i/>
          <w:color w:val="151515"/>
          <w:sz w:val="22"/>
        </w:rPr>
        <w:t> </w:t>
      </w:r>
      <w:r>
        <w:rPr>
          <w:i/>
          <w:color w:val="151515"/>
          <w:spacing w:val="-2"/>
          <w:sz w:val="22"/>
        </w:rPr>
        <w:t>Organization's</w:t>
      </w:r>
      <w:r>
        <w:rPr>
          <w:i/>
          <w:color w:val="151515"/>
          <w:spacing w:val="-11"/>
          <w:sz w:val="22"/>
        </w:rPr>
        <w:t> </w:t>
      </w:r>
      <w:r>
        <w:rPr>
          <w:i/>
          <w:color w:val="151515"/>
          <w:spacing w:val="-2"/>
          <w:sz w:val="22"/>
        </w:rPr>
        <w:t>Success.</w:t>
      </w:r>
      <w:r>
        <w:rPr>
          <w:i/>
          <w:color w:val="151515"/>
          <w:spacing w:val="27"/>
          <w:sz w:val="22"/>
        </w:rPr>
        <w:t> </w:t>
      </w:r>
      <w:r>
        <w:rPr>
          <w:color w:val="151515"/>
          <w:spacing w:val="-2"/>
          <w:sz w:val="20"/>
        </w:rPr>
        <w:t>Tiburon,</w:t>
      </w:r>
      <w:r>
        <w:rPr>
          <w:color w:val="151515"/>
          <w:spacing w:val="-10"/>
          <w:sz w:val="20"/>
        </w:rPr>
        <w:t> </w:t>
      </w:r>
      <w:r>
        <w:rPr>
          <w:color w:val="151515"/>
          <w:spacing w:val="-2"/>
          <w:sz w:val="20"/>
        </w:rPr>
        <w:t>CA: </w:t>
      </w:r>
      <w:r>
        <w:rPr>
          <w:color w:val="151515"/>
          <w:sz w:val="20"/>
        </w:rPr>
        <w:t>CentraLink</w:t>
      </w:r>
      <w:r>
        <w:rPr>
          <w:color w:val="151515"/>
          <w:spacing w:val="40"/>
          <w:sz w:val="20"/>
        </w:rPr>
        <w:t> </w:t>
      </w:r>
      <w:r>
        <w:rPr>
          <w:color w:val="151515"/>
          <w:sz w:val="20"/>
        </w:rPr>
        <w:t>Publications, 1995.</w:t>
      </w:r>
    </w:p>
    <w:p>
      <w:pPr>
        <w:pStyle w:val="BodyText"/>
        <w:spacing w:before="5"/>
        <w:rPr>
          <w:sz w:val="22"/>
        </w:rPr>
      </w:pPr>
    </w:p>
    <w:p>
      <w:pPr>
        <w:spacing w:line="302" w:lineRule="auto" w:before="0"/>
        <w:ind w:left="767" w:right="503" w:hanging="288"/>
        <w:jc w:val="left"/>
        <w:rPr>
          <w:sz w:val="20"/>
        </w:rPr>
      </w:pPr>
      <w:r>
        <w:rPr>
          <w:color w:val="151515"/>
          <w:sz w:val="20"/>
        </w:rPr>
        <w:t>Gilbert, F.S.</w:t>
      </w:r>
      <w:r>
        <w:rPr>
          <w:color w:val="151515"/>
          <w:spacing w:val="40"/>
          <w:sz w:val="20"/>
        </w:rPr>
        <w:t> </w:t>
      </w:r>
      <w:r>
        <w:rPr>
          <w:color w:val="151515"/>
          <w:sz w:val="20"/>
        </w:rPr>
        <w:t>The effect of type of aftercare follow-up</w:t>
      </w:r>
      <w:r>
        <w:rPr>
          <w:color w:val="151515"/>
          <w:spacing w:val="40"/>
          <w:sz w:val="20"/>
        </w:rPr>
        <w:t> </w:t>
      </w:r>
      <w:r>
        <w:rPr>
          <w:color w:val="151515"/>
          <w:sz w:val="20"/>
        </w:rPr>
        <w:t>on</w:t>
      </w:r>
      <w:r>
        <w:rPr>
          <w:color w:val="151515"/>
          <w:spacing w:val="40"/>
          <w:sz w:val="20"/>
        </w:rPr>
        <w:t> </w:t>
      </w:r>
      <w:r>
        <w:rPr>
          <w:color w:val="151515"/>
          <w:sz w:val="20"/>
        </w:rPr>
        <w:t>treatment</w:t>
      </w:r>
      <w:r>
        <w:rPr>
          <w:color w:val="151515"/>
          <w:spacing w:val="40"/>
          <w:sz w:val="20"/>
        </w:rPr>
        <w:t> </w:t>
      </w:r>
      <w:r>
        <w:rPr>
          <w:color w:val="151515"/>
          <w:sz w:val="20"/>
        </w:rPr>
        <w:t>outcome</w:t>
      </w:r>
      <w:r>
        <w:rPr>
          <w:color w:val="151515"/>
          <w:spacing w:val="40"/>
          <w:sz w:val="20"/>
        </w:rPr>
        <w:t> </w:t>
      </w:r>
      <w:r>
        <w:rPr>
          <w:color w:val="151515"/>
          <w:sz w:val="20"/>
        </w:rPr>
        <w:t>among alcoholics.</w:t>
      </w:r>
      <w:r>
        <w:rPr>
          <w:color w:val="151515"/>
          <w:spacing w:val="25"/>
          <w:sz w:val="20"/>
        </w:rPr>
        <w:t> </w:t>
      </w:r>
      <w:r>
        <w:rPr>
          <w:i/>
          <w:color w:val="151515"/>
          <w:sz w:val="22"/>
        </w:rPr>
        <w:t>Journal</w:t>
      </w:r>
      <w:r>
        <w:rPr>
          <w:i/>
          <w:color w:val="151515"/>
          <w:spacing w:val="-10"/>
          <w:sz w:val="22"/>
        </w:rPr>
        <w:t> </w:t>
      </w:r>
      <w:r>
        <w:rPr>
          <w:i/>
          <w:color w:val="151515"/>
          <w:sz w:val="22"/>
        </w:rPr>
        <w:t>of</w:t>
      </w:r>
      <w:r>
        <w:rPr>
          <w:i/>
          <w:color w:val="151515"/>
          <w:spacing w:val="-9"/>
          <w:sz w:val="22"/>
        </w:rPr>
        <w:t> </w:t>
      </w:r>
      <w:r>
        <w:rPr>
          <w:i/>
          <w:color w:val="151515"/>
          <w:sz w:val="22"/>
        </w:rPr>
        <w:t>Studies</w:t>
      </w:r>
      <w:r>
        <w:rPr>
          <w:i/>
          <w:color w:val="151515"/>
          <w:spacing w:val="-14"/>
          <w:sz w:val="22"/>
        </w:rPr>
        <w:t> </w:t>
      </w:r>
      <w:r>
        <w:rPr>
          <w:i/>
          <w:color w:val="151515"/>
          <w:sz w:val="22"/>
        </w:rPr>
        <w:t>on</w:t>
      </w:r>
      <w:r>
        <w:rPr>
          <w:i/>
          <w:color w:val="151515"/>
          <w:spacing w:val="-14"/>
          <w:sz w:val="22"/>
        </w:rPr>
        <w:t> </w:t>
      </w:r>
      <w:r>
        <w:rPr>
          <w:i/>
          <w:color w:val="151515"/>
          <w:sz w:val="22"/>
        </w:rPr>
        <w:t>Alcohol</w:t>
      </w:r>
      <w:r>
        <w:rPr>
          <w:i/>
          <w:color w:val="151515"/>
          <w:sz w:val="22"/>
        </w:rPr>
        <w:t> </w:t>
      </w:r>
      <w:r>
        <w:rPr>
          <w:color w:val="151515"/>
          <w:sz w:val="20"/>
        </w:rPr>
        <w:t>49(2):149-159,</w:t>
      </w:r>
      <w:r>
        <w:rPr>
          <w:color w:val="151515"/>
          <w:spacing w:val="-17"/>
          <w:sz w:val="20"/>
        </w:rPr>
        <w:t> </w:t>
      </w:r>
      <w:r>
        <w:rPr>
          <w:color w:val="151515"/>
          <w:sz w:val="20"/>
        </w:rPr>
        <w:t>1988.</w:t>
      </w:r>
    </w:p>
    <w:p>
      <w:pPr>
        <w:pStyle w:val="BodyText"/>
        <w:spacing w:before="7"/>
        <w:rPr>
          <w:sz w:val="21"/>
        </w:rPr>
      </w:pPr>
    </w:p>
    <w:p>
      <w:pPr>
        <w:pStyle w:val="BodyText"/>
        <w:spacing w:line="316" w:lineRule="auto"/>
        <w:ind w:left="771" w:right="55" w:hanging="292"/>
      </w:pPr>
      <w:r>
        <w:rPr>
          <w:color w:val="151515"/>
          <w:w w:val="110"/>
        </w:rPr>
        <w:t>Gillespie,</w:t>
      </w:r>
      <w:r>
        <w:rPr>
          <w:color w:val="151515"/>
          <w:spacing w:val="-14"/>
          <w:w w:val="110"/>
        </w:rPr>
        <w:t> </w:t>
      </w:r>
      <w:r>
        <w:rPr>
          <w:color w:val="151515"/>
          <w:w w:val="110"/>
        </w:rPr>
        <w:t>D.F.,</w:t>
      </w:r>
      <w:r>
        <w:rPr>
          <w:color w:val="151515"/>
          <w:spacing w:val="-14"/>
          <w:w w:val="110"/>
        </w:rPr>
        <w:t> </w:t>
      </w:r>
      <w:r>
        <w:rPr>
          <w:color w:val="151515"/>
          <w:w w:val="110"/>
        </w:rPr>
        <w:t>and</w:t>
      </w:r>
      <w:r>
        <w:rPr>
          <w:color w:val="151515"/>
          <w:spacing w:val="11"/>
          <w:w w:val="110"/>
        </w:rPr>
        <w:t> </w:t>
      </w:r>
      <w:r>
        <w:rPr>
          <w:color w:val="151515"/>
          <w:w w:val="110"/>
        </w:rPr>
        <w:t>Murty,</w:t>
      </w:r>
      <w:r>
        <w:rPr>
          <w:color w:val="151515"/>
          <w:spacing w:val="-14"/>
          <w:w w:val="110"/>
        </w:rPr>
        <w:t> </w:t>
      </w:r>
      <w:r>
        <w:rPr>
          <w:color w:val="151515"/>
          <w:w w:val="110"/>
        </w:rPr>
        <w:t>S.A.</w:t>
      </w:r>
      <w:r>
        <w:rPr>
          <w:color w:val="151515"/>
          <w:spacing w:val="13"/>
          <w:w w:val="110"/>
        </w:rPr>
        <w:t> </w:t>
      </w:r>
      <w:r>
        <w:rPr>
          <w:color w:val="151515"/>
          <w:w w:val="110"/>
        </w:rPr>
        <w:t>Cracks</w:t>
      </w:r>
      <w:r>
        <w:rPr>
          <w:color w:val="151515"/>
          <w:spacing w:val="-14"/>
          <w:w w:val="110"/>
        </w:rPr>
        <w:t> </w:t>
      </w:r>
      <w:r>
        <w:rPr>
          <w:color w:val="151515"/>
          <w:w w:val="110"/>
        </w:rPr>
        <w:t>in</w:t>
      </w:r>
      <w:r>
        <w:rPr>
          <w:color w:val="151515"/>
          <w:spacing w:val="-14"/>
          <w:w w:val="110"/>
        </w:rPr>
        <w:t> </w:t>
      </w:r>
      <w:r>
        <w:rPr>
          <w:color w:val="151515"/>
          <w:w w:val="110"/>
        </w:rPr>
        <w:t>a postdisaster service delivery network.</w:t>
      </w:r>
    </w:p>
    <w:p>
      <w:pPr>
        <w:pStyle w:val="Heading5"/>
        <w:spacing w:line="233" w:lineRule="exact"/>
        <w:rPr>
          <w:i/>
        </w:rPr>
      </w:pPr>
      <w:r>
        <w:rPr>
          <w:i/>
          <w:color w:val="151515"/>
          <w:w w:val="90"/>
        </w:rPr>
        <w:t>American</w:t>
      </w:r>
      <w:r>
        <w:rPr>
          <w:i/>
          <w:color w:val="151515"/>
          <w:spacing w:val="7"/>
        </w:rPr>
        <w:t> </w:t>
      </w:r>
      <w:r>
        <w:rPr>
          <w:i/>
          <w:color w:val="151515"/>
          <w:w w:val="90"/>
        </w:rPr>
        <w:t>Journal</w:t>
      </w:r>
      <w:r>
        <w:rPr>
          <w:i/>
          <w:color w:val="151515"/>
          <w:spacing w:val="4"/>
        </w:rPr>
        <w:t> </w:t>
      </w:r>
      <w:r>
        <w:rPr>
          <w:i/>
          <w:color w:val="151515"/>
          <w:w w:val="90"/>
        </w:rPr>
        <w:t>of</w:t>
      </w:r>
      <w:r>
        <w:rPr>
          <w:i/>
          <w:color w:val="151515"/>
          <w:spacing w:val="-5"/>
        </w:rPr>
        <w:t> </w:t>
      </w:r>
      <w:r>
        <w:rPr>
          <w:i/>
          <w:color w:val="151515"/>
          <w:w w:val="90"/>
        </w:rPr>
        <w:t>Community</w:t>
      </w:r>
      <w:r>
        <w:rPr>
          <w:i/>
          <w:color w:val="151515"/>
          <w:spacing w:val="19"/>
        </w:rPr>
        <w:t> </w:t>
      </w:r>
      <w:r>
        <w:rPr>
          <w:i/>
          <w:color w:val="151515"/>
          <w:spacing w:val="-2"/>
          <w:w w:val="90"/>
        </w:rPr>
        <w:t>Psychology</w:t>
      </w:r>
    </w:p>
    <w:p>
      <w:pPr>
        <w:pStyle w:val="BodyText"/>
        <w:spacing w:before="64"/>
        <w:ind w:left="766"/>
      </w:pPr>
      <w:r>
        <w:rPr>
          <w:color w:val="151515"/>
        </w:rPr>
        <w:t>22(5):639-660,</w:t>
      </w:r>
      <w:r>
        <w:rPr>
          <w:color w:val="151515"/>
          <w:spacing w:val="24"/>
        </w:rPr>
        <w:t> </w:t>
      </w:r>
      <w:r>
        <w:rPr>
          <w:color w:val="151515"/>
          <w:spacing w:val="-2"/>
        </w:rPr>
        <w:t>1994.</w:t>
      </w:r>
    </w:p>
    <w:p>
      <w:pPr>
        <w:pStyle w:val="BodyText"/>
        <w:spacing w:before="2"/>
        <w:rPr>
          <w:sz w:val="27"/>
        </w:rPr>
      </w:pPr>
    </w:p>
    <w:p>
      <w:pPr>
        <w:pStyle w:val="BodyText"/>
        <w:spacing w:line="300" w:lineRule="auto"/>
        <w:ind w:left="763" w:right="186" w:hanging="284"/>
      </w:pPr>
      <w:r>
        <w:rPr>
          <w:color w:val="151515"/>
          <w:w w:val="105"/>
        </w:rPr>
        <w:t>Gilson,</w:t>
      </w:r>
      <w:r>
        <w:rPr>
          <w:color w:val="151515"/>
          <w:spacing w:val="-4"/>
          <w:w w:val="105"/>
        </w:rPr>
        <w:t> </w:t>
      </w:r>
      <w:r>
        <w:rPr>
          <w:color w:val="151515"/>
          <w:w w:val="105"/>
        </w:rPr>
        <w:t>S.F.;</w:t>
      </w:r>
      <w:r>
        <w:rPr>
          <w:color w:val="151515"/>
          <w:spacing w:val="-7"/>
          <w:w w:val="105"/>
        </w:rPr>
        <w:t> </w:t>
      </w:r>
      <w:r>
        <w:rPr>
          <w:color w:val="151515"/>
          <w:w w:val="105"/>
        </w:rPr>
        <w:t>Chilcoat, H.D.;</w:t>
      </w:r>
      <w:r>
        <w:rPr>
          <w:color w:val="151515"/>
          <w:spacing w:val="-8"/>
          <w:w w:val="105"/>
        </w:rPr>
        <w:t> </w:t>
      </w:r>
      <w:r>
        <w:rPr>
          <w:color w:val="151515"/>
          <w:w w:val="105"/>
        </w:rPr>
        <w:t>and</w:t>
      </w:r>
      <w:r>
        <w:rPr>
          <w:color w:val="151515"/>
          <w:spacing w:val="28"/>
          <w:w w:val="105"/>
        </w:rPr>
        <w:t> </w:t>
      </w:r>
      <w:r>
        <w:rPr>
          <w:color w:val="151515"/>
          <w:w w:val="105"/>
        </w:rPr>
        <w:t>Stapleton, J.M. Illicit drug use by persons with disabilities: Insights from</w:t>
      </w:r>
      <w:r>
        <w:rPr>
          <w:color w:val="151515"/>
          <w:spacing w:val="40"/>
          <w:w w:val="105"/>
        </w:rPr>
        <w:t> </w:t>
      </w:r>
      <w:r>
        <w:rPr>
          <w:color w:val="151515"/>
          <w:w w:val="105"/>
        </w:rPr>
        <w:t>the</w:t>
      </w:r>
      <w:r>
        <w:rPr>
          <w:color w:val="151515"/>
          <w:spacing w:val="40"/>
          <w:w w:val="105"/>
        </w:rPr>
        <w:t> </w:t>
      </w:r>
      <w:r>
        <w:rPr>
          <w:color w:val="151515"/>
          <w:w w:val="105"/>
        </w:rPr>
        <w:t>National</w:t>
      </w:r>
      <w:r>
        <w:rPr>
          <w:color w:val="151515"/>
          <w:spacing w:val="40"/>
          <w:w w:val="105"/>
        </w:rPr>
        <w:t> </w:t>
      </w:r>
      <w:r>
        <w:rPr>
          <w:color w:val="151515"/>
          <w:w w:val="105"/>
        </w:rPr>
        <w:t>Household </w:t>
      </w:r>
      <w:r>
        <w:rPr>
          <w:color w:val="151515"/>
        </w:rPr>
        <w:t>Survey on Drug</w:t>
      </w:r>
      <w:r>
        <w:rPr>
          <w:color w:val="151515"/>
          <w:spacing w:val="-2"/>
        </w:rPr>
        <w:t> </w:t>
      </w:r>
      <w:r>
        <w:rPr>
          <w:color w:val="151515"/>
        </w:rPr>
        <w:t>Abuse.</w:t>
      </w:r>
      <w:r>
        <w:rPr>
          <w:color w:val="151515"/>
          <w:spacing w:val="40"/>
        </w:rPr>
        <w:t> </w:t>
      </w:r>
      <w:r>
        <w:rPr>
          <w:i/>
          <w:color w:val="151515"/>
          <w:sz w:val="22"/>
        </w:rPr>
        <w:t>American Journal of</w:t>
      </w:r>
      <w:r>
        <w:rPr>
          <w:i/>
          <w:color w:val="151515"/>
          <w:sz w:val="22"/>
        </w:rPr>
        <w:t> </w:t>
      </w:r>
      <w:r>
        <w:rPr>
          <w:i/>
          <w:color w:val="151515"/>
          <w:spacing w:val="-2"/>
          <w:w w:val="105"/>
          <w:sz w:val="22"/>
        </w:rPr>
        <w:t>Public</w:t>
      </w:r>
      <w:r>
        <w:rPr>
          <w:i/>
          <w:color w:val="151515"/>
          <w:spacing w:val="-7"/>
          <w:w w:val="105"/>
          <w:sz w:val="22"/>
        </w:rPr>
        <w:t> </w:t>
      </w:r>
      <w:r>
        <w:rPr>
          <w:i/>
          <w:color w:val="151515"/>
          <w:spacing w:val="-2"/>
          <w:w w:val="105"/>
          <w:sz w:val="22"/>
        </w:rPr>
        <w:t>Health</w:t>
      </w:r>
      <w:r>
        <w:rPr>
          <w:i/>
          <w:color w:val="151515"/>
          <w:spacing w:val="30"/>
          <w:w w:val="105"/>
          <w:sz w:val="22"/>
        </w:rPr>
        <w:t> </w:t>
      </w:r>
      <w:r>
        <w:rPr>
          <w:color w:val="151515"/>
          <w:spacing w:val="-2"/>
          <w:w w:val="105"/>
        </w:rPr>
        <w:t>86(11):1613-1615,</w:t>
      </w:r>
      <w:r>
        <w:rPr>
          <w:color w:val="151515"/>
          <w:spacing w:val="-15"/>
          <w:w w:val="105"/>
        </w:rPr>
        <w:t> </w:t>
      </w:r>
      <w:r>
        <w:rPr>
          <w:color w:val="151515"/>
          <w:spacing w:val="-2"/>
          <w:w w:val="105"/>
        </w:rPr>
        <w:t>1996.</w:t>
      </w:r>
    </w:p>
    <w:p>
      <w:pPr>
        <w:pStyle w:val="BodyText"/>
        <w:spacing w:before="4"/>
        <w:rPr>
          <w:sz w:val="21"/>
        </w:rPr>
      </w:pPr>
    </w:p>
    <w:p>
      <w:pPr>
        <w:pStyle w:val="BodyText"/>
        <w:spacing w:line="302" w:lineRule="auto"/>
        <w:ind w:left="764" w:right="55" w:hanging="285"/>
      </w:pPr>
      <w:r>
        <w:rPr>
          <w:color w:val="151515"/>
          <w:w w:val="105"/>
        </w:rPr>
        <w:t>Godley, S.H.; Godley, M.D.; Pratt, A.; and Wallace, J.L.</w:t>
      </w:r>
      <w:r>
        <w:rPr>
          <w:color w:val="151515"/>
          <w:spacing w:val="80"/>
          <w:w w:val="105"/>
        </w:rPr>
        <w:t> </w:t>
      </w:r>
      <w:r>
        <w:rPr>
          <w:color w:val="151515"/>
          <w:w w:val="105"/>
        </w:rPr>
        <w:t>Case management services for adolescent substance abusers:</w:t>
      </w:r>
      <w:r>
        <w:rPr>
          <w:color w:val="151515"/>
          <w:spacing w:val="80"/>
          <w:w w:val="105"/>
        </w:rPr>
        <w:t> </w:t>
      </w:r>
      <w:r>
        <w:rPr>
          <w:color w:val="151515"/>
          <w:w w:val="105"/>
        </w:rPr>
        <w:t>A program </w:t>
      </w:r>
      <w:r>
        <w:rPr>
          <w:color w:val="151515"/>
        </w:rPr>
        <w:t>description.</w:t>
      </w:r>
      <w:r>
        <w:rPr>
          <w:color w:val="151515"/>
          <w:spacing w:val="40"/>
        </w:rPr>
        <w:t> </w:t>
      </w:r>
      <w:r>
        <w:rPr>
          <w:i/>
          <w:color w:val="151515"/>
          <w:sz w:val="22"/>
        </w:rPr>
        <w:t>Journal of Substance Abuse</w:t>
      </w:r>
      <w:r>
        <w:rPr>
          <w:i/>
          <w:color w:val="151515"/>
          <w:sz w:val="22"/>
        </w:rPr>
        <w:t> </w:t>
      </w:r>
      <w:r>
        <w:rPr>
          <w:i/>
          <w:color w:val="151515"/>
          <w:w w:val="105"/>
          <w:sz w:val="22"/>
        </w:rPr>
        <w:t>Treatment</w:t>
      </w:r>
      <w:r>
        <w:rPr>
          <w:i/>
          <w:color w:val="151515"/>
          <w:spacing w:val="25"/>
          <w:w w:val="105"/>
          <w:sz w:val="22"/>
        </w:rPr>
        <w:t> </w:t>
      </w:r>
      <w:r>
        <w:rPr>
          <w:color w:val="151515"/>
          <w:w w:val="105"/>
        </w:rPr>
        <w:t>11:309-317,</w:t>
      </w:r>
      <w:r>
        <w:rPr>
          <w:color w:val="151515"/>
          <w:spacing w:val="-10"/>
          <w:w w:val="105"/>
        </w:rPr>
        <w:t> </w:t>
      </w:r>
      <w:r>
        <w:rPr>
          <w:color w:val="151515"/>
          <w:w w:val="105"/>
        </w:rPr>
        <w:t>1994.</w:t>
      </w:r>
    </w:p>
    <w:p>
      <w:pPr>
        <w:pStyle w:val="BodyText"/>
        <w:spacing w:before="2"/>
      </w:pPr>
    </w:p>
    <w:p>
      <w:pPr>
        <w:spacing w:line="290" w:lineRule="auto" w:before="1"/>
        <w:ind w:left="764" w:right="55" w:hanging="285"/>
        <w:jc w:val="left"/>
        <w:rPr>
          <w:sz w:val="20"/>
        </w:rPr>
      </w:pPr>
      <w:r>
        <w:rPr>
          <w:color w:val="151515"/>
          <w:sz w:val="20"/>
        </w:rPr>
        <w:t>Graham, K., and</w:t>
      </w:r>
      <w:r>
        <w:rPr>
          <w:color w:val="151515"/>
          <w:spacing w:val="40"/>
          <w:sz w:val="20"/>
        </w:rPr>
        <w:t> </w:t>
      </w:r>
      <w:r>
        <w:rPr>
          <w:color w:val="151515"/>
          <w:sz w:val="20"/>
        </w:rPr>
        <w:t>Birchmore-Timney, C.</w:t>
      </w:r>
      <w:r>
        <w:rPr>
          <w:color w:val="151515"/>
          <w:spacing w:val="40"/>
          <w:sz w:val="20"/>
        </w:rPr>
        <w:t> </w:t>
      </w:r>
      <w:r>
        <w:rPr>
          <w:color w:val="151515"/>
          <w:sz w:val="20"/>
        </w:rPr>
        <w:t>Case</w:t>
      </w:r>
      <w:r>
        <w:rPr>
          <w:color w:val="151515"/>
          <w:spacing w:val="40"/>
          <w:sz w:val="20"/>
        </w:rPr>
        <w:t> </w:t>
      </w:r>
      <w:r>
        <w:rPr>
          <w:color w:val="151515"/>
          <w:sz w:val="20"/>
        </w:rPr>
        <w:t>management</w:t>
      </w:r>
      <w:r>
        <w:rPr>
          <w:color w:val="151515"/>
          <w:spacing w:val="40"/>
          <w:sz w:val="20"/>
        </w:rPr>
        <w:t> </w:t>
      </w:r>
      <w:r>
        <w:rPr>
          <w:color w:val="151515"/>
          <w:sz w:val="20"/>
        </w:rPr>
        <w:t>in addictions</w:t>
      </w:r>
      <w:r>
        <w:rPr>
          <w:color w:val="151515"/>
          <w:spacing w:val="40"/>
          <w:sz w:val="20"/>
        </w:rPr>
        <w:t> </w:t>
      </w:r>
      <w:r>
        <w:rPr>
          <w:color w:val="151515"/>
          <w:sz w:val="20"/>
        </w:rPr>
        <w:t>treatment.</w:t>
      </w:r>
      <w:r>
        <w:rPr>
          <w:color w:val="151515"/>
          <w:spacing w:val="80"/>
          <w:sz w:val="20"/>
        </w:rPr>
        <w:t> </w:t>
      </w:r>
      <w:r>
        <w:rPr>
          <w:i/>
          <w:color w:val="151515"/>
          <w:sz w:val="22"/>
        </w:rPr>
        <w:t>Journal</w:t>
      </w:r>
      <w:r>
        <w:rPr>
          <w:i/>
          <w:color w:val="151515"/>
          <w:sz w:val="22"/>
        </w:rPr>
        <w:t> </w:t>
      </w:r>
      <w:r>
        <w:rPr>
          <w:i/>
          <w:color w:val="151515"/>
          <w:w w:val="95"/>
          <w:sz w:val="22"/>
        </w:rPr>
        <w:t>of</w:t>
      </w:r>
      <w:r>
        <w:rPr>
          <w:i/>
          <w:color w:val="151515"/>
          <w:spacing w:val="-1"/>
          <w:w w:val="95"/>
          <w:sz w:val="22"/>
        </w:rPr>
        <w:t> </w:t>
      </w:r>
      <w:r>
        <w:rPr>
          <w:i/>
          <w:color w:val="151515"/>
          <w:w w:val="95"/>
          <w:sz w:val="22"/>
        </w:rPr>
        <w:t>Substance</w:t>
      </w:r>
      <w:r>
        <w:rPr>
          <w:i/>
          <w:color w:val="151515"/>
          <w:spacing w:val="6"/>
          <w:sz w:val="22"/>
        </w:rPr>
        <w:t> </w:t>
      </w:r>
      <w:r>
        <w:rPr>
          <w:i/>
          <w:color w:val="151515"/>
          <w:w w:val="95"/>
          <w:sz w:val="22"/>
        </w:rPr>
        <w:t>Abuse</w:t>
      </w:r>
      <w:r>
        <w:rPr>
          <w:i/>
          <w:color w:val="151515"/>
          <w:spacing w:val="-11"/>
          <w:w w:val="95"/>
          <w:sz w:val="22"/>
        </w:rPr>
        <w:t> </w:t>
      </w:r>
      <w:r>
        <w:rPr>
          <w:i/>
          <w:color w:val="151515"/>
          <w:w w:val="95"/>
          <w:sz w:val="22"/>
        </w:rPr>
        <w:t>Treatment</w:t>
      </w:r>
      <w:r>
        <w:rPr>
          <w:i/>
          <w:color w:val="151515"/>
          <w:spacing w:val="45"/>
          <w:sz w:val="22"/>
        </w:rPr>
        <w:t> </w:t>
      </w:r>
      <w:r>
        <w:rPr>
          <w:color w:val="151515"/>
          <w:w w:val="95"/>
          <w:sz w:val="20"/>
        </w:rPr>
        <w:t>7:181-188,</w:t>
      </w:r>
      <w:r>
        <w:rPr>
          <w:color w:val="151515"/>
          <w:spacing w:val="-8"/>
          <w:w w:val="95"/>
          <w:sz w:val="20"/>
        </w:rPr>
        <w:t> </w:t>
      </w:r>
      <w:r>
        <w:rPr>
          <w:color w:val="151515"/>
          <w:spacing w:val="-2"/>
          <w:w w:val="95"/>
          <w:sz w:val="20"/>
        </w:rPr>
        <w:t>1990.</w:t>
      </w:r>
    </w:p>
    <w:p>
      <w:pPr>
        <w:pStyle w:val="BodyText"/>
        <w:rPr>
          <w:sz w:val="22"/>
        </w:rPr>
      </w:pPr>
    </w:p>
    <w:p>
      <w:pPr>
        <w:spacing w:line="297" w:lineRule="auto" w:before="0"/>
        <w:ind w:left="767" w:right="55" w:hanging="284"/>
        <w:jc w:val="left"/>
        <w:rPr>
          <w:sz w:val="20"/>
        </w:rPr>
      </w:pPr>
      <w:r>
        <w:rPr>
          <w:color w:val="151515"/>
          <w:w w:val="105"/>
          <w:sz w:val="20"/>
        </w:rPr>
        <w:t>Harris, M., and</w:t>
      </w:r>
      <w:r>
        <w:rPr>
          <w:color w:val="151515"/>
          <w:spacing w:val="40"/>
          <w:w w:val="105"/>
          <w:sz w:val="20"/>
        </w:rPr>
        <w:t> </w:t>
      </w:r>
      <w:r>
        <w:rPr>
          <w:color w:val="151515"/>
          <w:w w:val="105"/>
          <w:sz w:val="20"/>
        </w:rPr>
        <w:t>Bergman, H.</w:t>
      </w:r>
      <w:r>
        <w:rPr>
          <w:color w:val="151515"/>
          <w:spacing w:val="40"/>
          <w:w w:val="105"/>
          <w:sz w:val="20"/>
        </w:rPr>
        <w:t> </w:t>
      </w:r>
      <w:r>
        <w:rPr>
          <w:color w:val="151515"/>
          <w:w w:val="105"/>
          <w:sz w:val="20"/>
        </w:rPr>
        <w:t>Case management with the chronically</w:t>
      </w:r>
      <w:r>
        <w:rPr>
          <w:color w:val="151515"/>
          <w:w w:val="105"/>
          <w:sz w:val="20"/>
        </w:rPr>
        <w:t> mentally ill:</w:t>
      </w:r>
      <w:r>
        <w:rPr>
          <w:color w:val="151515"/>
          <w:spacing w:val="80"/>
          <w:w w:val="105"/>
          <w:sz w:val="20"/>
        </w:rPr>
        <w:t> </w:t>
      </w:r>
      <w:r>
        <w:rPr>
          <w:color w:val="151515"/>
          <w:w w:val="105"/>
          <w:sz w:val="20"/>
        </w:rPr>
        <w:t>a clinical perspective.</w:t>
      </w:r>
      <w:r>
        <w:rPr>
          <w:color w:val="151515"/>
          <w:spacing w:val="22"/>
          <w:w w:val="105"/>
          <w:sz w:val="20"/>
        </w:rPr>
        <w:t> </w:t>
      </w:r>
      <w:r>
        <w:rPr>
          <w:i/>
          <w:color w:val="151515"/>
          <w:w w:val="105"/>
          <w:sz w:val="22"/>
        </w:rPr>
        <w:t>American</w:t>
      </w:r>
      <w:r>
        <w:rPr>
          <w:i/>
          <w:color w:val="151515"/>
          <w:spacing w:val="-14"/>
          <w:w w:val="105"/>
          <w:sz w:val="22"/>
        </w:rPr>
        <w:t> </w:t>
      </w:r>
      <w:r>
        <w:rPr>
          <w:i/>
          <w:color w:val="151515"/>
          <w:w w:val="105"/>
          <w:sz w:val="22"/>
        </w:rPr>
        <w:t>Journal</w:t>
      </w:r>
      <w:r>
        <w:rPr>
          <w:i/>
          <w:color w:val="151515"/>
          <w:spacing w:val="-14"/>
          <w:w w:val="105"/>
          <w:sz w:val="22"/>
        </w:rPr>
        <w:t> </w:t>
      </w:r>
      <w:r>
        <w:rPr>
          <w:i/>
          <w:color w:val="151515"/>
          <w:w w:val="105"/>
          <w:sz w:val="22"/>
        </w:rPr>
        <w:t>of</w:t>
      </w:r>
      <w:r>
        <w:rPr>
          <w:i/>
          <w:color w:val="151515"/>
          <w:w w:val="105"/>
          <w:sz w:val="22"/>
        </w:rPr>
        <w:t> Orthopsychiatry</w:t>
      </w:r>
      <w:r>
        <w:rPr>
          <w:i/>
          <w:color w:val="151515"/>
          <w:spacing w:val="-15"/>
          <w:w w:val="105"/>
          <w:sz w:val="22"/>
        </w:rPr>
        <w:t> </w:t>
      </w:r>
      <w:r>
        <w:rPr>
          <w:color w:val="151515"/>
          <w:w w:val="105"/>
          <w:sz w:val="20"/>
        </w:rPr>
        <w:t>57(2):</w:t>
      </w:r>
      <w:r>
        <w:rPr>
          <w:color w:val="151515"/>
          <w:spacing w:val="14"/>
          <w:w w:val="105"/>
          <w:sz w:val="20"/>
        </w:rPr>
        <w:t> </w:t>
      </w:r>
      <w:r>
        <w:rPr>
          <w:color w:val="151515"/>
          <w:w w:val="105"/>
          <w:sz w:val="20"/>
        </w:rPr>
        <w:t>296-302,</w:t>
      </w:r>
      <w:r>
        <w:rPr>
          <w:color w:val="151515"/>
          <w:spacing w:val="-13"/>
          <w:w w:val="105"/>
          <w:sz w:val="20"/>
        </w:rPr>
        <w:t> </w:t>
      </w:r>
      <w:r>
        <w:rPr>
          <w:color w:val="151515"/>
          <w:w w:val="105"/>
          <w:sz w:val="20"/>
        </w:rPr>
        <w:t>April</w:t>
      </w:r>
      <w:r>
        <w:rPr>
          <w:color w:val="151515"/>
          <w:spacing w:val="-13"/>
          <w:w w:val="105"/>
          <w:sz w:val="20"/>
        </w:rPr>
        <w:t> </w:t>
      </w:r>
      <w:r>
        <w:rPr>
          <w:color w:val="151515"/>
          <w:w w:val="105"/>
          <w:sz w:val="20"/>
        </w:rPr>
        <w:t>1987.</w:t>
      </w:r>
    </w:p>
    <w:p>
      <w:pPr>
        <w:pStyle w:val="BodyText"/>
        <w:spacing w:before="2"/>
        <w:rPr>
          <w:sz w:val="21"/>
        </w:rPr>
      </w:pPr>
    </w:p>
    <w:p>
      <w:pPr>
        <w:pStyle w:val="BodyText"/>
        <w:spacing w:line="307" w:lineRule="auto" w:before="1"/>
        <w:ind w:left="757" w:right="43" w:hanging="274"/>
      </w:pPr>
      <w:r>
        <w:rPr>
          <w:color w:val="151515"/>
          <w:w w:val="105"/>
        </w:rPr>
        <w:t>Harvey, P.O.; Davidson, M.; Mueser, K.T.; Farella, M.; White, L.; and</w:t>
      </w:r>
      <w:r>
        <w:rPr>
          <w:color w:val="151515"/>
          <w:spacing w:val="40"/>
          <w:w w:val="105"/>
        </w:rPr>
        <w:t> </w:t>
      </w:r>
      <w:r>
        <w:rPr>
          <w:color w:val="151515"/>
          <w:w w:val="105"/>
        </w:rPr>
        <w:t>Powchik, P.</w:t>
      </w:r>
      <w:r>
        <w:rPr>
          <w:color w:val="151515"/>
          <w:spacing w:val="40"/>
          <w:w w:val="105"/>
        </w:rPr>
        <w:t> </w:t>
      </w:r>
      <w:r>
        <w:rPr>
          <w:color w:val="151515"/>
          <w:w w:val="105"/>
        </w:rPr>
        <w:t>The social-adaptive functioning evaluation (safe):</w:t>
      </w:r>
      <w:r>
        <w:rPr>
          <w:color w:val="151515"/>
          <w:spacing w:val="40"/>
          <w:w w:val="105"/>
        </w:rPr>
        <w:t> </w:t>
      </w:r>
      <w:r>
        <w:rPr>
          <w:color w:val="151515"/>
          <w:w w:val="105"/>
        </w:rPr>
        <w:t>A</w:t>
      </w:r>
      <w:r>
        <w:rPr>
          <w:color w:val="151515"/>
          <w:spacing w:val="40"/>
          <w:w w:val="105"/>
        </w:rPr>
        <w:t> </w:t>
      </w:r>
      <w:r>
        <w:rPr>
          <w:color w:val="151515"/>
          <w:w w:val="105"/>
        </w:rPr>
        <w:t>rating</w:t>
      </w:r>
      <w:r>
        <w:rPr>
          <w:color w:val="151515"/>
          <w:spacing w:val="40"/>
          <w:w w:val="105"/>
        </w:rPr>
        <w:t> </w:t>
      </w:r>
      <w:r>
        <w:rPr>
          <w:color w:val="151515"/>
          <w:w w:val="105"/>
        </w:rPr>
        <w:t>scale</w:t>
      </w:r>
      <w:r>
        <w:rPr>
          <w:color w:val="151515"/>
          <w:spacing w:val="38"/>
          <w:w w:val="105"/>
        </w:rPr>
        <w:t> </w:t>
      </w:r>
      <w:r>
        <w:rPr>
          <w:color w:val="151515"/>
          <w:w w:val="105"/>
        </w:rPr>
        <w:t>for</w:t>
      </w:r>
      <w:r>
        <w:rPr>
          <w:color w:val="151515"/>
          <w:spacing w:val="40"/>
          <w:w w:val="105"/>
        </w:rPr>
        <w:t> </w:t>
      </w:r>
      <w:r>
        <w:rPr>
          <w:color w:val="151515"/>
          <w:w w:val="105"/>
        </w:rPr>
        <w:t>geriatric</w:t>
      </w:r>
      <w:r>
        <w:rPr>
          <w:color w:val="151515"/>
          <w:spacing w:val="40"/>
          <w:w w:val="105"/>
        </w:rPr>
        <w:t> </w:t>
      </w:r>
      <w:r>
        <w:rPr>
          <w:color w:val="151515"/>
          <w:w w:val="105"/>
        </w:rPr>
        <w:t>psychiatric </w:t>
      </w:r>
      <w:r>
        <w:rPr>
          <w:color w:val="151515"/>
        </w:rPr>
        <w:t>patients.</w:t>
      </w:r>
      <w:r>
        <w:rPr>
          <w:color w:val="151515"/>
          <w:spacing w:val="40"/>
        </w:rPr>
        <w:t> </w:t>
      </w:r>
      <w:r>
        <w:rPr>
          <w:i/>
          <w:color w:val="151515"/>
          <w:sz w:val="22"/>
        </w:rPr>
        <w:t>Schizophrenia</w:t>
      </w:r>
      <w:r>
        <w:rPr>
          <w:i/>
          <w:color w:val="151515"/>
          <w:spacing w:val="37"/>
          <w:sz w:val="22"/>
        </w:rPr>
        <w:t> </w:t>
      </w:r>
      <w:r>
        <w:rPr>
          <w:i/>
          <w:color w:val="151515"/>
          <w:sz w:val="22"/>
        </w:rPr>
        <w:t>Bulletin</w:t>
      </w:r>
      <w:r>
        <w:rPr>
          <w:i/>
          <w:color w:val="151515"/>
          <w:spacing w:val="40"/>
          <w:sz w:val="22"/>
        </w:rPr>
        <w:t> </w:t>
      </w:r>
      <w:r>
        <w:rPr>
          <w:color w:val="151515"/>
        </w:rPr>
        <w:t>23:131-145, </w:t>
      </w:r>
      <w:r>
        <w:rPr>
          <w:color w:val="151515"/>
          <w:spacing w:val="-2"/>
          <w:w w:val="105"/>
        </w:rPr>
        <w:t>1997.</w:t>
      </w:r>
    </w:p>
    <w:p>
      <w:pPr>
        <w:pStyle w:val="BodyText"/>
        <w:spacing w:line="307" w:lineRule="auto" w:before="110"/>
        <w:ind w:left="765" w:right="1060" w:hanging="284"/>
      </w:pPr>
      <w:r>
        <w:rPr/>
        <w:br w:type="column"/>
      </w:r>
      <w:r>
        <w:rPr>
          <w:color w:val="151515"/>
          <w:w w:val="105"/>
        </w:rPr>
        <w:t>Hasson, A.L.; Grella, C.E.; Rawson, R.; and Anglin, M.D.</w:t>
      </w:r>
      <w:r>
        <w:rPr>
          <w:color w:val="151515"/>
          <w:spacing w:val="40"/>
          <w:w w:val="105"/>
        </w:rPr>
        <w:t> </w:t>
      </w:r>
      <w:r>
        <w:rPr>
          <w:color w:val="151515"/>
          <w:w w:val="105"/>
        </w:rPr>
        <w:t>Case management within a methadone maintenance program.</w:t>
      </w:r>
      <w:r>
        <w:rPr>
          <w:color w:val="151515"/>
          <w:spacing w:val="40"/>
          <w:w w:val="105"/>
        </w:rPr>
        <w:t> </w:t>
      </w:r>
      <w:r>
        <w:rPr>
          <w:color w:val="151515"/>
          <w:w w:val="105"/>
        </w:rPr>
        <w:t>A</w:t>
      </w:r>
      <w:r>
        <w:rPr>
          <w:color w:val="151515"/>
          <w:spacing w:val="80"/>
          <w:w w:val="105"/>
        </w:rPr>
        <w:t> </w:t>
      </w:r>
      <w:r>
        <w:rPr>
          <w:color w:val="151515"/>
          <w:w w:val="105"/>
        </w:rPr>
        <w:t>research demonstration project for HIV risk </w:t>
      </w:r>
      <w:r>
        <w:rPr>
          <w:color w:val="151515"/>
        </w:rPr>
        <w:t>reduction.</w:t>
      </w:r>
      <w:r>
        <w:rPr>
          <w:color w:val="151515"/>
          <w:spacing w:val="-11"/>
        </w:rPr>
        <w:t> </w:t>
      </w:r>
      <w:r>
        <w:rPr>
          <w:i/>
          <w:color w:val="151515"/>
          <w:sz w:val="22"/>
        </w:rPr>
        <w:t>Journal</w:t>
      </w:r>
      <w:r>
        <w:rPr>
          <w:i/>
          <w:color w:val="151515"/>
          <w:spacing w:val="-8"/>
          <w:sz w:val="22"/>
        </w:rPr>
        <w:t> </w:t>
      </w:r>
      <w:r>
        <w:rPr>
          <w:i/>
          <w:color w:val="151515"/>
          <w:sz w:val="22"/>
        </w:rPr>
        <w:t>of</w:t>
      </w:r>
      <w:r>
        <w:rPr>
          <w:i/>
          <w:color w:val="151515"/>
          <w:spacing w:val="-13"/>
          <w:sz w:val="22"/>
        </w:rPr>
        <w:t> </w:t>
      </w:r>
      <w:r>
        <w:rPr>
          <w:i/>
          <w:color w:val="151515"/>
          <w:sz w:val="22"/>
        </w:rPr>
        <w:t>Case</w:t>
      </w:r>
      <w:r>
        <w:rPr>
          <w:i/>
          <w:color w:val="151515"/>
          <w:spacing w:val="-14"/>
          <w:sz w:val="22"/>
        </w:rPr>
        <w:t> </w:t>
      </w:r>
      <w:r>
        <w:rPr>
          <w:i/>
          <w:color w:val="151515"/>
          <w:sz w:val="22"/>
        </w:rPr>
        <w:t>Management</w:t>
      </w:r>
      <w:r>
        <w:rPr>
          <w:i/>
          <w:color w:val="151515"/>
          <w:sz w:val="22"/>
        </w:rPr>
        <w:t> </w:t>
      </w:r>
      <w:r>
        <w:rPr>
          <w:color w:val="151515"/>
          <w:w w:val="105"/>
        </w:rPr>
        <w:t>3(4):167-172, 1994.</w:t>
      </w:r>
    </w:p>
    <w:p>
      <w:pPr>
        <w:pStyle w:val="BodyText"/>
        <w:spacing w:before="10"/>
        <w:rPr>
          <w:sz w:val="19"/>
        </w:rPr>
      </w:pPr>
    </w:p>
    <w:p>
      <w:pPr>
        <w:spacing w:line="283" w:lineRule="auto" w:before="0"/>
        <w:ind w:left="765" w:right="947" w:hanging="284"/>
        <w:jc w:val="left"/>
        <w:rPr>
          <w:sz w:val="20"/>
        </w:rPr>
      </w:pPr>
      <w:r>
        <w:rPr>
          <w:color w:val="151515"/>
          <w:sz w:val="20"/>
        </w:rPr>
        <w:t>Hepburn, M.</w:t>
      </w:r>
      <w:r>
        <w:rPr>
          <w:color w:val="151515"/>
          <w:spacing w:val="28"/>
          <w:sz w:val="20"/>
        </w:rPr>
        <w:t> </w:t>
      </w:r>
      <w:r>
        <w:rPr>
          <w:color w:val="151515"/>
          <w:sz w:val="20"/>
        </w:rPr>
        <w:t>Social problems.</w:t>
      </w:r>
      <w:r>
        <w:rPr>
          <w:color w:val="151515"/>
          <w:spacing w:val="40"/>
          <w:sz w:val="20"/>
        </w:rPr>
        <w:t> </w:t>
      </w:r>
      <w:r>
        <w:rPr>
          <w:i/>
          <w:color w:val="151515"/>
          <w:sz w:val="22"/>
        </w:rPr>
        <w:t>Baillieres Clinical</w:t>
      </w:r>
      <w:r>
        <w:rPr>
          <w:i/>
          <w:color w:val="151515"/>
          <w:sz w:val="22"/>
        </w:rPr>
        <w:t> Obstet. Gynaecol. </w:t>
      </w:r>
      <w:r>
        <w:rPr>
          <w:color w:val="151515"/>
          <w:sz w:val="20"/>
        </w:rPr>
        <w:t>4(1):</w:t>
      </w:r>
      <w:r>
        <w:rPr>
          <w:color w:val="151515"/>
          <w:spacing w:val="-7"/>
          <w:sz w:val="20"/>
        </w:rPr>
        <w:t> </w:t>
      </w:r>
      <w:r>
        <w:rPr>
          <w:color w:val="151515"/>
          <w:sz w:val="20"/>
        </w:rPr>
        <w:t>149-168,</w:t>
      </w:r>
      <w:r>
        <w:rPr>
          <w:color w:val="151515"/>
          <w:spacing w:val="-3"/>
          <w:sz w:val="20"/>
        </w:rPr>
        <w:t> </w:t>
      </w:r>
      <w:r>
        <w:rPr>
          <w:color w:val="151515"/>
          <w:sz w:val="20"/>
        </w:rPr>
        <w:t>1990.</w:t>
      </w:r>
    </w:p>
    <w:p>
      <w:pPr>
        <w:pStyle w:val="BodyText"/>
        <w:spacing w:before="9"/>
        <w:rPr>
          <w:sz w:val="22"/>
        </w:rPr>
      </w:pPr>
    </w:p>
    <w:p>
      <w:pPr>
        <w:spacing w:line="292" w:lineRule="auto" w:before="1"/>
        <w:ind w:left="761" w:right="947" w:hanging="280"/>
        <w:jc w:val="left"/>
        <w:rPr>
          <w:sz w:val="20"/>
        </w:rPr>
      </w:pPr>
      <w:r>
        <w:rPr>
          <w:color w:val="151515"/>
          <w:sz w:val="20"/>
        </w:rPr>
        <w:t>Hoffman, N.G.; Halikas, J.A.; Mee-Lee, D.; and </w:t>
      </w:r>
      <w:r>
        <w:rPr>
          <w:color w:val="151515"/>
          <w:w w:val="95"/>
          <w:sz w:val="20"/>
        </w:rPr>
        <w:t>Weedman, R.D.</w:t>
      </w:r>
      <w:r>
        <w:rPr>
          <w:color w:val="151515"/>
          <w:spacing w:val="39"/>
          <w:sz w:val="20"/>
        </w:rPr>
        <w:t> </w:t>
      </w:r>
      <w:r>
        <w:rPr>
          <w:i/>
          <w:color w:val="151515"/>
          <w:w w:val="95"/>
          <w:sz w:val="22"/>
        </w:rPr>
        <w:t>Patient Placement Criteria for</w:t>
      </w:r>
      <w:r>
        <w:rPr>
          <w:i/>
          <w:color w:val="151515"/>
          <w:w w:val="95"/>
          <w:sz w:val="22"/>
        </w:rPr>
        <w:t> the</w:t>
      </w:r>
      <w:r>
        <w:rPr>
          <w:i/>
          <w:color w:val="151515"/>
          <w:spacing w:val="-11"/>
          <w:w w:val="95"/>
          <w:sz w:val="22"/>
        </w:rPr>
        <w:t> </w:t>
      </w:r>
      <w:r>
        <w:rPr>
          <w:i/>
          <w:color w:val="151515"/>
          <w:w w:val="95"/>
          <w:sz w:val="22"/>
        </w:rPr>
        <w:t>Treatment</w:t>
      </w:r>
      <w:r>
        <w:rPr>
          <w:i/>
          <w:color w:val="151515"/>
          <w:spacing w:val="-10"/>
          <w:w w:val="95"/>
          <w:sz w:val="22"/>
        </w:rPr>
        <w:t> </w:t>
      </w:r>
      <w:r>
        <w:rPr>
          <w:i/>
          <w:color w:val="151515"/>
          <w:w w:val="95"/>
          <w:sz w:val="22"/>
        </w:rPr>
        <w:t>of</w:t>
      </w:r>
      <w:r>
        <w:rPr>
          <w:i/>
          <w:color w:val="151515"/>
          <w:spacing w:val="-2"/>
          <w:w w:val="95"/>
          <w:sz w:val="22"/>
        </w:rPr>
        <w:t> </w:t>
      </w:r>
      <w:r>
        <w:rPr>
          <w:i/>
          <w:color w:val="151515"/>
          <w:w w:val="95"/>
          <w:sz w:val="22"/>
        </w:rPr>
        <w:t>Psychoactive Substance</w:t>
      </w:r>
      <w:r>
        <w:rPr>
          <w:i/>
          <w:color w:val="151515"/>
          <w:spacing w:val="-6"/>
          <w:w w:val="95"/>
          <w:sz w:val="22"/>
        </w:rPr>
        <w:t> </w:t>
      </w:r>
      <w:r>
        <w:rPr>
          <w:i/>
          <w:color w:val="151515"/>
          <w:w w:val="95"/>
          <w:sz w:val="22"/>
        </w:rPr>
        <w:t>Use </w:t>
      </w:r>
      <w:r>
        <w:rPr>
          <w:i/>
          <w:color w:val="151515"/>
          <w:sz w:val="22"/>
        </w:rPr>
        <w:t>Disorders.</w:t>
      </w:r>
      <w:r>
        <w:rPr>
          <w:i/>
          <w:color w:val="151515"/>
          <w:spacing w:val="40"/>
          <w:sz w:val="22"/>
        </w:rPr>
        <w:t> </w:t>
      </w:r>
      <w:r>
        <w:rPr>
          <w:color w:val="151515"/>
          <w:sz w:val="20"/>
        </w:rPr>
        <w:t>Chevy Chase, MD:</w:t>
      </w:r>
      <w:r>
        <w:rPr>
          <w:color w:val="151515"/>
          <w:spacing w:val="40"/>
          <w:sz w:val="20"/>
        </w:rPr>
        <w:t> </w:t>
      </w:r>
      <w:r>
        <w:rPr>
          <w:color w:val="151515"/>
          <w:sz w:val="20"/>
        </w:rPr>
        <w:t>American Society</w:t>
      </w:r>
      <w:r>
        <w:rPr>
          <w:color w:val="151515"/>
          <w:spacing w:val="40"/>
          <w:sz w:val="20"/>
        </w:rPr>
        <w:t> </w:t>
      </w:r>
      <w:r>
        <w:rPr>
          <w:color w:val="151515"/>
          <w:sz w:val="20"/>
        </w:rPr>
        <w:t>of</w:t>
      </w:r>
      <w:r>
        <w:rPr>
          <w:color w:val="151515"/>
          <w:spacing w:val="40"/>
          <w:sz w:val="20"/>
        </w:rPr>
        <w:t> </w:t>
      </w:r>
      <w:r>
        <w:rPr>
          <w:color w:val="151515"/>
          <w:sz w:val="20"/>
        </w:rPr>
        <w:t>Addiction</w:t>
      </w:r>
      <w:r>
        <w:rPr>
          <w:color w:val="151515"/>
          <w:spacing w:val="40"/>
          <w:sz w:val="20"/>
        </w:rPr>
        <w:t> </w:t>
      </w:r>
      <w:r>
        <w:rPr>
          <w:color w:val="151515"/>
          <w:sz w:val="20"/>
        </w:rPr>
        <w:t>Medicine, 1991.</w:t>
      </w:r>
    </w:p>
    <w:p>
      <w:pPr>
        <w:pStyle w:val="BodyText"/>
        <w:spacing w:before="4"/>
        <w:rPr>
          <w:sz w:val="22"/>
        </w:rPr>
      </w:pPr>
    </w:p>
    <w:p>
      <w:pPr>
        <w:spacing w:line="300" w:lineRule="auto" w:before="0"/>
        <w:ind w:left="762" w:right="964" w:hanging="282"/>
        <w:jc w:val="left"/>
        <w:rPr>
          <w:sz w:val="20"/>
        </w:rPr>
      </w:pPr>
      <w:r>
        <w:rPr>
          <w:color w:val="151515"/>
          <w:sz w:val="20"/>
        </w:rPr>
        <w:t>Hubbard, R.L.; Collins, J.J.; Rachel, J.V.; and Cavanaugh,</w:t>
      </w:r>
      <w:r>
        <w:rPr>
          <w:color w:val="151515"/>
          <w:spacing w:val="40"/>
          <w:sz w:val="20"/>
        </w:rPr>
        <w:t> </w:t>
      </w:r>
      <w:r>
        <w:rPr>
          <w:color w:val="151515"/>
          <w:sz w:val="20"/>
        </w:rPr>
        <w:t>E.R.</w:t>
      </w:r>
      <w:r>
        <w:rPr>
          <w:color w:val="151515"/>
          <w:spacing w:val="80"/>
          <w:w w:val="150"/>
          <w:sz w:val="20"/>
        </w:rPr>
        <w:t> </w:t>
      </w:r>
      <w:r>
        <w:rPr>
          <w:color w:val="151515"/>
          <w:sz w:val="20"/>
        </w:rPr>
        <w:t>The</w:t>
      </w:r>
      <w:r>
        <w:rPr>
          <w:color w:val="151515"/>
          <w:spacing w:val="40"/>
          <w:sz w:val="20"/>
        </w:rPr>
        <w:t> </w:t>
      </w:r>
      <w:r>
        <w:rPr>
          <w:color w:val="151515"/>
          <w:sz w:val="20"/>
        </w:rPr>
        <w:t>criminal</w:t>
      </w:r>
      <w:r>
        <w:rPr>
          <w:color w:val="151515"/>
          <w:spacing w:val="77"/>
          <w:sz w:val="20"/>
        </w:rPr>
        <w:t> </w:t>
      </w:r>
      <w:r>
        <w:rPr>
          <w:color w:val="151515"/>
          <w:sz w:val="20"/>
        </w:rPr>
        <w:t>justice</w:t>
      </w:r>
      <w:r>
        <w:rPr>
          <w:color w:val="151515"/>
          <w:spacing w:val="40"/>
          <w:sz w:val="20"/>
        </w:rPr>
        <w:t> </w:t>
      </w:r>
      <w:r>
        <w:rPr>
          <w:color w:val="151515"/>
          <w:sz w:val="20"/>
        </w:rPr>
        <w:t>client</w:t>
      </w:r>
      <w:r>
        <w:rPr>
          <w:color w:val="151515"/>
          <w:spacing w:val="40"/>
          <w:sz w:val="20"/>
        </w:rPr>
        <w:t> </w:t>
      </w:r>
      <w:r>
        <w:rPr>
          <w:color w:val="151515"/>
          <w:sz w:val="20"/>
        </w:rPr>
        <w:t>in</w:t>
      </w:r>
      <w:r>
        <w:rPr>
          <w:color w:val="151515"/>
          <w:spacing w:val="40"/>
          <w:sz w:val="20"/>
        </w:rPr>
        <w:t> </w:t>
      </w:r>
      <w:r>
        <w:rPr>
          <w:color w:val="151515"/>
          <w:sz w:val="20"/>
        </w:rPr>
        <w:t>drug</w:t>
      </w:r>
      <w:r>
        <w:rPr>
          <w:color w:val="151515"/>
          <w:spacing w:val="40"/>
          <w:sz w:val="20"/>
        </w:rPr>
        <w:t> </w:t>
      </w:r>
      <w:r>
        <w:rPr>
          <w:color w:val="151515"/>
          <w:sz w:val="20"/>
        </w:rPr>
        <w:t>abuse</w:t>
      </w:r>
      <w:r>
        <w:rPr>
          <w:color w:val="151515"/>
          <w:spacing w:val="67"/>
          <w:sz w:val="20"/>
        </w:rPr>
        <w:t> </w:t>
      </w:r>
      <w:r>
        <w:rPr>
          <w:color w:val="151515"/>
          <w:sz w:val="20"/>
        </w:rPr>
        <w:t>treatment.</w:t>
      </w:r>
      <w:r>
        <w:rPr>
          <w:color w:val="151515"/>
          <w:spacing w:val="40"/>
          <w:sz w:val="20"/>
        </w:rPr>
        <w:t>  </w:t>
      </w:r>
      <w:r>
        <w:rPr>
          <w:color w:val="151515"/>
          <w:sz w:val="20"/>
        </w:rPr>
        <w:t>In:</w:t>
      </w:r>
      <w:r>
        <w:rPr>
          <w:color w:val="151515"/>
          <w:spacing w:val="80"/>
          <w:w w:val="150"/>
          <w:sz w:val="20"/>
        </w:rPr>
        <w:t> </w:t>
      </w:r>
      <w:r>
        <w:rPr>
          <w:color w:val="151515"/>
          <w:sz w:val="20"/>
        </w:rPr>
        <w:t>Leukenfeld,</w:t>
      </w:r>
      <w:r>
        <w:rPr>
          <w:color w:val="151515"/>
          <w:spacing w:val="40"/>
          <w:sz w:val="20"/>
        </w:rPr>
        <w:t> </w:t>
      </w:r>
      <w:r>
        <w:rPr>
          <w:color w:val="151515"/>
          <w:sz w:val="20"/>
        </w:rPr>
        <w:t>C.J., and</w:t>
      </w:r>
      <w:r>
        <w:rPr>
          <w:color w:val="151515"/>
          <w:spacing w:val="40"/>
          <w:sz w:val="20"/>
        </w:rPr>
        <w:t> </w:t>
      </w:r>
      <w:r>
        <w:rPr>
          <w:color w:val="151515"/>
          <w:sz w:val="20"/>
        </w:rPr>
        <w:t>Tims, F.M., eds.</w:t>
      </w:r>
      <w:r>
        <w:rPr>
          <w:color w:val="151515"/>
          <w:spacing w:val="80"/>
          <w:sz w:val="20"/>
        </w:rPr>
        <w:t> </w:t>
      </w:r>
      <w:r>
        <w:rPr>
          <w:i/>
          <w:color w:val="151515"/>
          <w:sz w:val="22"/>
        </w:rPr>
        <w:t>Compulsory</w:t>
      </w:r>
      <w:r>
        <w:rPr>
          <w:i/>
          <w:color w:val="151515"/>
          <w:sz w:val="22"/>
        </w:rPr>
        <w:t> </w:t>
      </w:r>
      <w:r>
        <w:rPr>
          <w:i/>
          <w:color w:val="151515"/>
          <w:w w:val="90"/>
          <w:sz w:val="22"/>
        </w:rPr>
        <w:t>Treatment of Drug Abuse:</w:t>
      </w:r>
      <w:r>
        <w:rPr>
          <w:i/>
          <w:color w:val="151515"/>
          <w:spacing w:val="24"/>
          <w:sz w:val="22"/>
        </w:rPr>
        <w:t> </w:t>
      </w:r>
      <w:r>
        <w:rPr>
          <w:i/>
          <w:color w:val="151515"/>
          <w:w w:val="90"/>
          <w:sz w:val="22"/>
        </w:rPr>
        <w:t>Research</w:t>
      </w:r>
      <w:r>
        <w:rPr>
          <w:i/>
          <w:color w:val="151515"/>
          <w:spacing w:val="-8"/>
          <w:w w:val="90"/>
          <w:sz w:val="22"/>
        </w:rPr>
        <w:t> </w:t>
      </w:r>
      <w:r>
        <w:rPr>
          <w:i/>
          <w:color w:val="151515"/>
          <w:w w:val="90"/>
          <w:sz w:val="22"/>
        </w:rPr>
        <w:t>and</w:t>
      </w:r>
      <w:r>
        <w:rPr>
          <w:i/>
          <w:color w:val="151515"/>
          <w:spacing w:val="-2"/>
          <w:w w:val="90"/>
          <w:sz w:val="22"/>
        </w:rPr>
        <w:t> </w:t>
      </w:r>
      <w:r>
        <w:rPr>
          <w:i/>
          <w:color w:val="151515"/>
          <w:w w:val="90"/>
          <w:sz w:val="22"/>
        </w:rPr>
        <w:t>Clinical </w:t>
      </w:r>
      <w:r>
        <w:rPr>
          <w:i/>
          <w:color w:val="151515"/>
          <w:sz w:val="22"/>
        </w:rPr>
        <w:t>Practice.</w:t>
      </w:r>
      <w:r>
        <w:rPr>
          <w:i/>
          <w:color w:val="151515"/>
          <w:spacing w:val="80"/>
          <w:sz w:val="22"/>
        </w:rPr>
        <w:t> </w:t>
      </w:r>
      <w:r>
        <w:rPr>
          <w:color w:val="151515"/>
          <w:sz w:val="20"/>
        </w:rPr>
        <w:t>Rockville,</w:t>
      </w:r>
      <w:r>
        <w:rPr>
          <w:color w:val="151515"/>
          <w:spacing w:val="40"/>
          <w:sz w:val="20"/>
        </w:rPr>
        <w:t> </w:t>
      </w:r>
      <w:r>
        <w:rPr>
          <w:color w:val="151515"/>
          <w:sz w:val="20"/>
        </w:rPr>
        <w:t>MD:</w:t>
      </w:r>
      <w:r>
        <w:rPr>
          <w:color w:val="151515"/>
          <w:spacing w:val="80"/>
          <w:sz w:val="20"/>
        </w:rPr>
        <w:t> </w:t>
      </w:r>
      <w:r>
        <w:rPr>
          <w:color w:val="151515"/>
          <w:sz w:val="20"/>
        </w:rPr>
        <w:t>National</w:t>
      </w:r>
      <w:r>
        <w:rPr>
          <w:color w:val="151515"/>
          <w:spacing w:val="40"/>
          <w:sz w:val="20"/>
        </w:rPr>
        <w:t> </w:t>
      </w:r>
      <w:r>
        <w:rPr>
          <w:color w:val="151515"/>
          <w:sz w:val="20"/>
        </w:rPr>
        <w:t>Institute on Drug Abuse, 1988.</w:t>
      </w:r>
      <w:r>
        <w:rPr>
          <w:color w:val="151515"/>
          <w:spacing w:val="40"/>
          <w:sz w:val="20"/>
        </w:rPr>
        <w:t> </w:t>
      </w:r>
      <w:r>
        <w:rPr>
          <w:color w:val="151515"/>
          <w:sz w:val="20"/>
        </w:rPr>
        <w:t>pp.</w:t>
      </w:r>
      <w:r>
        <w:rPr>
          <w:color w:val="151515"/>
          <w:spacing w:val="40"/>
          <w:sz w:val="20"/>
        </w:rPr>
        <w:t> </w:t>
      </w:r>
      <w:r>
        <w:rPr>
          <w:color w:val="151515"/>
          <w:sz w:val="20"/>
        </w:rPr>
        <w:t>57-80.</w:t>
      </w:r>
    </w:p>
    <w:p>
      <w:pPr>
        <w:pStyle w:val="BodyText"/>
        <w:rPr>
          <w:sz w:val="21"/>
        </w:rPr>
      </w:pPr>
    </w:p>
    <w:p>
      <w:pPr>
        <w:pStyle w:val="BodyText"/>
        <w:spacing w:line="304" w:lineRule="auto"/>
        <w:ind w:left="765" w:right="1302" w:hanging="286"/>
      </w:pPr>
      <w:r>
        <w:rPr>
          <w:color w:val="151515"/>
          <w:w w:val="105"/>
        </w:rPr>
        <w:t>Inciardi,</w:t>
      </w:r>
      <w:r>
        <w:rPr>
          <w:color w:val="151515"/>
          <w:spacing w:val="-8"/>
          <w:w w:val="105"/>
        </w:rPr>
        <w:t> </w:t>
      </w:r>
      <w:r>
        <w:rPr>
          <w:color w:val="151515"/>
          <w:w w:val="105"/>
        </w:rPr>
        <w:t>J.A.;</w:t>
      </w:r>
      <w:r>
        <w:rPr>
          <w:color w:val="151515"/>
          <w:spacing w:val="-8"/>
          <w:w w:val="105"/>
        </w:rPr>
        <w:t> </w:t>
      </w:r>
      <w:r>
        <w:rPr>
          <w:color w:val="151515"/>
          <w:w w:val="105"/>
        </w:rPr>
        <w:t>Martin,</w:t>
      </w:r>
      <w:r>
        <w:rPr>
          <w:color w:val="151515"/>
          <w:spacing w:val="-11"/>
          <w:w w:val="105"/>
        </w:rPr>
        <w:t> </w:t>
      </w:r>
      <w:r>
        <w:rPr>
          <w:color w:val="151515"/>
          <w:w w:val="105"/>
        </w:rPr>
        <w:t>S.S.;</w:t>
      </w:r>
      <w:r>
        <w:rPr>
          <w:color w:val="151515"/>
          <w:spacing w:val="-12"/>
          <w:w w:val="105"/>
        </w:rPr>
        <w:t> </w:t>
      </w:r>
      <w:r>
        <w:rPr>
          <w:color w:val="151515"/>
          <w:w w:val="105"/>
        </w:rPr>
        <w:t>and</w:t>
      </w:r>
      <w:r>
        <w:rPr>
          <w:color w:val="151515"/>
          <w:spacing w:val="40"/>
          <w:w w:val="105"/>
        </w:rPr>
        <w:t> </w:t>
      </w:r>
      <w:r>
        <w:rPr>
          <w:color w:val="151515"/>
          <w:w w:val="105"/>
        </w:rPr>
        <w:t>Scarpitti,</w:t>
      </w:r>
      <w:r>
        <w:rPr>
          <w:color w:val="151515"/>
          <w:spacing w:val="-3"/>
          <w:w w:val="105"/>
        </w:rPr>
        <w:t> </w:t>
      </w:r>
      <w:r>
        <w:rPr>
          <w:color w:val="151515"/>
          <w:w w:val="105"/>
        </w:rPr>
        <w:t>F.R. Appropriateness of assertive case management for drug-involved</w:t>
      </w:r>
      <w:r>
        <w:rPr>
          <w:color w:val="151515"/>
          <w:w w:val="105"/>
        </w:rPr>
        <w:t> prison </w:t>
      </w:r>
      <w:r>
        <w:rPr>
          <w:color w:val="151515"/>
        </w:rPr>
        <w:t>releases.</w:t>
      </w:r>
      <w:r>
        <w:rPr>
          <w:color w:val="151515"/>
          <w:spacing w:val="23"/>
        </w:rPr>
        <w:t> </w:t>
      </w:r>
      <w:r>
        <w:rPr>
          <w:i/>
          <w:color w:val="151515"/>
          <w:sz w:val="22"/>
        </w:rPr>
        <w:t>Journal</w:t>
      </w:r>
      <w:r>
        <w:rPr>
          <w:i/>
          <w:color w:val="151515"/>
          <w:spacing w:val="-10"/>
          <w:sz w:val="22"/>
        </w:rPr>
        <w:t> </w:t>
      </w:r>
      <w:r>
        <w:rPr>
          <w:i/>
          <w:color w:val="151515"/>
          <w:sz w:val="22"/>
        </w:rPr>
        <w:t>of</w:t>
      </w:r>
      <w:r>
        <w:rPr>
          <w:i/>
          <w:color w:val="151515"/>
          <w:spacing w:val="-14"/>
          <w:sz w:val="22"/>
        </w:rPr>
        <w:t> </w:t>
      </w:r>
      <w:r>
        <w:rPr>
          <w:i/>
          <w:color w:val="151515"/>
          <w:sz w:val="22"/>
        </w:rPr>
        <w:t>Case</w:t>
      </w:r>
      <w:r>
        <w:rPr>
          <w:i/>
          <w:color w:val="151515"/>
          <w:spacing w:val="-14"/>
          <w:sz w:val="22"/>
        </w:rPr>
        <w:t> </w:t>
      </w:r>
      <w:r>
        <w:rPr>
          <w:i/>
          <w:color w:val="151515"/>
          <w:sz w:val="22"/>
        </w:rPr>
        <w:t>Management</w:t>
      </w:r>
      <w:r>
        <w:rPr>
          <w:i/>
          <w:color w:val="151515"/>
          <w:sz w:val="22"/>
        </w:rPr>
        <w:t> </w:t>
      </w:r>
      <w:r>
        <w:rPr>
          <w:color w:val="151515"/>
          <w:w w:val="105"/>
        </w:rPr>
        <w:t>3(4):145-149, 1994.</w:t>
      </w:r>
    </w:p>
    <w:p>
      <w:pPr>
        <w:pStyle w:val="BodyText"/>
        <w:spacing w:before="6"/>
      </w:pPr>
    </w:p>
    <w:p>
      <w:pPr>
        <w:spacing w:line="297" w:lineRule="auto" w:before="1"/>
        <w:ind w:left="761" w:right="947" w:hanging="282"/>
        <w:jc w:val="left"/>
        <w:rPr>
          <w:sz w:val="20"/>
        </w:rPr>
      </w:pPr>
      <w:r>
        <w:rPr>
          <w:color w:val="151515"/>
          <w:sz w:val="20"/>
        </w:rPr>
        <w:t>Inciardi, J.A., and</w:t>
      </w:r>
      <w:r>
        <w:rPr>
          <w:color w:val="151515"/>
          <w:spacing w:val="40"/>
          <w:sz w:val="20"/>
        </w:rPr>
        <w:t> </w:t>
      </w:r>
      <w:r>
        <w:rPr>
          <w:color w:val="151515"/>
          <w:sz w:val="20"/>
        </w:rPr>
        <w:t>McBride, D.</w:t>
      </w:r>
      <w:r>
        <w:rPr>
          <w:color w:val="151515"/>
          <w:spacing w:val="40"/>
          <w:sz w:val="20"/>
        </w:rPr>
        <w:t> </w:t>
      </w:r>
      <w:r>
        <w:rPr>
          <w:i/>
          <w:color w:val="151515"/>
          <w:sz w:val="22"/>
        </w:rPr>
        <w:t>Treatment</w:t>
      </w:r>
      <w:r>
        <w:rPr>
          <w:i/>
          <w:color w:val="151515"/>
          <w:sz w:val="22"/>
        </w:rPr>
        <w:t> Alternatives</w:t>
      </w:r>
      <w:r>
        <w:rPr>
          <w:i/>
          <w:color w:val="151515"/>
          <w:spacing w:val="-11"/>
          <w:sz w:val="22"/>
        </w:rPr>
        <w:t> </w:t>
      </w:r>
      <w:r>
        <w:rPr>
          <w:i/>
          <w:color w:val="151515"/>
          <w:sz w:val="22"/>
        </w:rPr>
        <w:t>to</w:t>
      </w:r>
      <w:r>
        <w:rPr>
          <w:i/>
          <w:color w:val="151515"/>
          <w:spacing w:val="-13"/>
          <w:sz w:val="22"/>
        </w:rPr>
        <w:t> </w:t>
      </w:r>
      <w:r>
        <w:rPr>
          <w:i/>
          <w:color w:val="151515"/>
          <w:sz w:val="22"/>
        </w:rPr>
        <w:t>Street</w:t>
      </w:r>
      <w:r>
        <w:rPr>
          <w:i/>
          <w:color w:val="151515"/>
          <w:spacing w:val="-14"/>
          <w:sz w:val="22"/>
        </w:rPr>
        <w:t> </w:t>
      </w:r>
      <w:r>
        <w:rPr>
          <w:i/>
          <w:color w:val="151515"/>
          <w:sz w:val="22"/>
        </w:rPr>
        <w:t>Crime:</w:t>
      </w:r>
      <w:r>
        <w:rPr>
          <w:i/>
          <w:color w:val="151515"/>
          <w:spacing w:val="48"/>
          <w:sz w:val="22"/>
        </w:rPr>
        <w:t> </w:t>
      </w:r>
      <w:r>
        <w:rPr>
          <w:i/>
          <w:color w:val="151515"/>
          <w:sz w:val="22"/>
        </w:rPr>
        <w:t>History, Experience,</w:t>
      </w:r>
      <w:r>
        <w:rPr>
          <w:i/>
          <w:color w:val="151515"/>
          <w:spacing w:val="-8"/>
          <w:sz w:val="22"/>
        </w:rPr>
        <w:t> </w:t>
      </w:r>
      <w:r>
        <w:rPr>
          <w:i/>
          <w:color w:val="151515"/>
          <w:sz w:val="22"/>
        </w:rPr>
        <w:t>and Issues.</w:t>
      </w:r>
      <w:r>
        <w:rPr>
          <w:i/>
          <w:color w:val="151515"/>
          <w:spacing w:val="35"/>
          <w:sz w:val="22"/>
        </w:rPr>
        <w:t> </w:t>
      </w:r>
      <w:r>
        <w:rPr>
          <w:color w:val="151515"/>
          <w:sz w:val="20"/>
        </w:rPr>
        <w:t>U.S. Department of Health</w:t>
      </w:r>
      <w:r>
        <w:rPr>
          <w:color w:val="151515"/>
          <w:spacing w:val="40"/>
          <w:sz w:val="20"/>
        </w:rPr>
        <w:t> </w:t>
      </w:r>
      <w:r>
        <w:rPr>
          <w:color w:val="151515"/>
          <w:sz w:val="20"/>
        </w:rPr>
        <w:t>and</w:t>
      </w:r>
      <w:r>
        <w:rPr>
          <w:color w:val="151515"/>
          <w:spacing w:val="40"/>
          <w:sz w:val="20"/>
        </w:rPr>
        <w:t> </w:t>
      </w:r>
      <w:r>
        <w:rPr>
          <w:color w:val="151515"/>
          <w:sz w:val="20"/>
        </w:rPr>
        <w:t>Human</w:t>
      </w:r>
      <w:r>
        <w:rPr>
          <w:color w:val="151515"/>
          <w:spacing w:val="40"/>
          <w:sz w:val="20"/>
        </w:rPr>
        <w:t> </w:t>
      </w:r>
      <w:r>
        <w:rPr>
          <w:color w:val="151515"/>
          <w:sz w:val="20"/>
        </w:rPr>
        <w:t>Services,</w:t>
      </w:r>
      <w:r>
        <w:rPr>
          <w:color w:val="151515"/>
          <w:spacing w:val="40"/>
          <w:sz w:val="20"/>
        </w:rPr>
        <w:t> </w:t>
      </w:r>
      <w:r>
        <w:rPr>
          <w:color w:val="151515"/>
          <w:sz w:val="20"/>
        </w:rPr>
        <w:t>Public</w:t>
      </w:r>
      <w:r>
        <w:rPr>
          <w:color w:val="151515"/>
          <w:spacing w:val="40"/>
          <w:sz w:val="20"/>
        </w:rPr>
        <w:t> </w:t>
      </w:r>
      <w:r>
        <w:rPr>
          <w:color w:val="151515"/>
          <w:sz w:val="20"/>
        </w:rPr>
        <w:t>Health Services.</w:t>
      </w:r>
      <w:r>
        <w:rPr>
          <w:color w:val="151515"/>
          <w:spacing w:val="40"/>
          <w:sz w:val="20"/>
        </w:rPr>
        <w:t> </w:t>
      </w:r>
      <w:r>
        <w:rPr>
          <w:color w:val="151515"/>
          <w:sz w:val="20"/>
        </w:rPr>
        <w:t>HHS Pub. No. (ADM) 91-1749.</w:t>
      </w:r>
    </w:p>
    <w:p>
      <w:pPr>
        <w:pStyle w:val="BodyText"/>
        <w:spacing w:line="316" w:lineRule="auto" w:before="6"/>
        <w:ind w:left="766" w:right="947" w:hanging="1"/>
      </w:pPr>
      <w:r>
        <w:rPr>
          <w:color w:val="151515"/>
          <w:w w:val="110"/>
        </w:rPr>
        <w:t>Washington,</w:t>
      </w:r>
      <w:r>
        <w:rPr>
          <w:color w:val="151515"/>
          <w:spacing w:val="-14"/>
          <w:w w:val="110"/>
        </w:rPr>
        <w:t> </w:t>
      </w:r>
      <w:r>
        <w:rPr>
          <w:color w:val="151515"/>
          <w:w w:val="110"/>
        </w:rPr>
        <w:t>DC:</w:t>
      </w:r>
      <w:r>
        <w:rPr>
          <w:color w:val="151515"/>
          <w:spacing w:val="14"/>
          <w:w w:val="110"/>
        </w:rPr>
        <w:t> </w:t>
      </w:r>
      <w:r>
        <w:rPr>
          <w:color w:val="151515"/>
          <w:w w:val="110"/>
        </w:rPr>
        <w:t>U.S.</w:t>
      </w:r>
      <w:r>
        <w:rPr>
          <w:color w:val="151515"/>
          <w:spacing w:val="-14"/>
          <w:w w:val="110"/>
        </w:rPr>
        <w:t> </w:t>
      </w:r>
      <w:r>
        <w:rPr>
          <w:color w:val="151515"/>
          <w:w w:val="110"/>
        </w:rPr>
        <w:t>Government</w:t>
      </w:r>
      <w:r>
        <w:rPr>
          <w:color w:val="151515"/>
          <w:spacing w:val="-2"/>
          <w:w w:val="110"/>
        </w:rPr>
        <w:t> </w:t>
      </w:r>
      <w:r>
        <w:rPr>
          <w:color w:val="151515"/>
          <w:w w:val="110"/>
        </w:rPr>
        <w:t>Printing Office,</w:t>
      </w:r>
      <w:r>
        <w:rPr>
          <w:color w:val="151515"/>
          <w:spacing w:val="-16"/>
          <w:w w:val="110"/>
        </w:rPr>
        <w:t> </w:t>
      </w:r>
      <w:r>
        <w:rPr>
          <w:color w:val="151515"/>
          <w:w w:val="110"/>
        </w:rPr>
        <w:t>1991.</w:t>
      </w:r>
    </w:p>
    <w:p>
      <w:pPr>
        <w:pStyle w:val="BodyText"/>
        <w:spacing w:before="4"/>
      </w:pPr>
    </w:p>
    <w:p>
      <w:pPr>
        <w:spacing w:line="295" w:lineRule="auto" w:before="0"/>
        <w:ind w:left="765" w:right="976" w:hanging="286"/>
        <w:jc w:val="left"/>
        <w:rPr>
          <w:sz w:val="20"/>
        </w:rPr>
      </w:pPr>
      <w:r>
        <w:rPr>
          <w:color w:val="151515"/>
          <w:sz w:val="20"/>
        </w:rPr>
        <w:t>Inciardi,</w:t>
      </w:r>
      <w:r>
        <w:rPr>
          <w:color w:val="151515"/>
          <w:spacing w:val="40"/>
          <w:sz w:val="20"/>
        </w:rPr>
        <w:t> </w:t>
      </w:r>
      <w:r>
        <w:rPr>
          <w:color w:val="151515"/>
          <w:sz w:val="20"/>
        </w:rPr>
        <w:t>J.A.; Tims,</w:t>
      </w:r>
      <w:r>
        <w:rPr>
          <w:color w:val="151515"/>
          <w:spacing w:val="40"/>
          <w:sz w:val="20"/>
        </w:rPr>
        <w:t> </w:t>
      </w:r>
      <w:r>
        <w:rPr>
          <w:color w:val="151515"/>
          <w:sz w:val="20"/>
        </w:rPr>
        <w:t>F.M.;</w:t>
      </w:r>
      <w:r>
        <w:rPr>
          <w:color w:val="151515"/>
          <w:spacing w:val="40"/>
          <w:sz w:val="20"/>
        </w:rPr>
        <w:t> </w:t>
      </w:r>
      <w:r>
        <w:rPr>
          <w:color w:val="151515"/>
          <w:sz w:val="20"/>
        </w:rPr>
        <w:t>and</w:t>
      </w:r>
      <w:r>
        <w:rPr>
          <w:color w:val="151515"/>
          <w:spacing w:val="80"/>
          <w:sz w:val="20"/>
        </w:rPr>
        <w:t> </w:t>
      </w:r>
      <w:r>
        <w:rPr>
          <w:color w:val="151515"/>
          <w:sz w:val="20"/>
        </w:rPr>
        <w:t>Fletcher,</w:t>
      </w:r>
      <w:r>
        <w:rPr>
          <w:color w:val="151515"/>
          <w:spacing w:val="40"/>
          <w:sz w:val="20"/>
        </w:rPr>
        <w:t> </w:t>
      </w:r>
      <w:r>
        <w:rPr>
          <w:color w:val="151515"/>
          <w:sz w:val="20"/>
        </w:rPr>
        <w:t>B.W., </w:t>
      </w:r>
      <w:r>
        <w:rPr>
          <w:color w:val="151515"/>
          <w:spacing w:val="-2"/>
          <w:w w:val="95"/>
          <w:sz w:val="20"/>
        </w:rPr>
        <w:t>eds.</w:t>
      </w:r>
      <w:r>
        <w:rPr>
          <w:color w:val="151515"/>
          <w:spacing w:val="26"/>
          <w:sz w:val="20"/>
        </w:rPr>
        <w:t> </w:t>
      </w:r>
      <w:r>
        <w:rPr>
          <w:i/>
          <w:color w:val="151515"/>
          <w:spacing w:val="-2"/>
          <w:w w:val="95"/>
          <w:sz w:val="22"/>
        </w:rPr>
        <w:t>Innovative Approaches</w:t>
      </w:r>
      <w:r>
        <w:rPr>
          <w:i/>
          <w:color w:val="151515"/>
          <w:spacing w:val="-4"/>
          <w:w w:val="95"/>
          <w:sz w:val="22"/>
        </w:rPr>
        <w:t> </w:t>
      </w:r>
      <w:r>
        <w:rPr>
          <w:i/>
          <w:color w:val="151515"/>
          <w:spacing w:val="-2"/>
          <w:w w:val="95"/>
          <w:sz w:val="22"/>
        </w:rPr>
        <w:t>in</w:t>
      </w:r>
      <w:r>
        <w:rPr>
          <w:i/>
          <w:color w:val="151515"/>
          <w:spacing w:val="-7"/>
          <w:w w:val="95"/>
          <w:sz w:val="22"/>
        </w:rPr>
        <w:t> </w:t>
      </w:r>
      <w:r>
        <w:rPr>
          <w:i/>
          <w:color w:val="151515"/>
          <w:spacing w:val="-2"/>
          <w:w w:val="95"/>
          <w:sz w:val="22"/>
        </w:rPr>
        <w:t>the</w:t>
      </w:r>
      <w:r>
        <w:rPr>
          <w:i/>
          <w:color w:val="151515"/>
          <w:spacing w:val="-9"/>
          <w:w w:val="95"/>
          <w:sz w:val="22"/>
        </w:rPr>
        <w:t> </w:t>
      </w:r>
      <w:r>
        <w:rPr>
          <w:i/>
          <w:color w:val="151515"/>
          <w:spacing w:val="-2"/>
          <w:w w:val="95"/>
          <w:sz w:val="22"/>
        </w:rPr>
        <w:t>Treatment</w:t>
      </w:r>
      <w:r>
        <w:rPr>
          <w:i/>
          <w:color w:val="151515"/>
          <w:sz w:val="22"/>
        </w:rPr>
        <w:t> </w:t>
      </w:r>
      <w:r>
        <w:rPr>
          <w:i/>
          <w:color w:val="151515"/>
          <w:spacing w:val="-2"/>
          <w:w w:val="95"/>
          <w:sz w:val="22"/>
        </w:rPr>
        <w:t>of</w:t>
      </w:r>
      <w:r>
        <w:rPr>
          <w:i/>
          <w:color w:val="151515"/>
          <w:spacing w:val="-2"/>
          <w:w w:val="95"/>
          <w:sz w:val="22"/>
        </w:rPr>
        <w:t> </w:t>
      </w:r>
      <w:r>
        <w:rPr>
          <w:i/>
          <w:color w:val="151515"/>
          <w:w w:val="95"/>
          <w:sz w:val="22"/>
        </w:rPr>
        <w:t>Drug</w:t>
      </w:r>
      <w:r>
        <w:rPr>
          <w:i/>
          <w:color w:val="151515"/>
          <w:spacing w:val="-7"/>
          <w:w w:val="95"/>
          <w:sz w:val="22"/>
        </w:rPr>
        <w:t> </w:t>
      </w:r>
      <w:r>
        <w:rPr>
          <w:i/>
          <w:color w:val="151515"/>
          <w:w w:val="95"/>
          <w:sz w:val="22"/>
        </w:rPr>
        <w:t>Abuse:</w:t>
      </w:r>
      <w:r>
        <w:rPr>
          <w:i/>
          <w:color w:val="151515"/>
          <w:spacing w:val="25"/>
          <w:sz w:val="22"/>
        </w:rPr>
        <w:t> </w:t>
      </w:r>
      <w:r>
        <w:rPr>
          <w:i/>
          <w:color w:val="151515"/>
          <w:w w:val="95"/>
          <w:sz w:val="22"/>
        </w:rPr>
        <w:t>Program</w:t>
      </w:r>
      <w:r>
        <w:rPr>
          <w:i/>
          <w:color w:val="151515"/>
          <w:spacing w:val="-11"/>
          <w:w w:val="95"/>
          <w:sz w:val="22"/>
        </w:rPr>
        <w:t> </w:t>
      </w:r>
      <w:r>
        <w:rPr>
          <w:i/>
          <w:color w:val="151515"/>
          <w:w w:val="95"/>
          <w:sz w:val="22"/>
        </w:rPr>
        <w:t>Models</w:t>
      </w:r>
      <w:r>
        <w:rPr>
          <w:i/>
          <w:color w:val="151515"/>
          <w:spacing w:val="-9"/>
          <w:w w:val="95"/>
          <w:sz w:val="22"/>
        </w:rPr>
        <w:t> </w:t>
      </w:r>
      <w:r>
        <w:rPr>
          <w:i/>
          <w:color w:val="151515"/>
          <w:w w:val="95"/>
          <w:sz w:val="22"/>
        </w:rPr>
        <w:t>and</w:t>
      </w:r>
      <w:r>
        <w:rPr>
          <w:i/>
          <w:color w:val="151515"/>
          <w:spacing w:val="3"/>
          <w:sz w:val="22"/>
        </w:rPr>
        <w:t> </w:t>
      </w:r>
      <w:r>
        <w:rPr>
          <w:i/>
          <w:color w:val="151515"/>
          <w:w w:val="95"/>
          <w:sz w:val="22"/>
        </w:rPr>
        <w:t>Strategies. </w:t>
      </w:r>
      <w:r>
        <w:rPr>
          <w:color w:val="151515"/>
          <w:sz w:val="20"/>
        </w:rPr>
        <w:t>Westport,</w:t>
      </w:r>
      <w:r>
        <w:rPr>
          <w:color w:val="151515"/>
          <w:spacing w:val="40"/>
          <w:sz w:val="20"/>
        </w:rPr>
        <w:t> </w:t>
      </w:r>
      <w:r>
        <w:rPr>
          <w:color w:val="151515"/>
          <w:sz w:val="20"/>
        </w:rPr>
        <w:t>CN:</w:t>
      </w:r>
      <w:r>
        <w:rPr>
          <w:color w:val="151515"/>
          <w:spacing w:val="80"/>
          <w:sz w:val="20"/>
        </w:rPr>
        <w:t> </w:t>
      </w:r>
      <w:r>
        <w:rPr>
          <w:color w:val="151515"/>
          <w:sz w:val="20"/>
        </w:rPr>
        <w:t>Greenwood</w:t>
      </w:r>
      <w:r>
        <w:rPr>
          <w:color w:val="151515"/>
          <w:spacing w:val="40"/>
          <w:sz w:val="20"/>
        </w:rPr>
        <w:t> </w:t>
      </w:r>
      <w:r>
        <w:rPr>
          <w:color w:val="151515"/>
          <w:sz w:val="20"/>
        </w:rPr>
        <w:t>Press, 1993.</w:t>
      </w:r>
    </w:p>
    <w:p>
      <w:pPr>
        <w:pStyle w:val="BodyText"/>
        <w:spacing w:before="5"/>
      </w:pPr>
    </w:p>
    <w:p>
      <w:pPr>
        <w:spacing w:before="0"/>
        <w:ind w:left="480" w:right="0" w:firstLine="0"/>
        <w:jc w:val="left"/>
        <w:rPr>
          <w:i/>
          <w:sz w:val="22"/>
        </w:rPr>
      </w:pPr>
      <w:r>
        <w:rPr>
          <w:color w:val="151515"/>
          <w:sz w:val="20"/>
        </w:rPr>
        <w:t>Institute</w:t>
      </w:r>
      <w:r>
        <w:rPr>
          <w:color w:val="151515"/>
          <w:spacing w:val="-10"/>
          <w:sz w:val="20"/>
        </w:rPr>
        <w:t> </w:t>
      </w:r>
      <w:r>
        <w:rPr>
          <w:color w:val="151515"/>
          <w:sz w:val="20"/>
        </w:rPr>
        <w:t>of</w:t>
      </w:r>
      <w:r>
        <w:rPr>
          <w:color w:val="151515"/>
          <w:spacing w:val="-6"/>
          <w:sz w:val="20"/>
        </w:rPr>
        <w:t> </w:t>
      </w:r>
      <w:r>
        <w:rPr>
          <w:color w:val="151515"/>
          <w:sz w:val="20"/>
        </w:rPr>
        <w:t>Medicine.</w:t>
      </w:r>
      <w:r>
        <w:rPr>
          <w:color w:val="151515"/>
          <w:spacing w:val="27"/>
          <w:sz w:val="20"/>
        </w:rPr>
        <w:t> </w:t>
      </w:r>
      <w:r>
        <w:rPr>
          <w:i/>
          <w:color w:val="151515"/>
          <w:sz w:val="22"/>
        </w:rPr>
        <w:t>Broadening</w:t>
      </w:r>
      <w:r>
        <w:rPr>
          <w:i/>
          <w:color w:val="151515"/>
          <w:spacing w:val="-4"/>
          <w:sz w:val="22"/>
        </w:rPr>
        <w:t> </w:t>
      </w:r>
      <w:r>
        <w:rPr>
          <w:i/>
          <w:color w:val="151515"/>
          <w:sz w:val="22"/>
        </w:rPr>
        <w:t>the</w:t>
      </w:r>
      <w:r>
        <w:rPr>
          <w:i/>
          <w:color w:val="151515"/>
          <w:spacing w:val="-11"/>
          <w:sz w:val="22"/>
        </w:rPr>
        <w:t> </w:t>
      </w:r>
      <w:r>
        <w:rPr>
          <w:i/>
          <w:color w:val="151515"/>
          <w:sz w:val="22"/>
        </w:rPr>
        <w:t>Base</w:t>
      </w:r>
      <w:r>
        <w:rPr>
          <w:i/>
          <w:color w:val="151515"/>
          <w:spacing w:val="-14"/>
          <w:sz w:val="22"/>
        </w:rPr>
        <w:t> </w:t>
      </w:r>
      <w:r>
        <w:rPr>
          <w:i/>
          <w:color w:val="151515"/>
          <w:spacing w:val="-5"/>
          <w:sz w:val="22"/>
        </w:rPr>
        <w:t>of</w:t>
      </w:r>
    </w:p>
    <w:p>
      <w:pPr>
        <w:spacing w:line="290" w:lineRule="atLeast" w:before="13"/>
        <w:ind w:left="770" w:right="947" w:hanging="8"/>
        <w:jc w:val="left"/>
        <w:rPr>
          <w:sz w:val="20"/>
        </w:rPr>
      </w:pPr>
      <w:r>
        <w:rPr>
          <w:i/>
          <w:color w:val="151515"/>
          <w:w w:val="95"/>
          <w:sz w:val="22"/>
        </w:rPr>
        <w:t>Treatment</w:t>
      </w:r>
      <w:r>
        <w:rPr>
          <w:i/>
          <w:color w:val="151515"/>
          <w:spacing w:val="10"/>
          <w:sz w:val="22"/>
        </w:rPr>
        <w:t> </w:t>
      </w:r>
      <w:r>
        <w:rPr>
          <w:i/>
          <w:color w:val="151515"/>
          <w:w w:val="95"/>
          <w:sz w:val="22"/>
        </w:rPr>
        <w:t>for</w:t>
      </w:r>
      <w:r>
        <w:rPr>
          <w:i/>
          <w:color w:val="151515"/>
          <w:spacing w:val="-9"/>
          <w:w w:val="95"/>
          <w:sz w:val="22"/>
        </w:rPr>
        <w:t> </w:t>
      </w:r>
      <w:r>
        <w:rPr>
          <w:i/>
          <w:color w:val="151515"/>
          <w:w w:val="95"/>
          <w:sz w:val="22"/>
        </w:rPr>
        <w:t>Alcohol</w:t>
      </w:r>
      <w:r>
        <w:rPr>
          <w:i/>
          <w:color w:val="151515"/>
          <w:sz w:val="22"/>
        </w:rPr>
        <w:t> </w:t>
      </w:r>
      <w:r>
        <w:rPr>
          <w:i/>
          <w:color w:val="151515"/>
          <w:w w:val="95"/>
          <w:sz w:val="22"/>
        </w:rPr>
        <w:t>Problems.</w:t>
      </w:r>
      <w:r>
        <w:rPr>
          <w:i/>
          <w:color w:val="151515"/>
          <w:spacing w:val="22"/>
          <w:sz w:val="22"/>
        </w:rPr>
        <w:t> </w:t>
      </w:r>
      <w:r>
        <w:rPr>
          <w:color w:val="151515"/>
          <w:w w:val="95"/>
          <w:sz w:val="20"/>
        </w:rPr>
        <w:t>Washington, </w:t>
      </w:r>
      <w:r>
        <w:rPr>
          <w:color w:val="151515"/>
          <w:sz w:val="20"/>
        </w:rPr>
        <w:t>DC:</w:t>
      </w:r>
      <w:r>
        <w:rPr>
          <w:color w:val="151515"/>
          <w:spacing w:val="80"/>
          <w:sz w:val="20"/>
        </w:rPr>
        <w:t> </w:t>
      </w:r>
      <w:r>
        <w:rPr>
          <w:color w:val="151515"/>
          <w:sz w:val="20"/>
        </w:rPr>
        <w:t>National</w:t>
      </w:r>
      <w:r>
        <w:rPr>
          <w:color w:val="151515"/>
          <w:spacing w:val="40"/>
          <w:sz w:val="20"/>
        </w:rPr>
        <w:t> </w:t>
      </w:r>
      <w:r>
        <w:rPr>
          <w:color w:val="151515"/>
          <w:sz w:val="20"/>
        </w:rPr>
        <w:t>Academy</w:t>
      </w:r>
      <w:r>
        <w:rPr>
          <w:color w:val="151515"/>
          <w:spacing w:val="40"/>
          <w:sz w:val="20"/>
        </w:rPr>
        <w:t> </w:t>
      </w:r>
      <w:r>
        <w:rPr>
          <w:color w:val="151515"/>
          <w:sz w:val="20"/>
        </w:rPr>
        <w:t>Press, 1990.</w:t>
      </w:r>
    </w:p>
    <w:p>
      <w:pPr>
        <w:spacing w:after="0" w:line="290" w:lineRule="atLeast"/>
        <w:jc w:val="left"/>
        <w:rPr>
          <w:sz w:val="20"/>
        </w:rPr>
        <w:sectPr>
          <w:type w:val="continuous"/>
          <w:pgSz w:w="12240" w:h="15840"/>
          <w:pgMar w:header="745" w:footer="784" w:top="1080" w:bottom="0" w:left="960" w:right="540"/>
          <w:cols w:num="2" w:equalWidth="0">
            <w:col w:w="4807" w:space="243"/>
            <w:col w:w="5690"/>
          </w:cols>
        </w:sectPr>
      </w:pPr>
    </w:p>
    <w:p>
      <w:pPr>
        <w:pStyle w:val="BodyText"/>
        <w:spacing w:before="9"/>
        <w:rPr>
          <w:sz w:val="24"/>
        </w:rPr>
      </w:pPr>
    </w:p>
    <w:p>
      <w:pPr>
        <w:spacing w:after="0"/>
        <w:rPr>
          <w:sz w:val="24"/>
        </w:rPr>
        <w:sectPr>
          <w:pgSz w:w="12240" w:h="15840"/>
          <w:pgMar w:header="745" w:footer="784" w:top="1080" w:bottom="960" w:left="960" w:right="540"/>
        </w:sectPr>
      </w:pPr>
    </w:p>
    <w:p>
      <w:pPr>
        <w:spacing w:before="92"/>
        <w:ind w:left="482" w:right="0" w:firstLine="0"/>
        <w:jc w:val="left"/>
        <w:rPr>
          <w:i/>
          <w:sz w:val="21"/>
        </w:rPr>
      </w:pPr>
      <w:r>
        <w:rPr>
          <w:color w:val="131313"/>
          <w:sz w:val="20"/>
        </w:rPr>
        <w:t>Institute</w:t>
      </w:r>
      <w:r>
        <w:rPr>
          <w:color w:val="131313"/>
          <w:spacing w:val="18"/>
          <w:sz w:val="20"/>
        </w:rPr>
        <w:t> </w:t>
      </w:r>
      <w:r>
        <w:rPr>
          <w:color w:val="131313"/>
          <w:sz w:val="20"/>
        </w:rPr>
        <w:t>of</w:t>
      </w:r>
      <w:r>
        <w:rPr>
          <w:color w:val="131313"/>
          <w:spacing w:val="24"/>
          <w:sz w:val="20"/>
        </w:rPr>
        <w:t> </w:t>
      </w:r>
      <w:r>
        <w:rPr>
          <w:color w:val="131313"/>
          <w:sz w:val="20"/>
        </w:rPr>
        <w:t>Medicine.</w:t>
      </w:r>
      <w:r>
        <w:rPr>
          <w:color w:val="131313"/>
          <w:spacing w:val="66"/>
          <w:sz w:val="20"/>
        </w:rPr>
        <w:t> </w:t>
      </w:r>
      <w:r>
        <w:rPr>
          <w:i/>
          <w:color w:val="131313"/>
          <w:sz w:val="21"/>
        </w:rPr>
        <w:t>Treating</w:t>
      </w:r>
      <w:r>
        <w:rPr>
          <w:i/>
          <w:color w:val="131313"/>
          <w:spacing w:val="37"/>
          <w:sz w:val="21"/>
        </w:rPr>
        <w:t> </w:t>
      </w:r>
      <w:r>
        <w:rPr>
          <w:i/>
          <w:color w:val="131313"/>
          <w:sz w:val="21"/>
        </w:rPr>
        <w:t>Drug</w:t>
      </w:r>
      <w:r>
        <w:rPr>
          <w:i/>
          <w:color w:val="131313"/>
          <w:spacing w:val="26"/>
          <w:sz w:val="21"/>
        </w:rPr>
        <w:t> </w:t>
      </w:r>
      <w:r>
        <w:rPr>
          <w:i/>
          <w:color w:val="131313"/>
          <w:spacing w:val="-2"/>
          <w:sz w:val="21"/>
        </w:rPr>
        <w:t>Problems.</w:t>
      </w:r>
    </w:p>
    <w:p>
      <w:pPr>
        <w:pStyle w:val="BodyText"/>
        <w:spacing w:line="312" w:lineRule="auto" w:before="71"/>
        <w:ind w:left="772" w:hanging="4"/>
      </w:pPr>
      <w:r>
        <w:rPr>
          <w:color w:val="131313"/>
          <w:w w:val="105"/>
        </w:rPr>
        <w:t>Vol. </w:t>
      </w:r>
      <w:r>
        <w:rPr>
          <w:color w:val="131313"/>
          <w:w w:val="105"/>
          <w:sz w:val="19"/>
        </w:rPr>
        <w:t>l.</w:t>
      </w:r>
      <w:r>
        <w:rPr>
          <w:color w:val="131313"/>
          <w:spacing w:val="80"/>
          <w:w w:val="105"/>
          <w:sz w:val="19"/>
        </w:rPr>
        <w:t> </w:t>
      </w:r>
      <w:r>
        <w:rPr>
          <w:color w:val="131313"/>
          <w:w w:val="105"/>
        </w:rPr>
        <w:t>Washington, DC:</w:t>
      </w:r>
      <w:r>
        <w:rPr>
          <w:color w:val="131313"/>
          <w:spacing w:val="40"/>
          <w:w w:val="105"/>
        </w:rPr>
        <w:t> </w:t>
      </w:r>
      <w:r>
        <w:rPr>
          <w:color w:val="131313"/>
          <w:w w:val="105"/>
        </w:rPr>
        <w:t>National Academy Press,</w:t>
      </w:r>
      <w:r>
        <w:rPr>
          <w:color w:val="131313"/>
          <w:spacing w:val="-11"/>
          <w:w w:val="105"/>
        </w:rPr>
        <w:t> </w:t>
      </w:r>
      <w:r>
        <w:rPr>
          <w:color w:val="131313"/>
          <w:w w:val="105"/>
        </w:rPr>
        <w:t>1990.</w:t>
      </w:r>
    </w:p>
    <w:p>
      <w:pPr>
        <w:pStyle w:val="BodyText"/>
        <w:spacing w:before="1"/>
        <w:rPr>
          <w:sz w:val="21"/>
        </w:rPr>
      </w:pPr>
    </w:p>
    <w:p>
      <w:pPr>
        <w:pStyle w:val="BodyText"/>
        <w:spacing w:line="314" w:lineRule="auto"/>
        <w:ind w:left="768" w:right="41" w:hanging="287"/>
      </w:pPr>
      <w:r>
        <w:rPr>
          <w:color w:val="131313"/>
          <w:w w:val="110"/>
        </w:rPr>
        <w:t>Intagliata, J.</w:t>
      </w:r>
      <w:r>
        <w:rPr>
          <w:color w:val="131313"/>
          <w:spacing w:val="40"/>
          <w:w w:val="110"/>
        </w:rPr>
        <w:t> </w:t>
      </w:r>
      <w:r>
        <w:rPr>
          <w:color w:val="131313"/>
          <w:w w:val="110"/>
        </w:rPr>
        <w:t>Improving the quality of community</w:t>
      </w:r>
      <w:r>
        <w:rPr>
          <w:color w:val="131313"/>
          <w:spacing w:val="-6"/>
          <w:w w:val="110"/>
        </w:rPr>
        <w:t> </w:t>
      </w:r>
      <w:r>
        <w:rPr>
          <w:color w:val="131313"/>
          <w:w w:val="110"/>
        </w:rPr>
        <w:t>care</w:t>
      </w:r>
      <w:r>
        <w:rPr>
          <w:color w:val="131313"/>
          <w:spacing w:val="-14"/>
          <w:w w:val="110"/>
        </w:rPr>
        <w:t> </w:t>
      </w:r>
      <w:r>
        <w:rPr>
          <w:color w:val="131313"/>
          <w:w w:val="110"/>
        </w:rPr>
        <w:t>for</w:t>
      </w:r>
      <w:r>
        <w:rPr>
          <w:color w:val="131313"/>
          <w:spacing w:val="-2"/>
          <w:w w:val="110"/>
        </w:rPr>
        <w:t> </w:t>
      </w:r>
      <w:r>
        <w:rPr>
          <w:color w:val="131313"/>
          <w:w w:val="110"/>
        </w:rPr>
        <w:t>the</w:t>
      </w:r>
      <w:r>
        <w:rPr>
          <w:color w:val="131313"/>
          <w:spacing w:val="-14"/>
          <w:w w:val="110"/>
        </w:rPr>
        <w:t> </w:t>
      </w:r>
      <w:r>
        <w:rPr>
          <w:color w:val="131313"/>
          <w:w w:val="110"/>
        </w:rPr>
        <w:t>chronically</w:t>
      </w:r>
      <w:r>
        <w:rPr>
          <w:color w:val="131313"/>
          <w:spacing w:val="-1"/>
          <w:w w:val="110"/>
        </w:rPr>
        <w:t> </w:t>
      </w:r>
      <w:r>
        <w:rPr>
          <w:color w:val="131313"/>
          <w:w w:val="110"/>
        </w:rPr>
        <w:t>mentally disabled:</w:t>
      </w:r>
      <w:r>
        <w:rPr>
          <w:color w:val="131313"/>
          <w:spacing w:val="40"/>
          <w:w w:val="110"/>
        </w:rPr>
        <w:t> </w:t>
      </w:r>
      <w:r>
        <w:rPr>
          <w:color w:val="131313"/>
          <w:w w:val="110"/>
        </w:rPr>
        <w:t>The role of case management.</w:t>
      </w:r>
    </w:p>
    <w:p>
      <w:pPr>
        <w:spacing w:line="227" w:lineRule="exact" w:before="0"/>
        <w:ind w:left="778" w:right="0" w:firstLine="0"/>
        <w:jc w:val="left"/>
        <w:rPr>
          <w:sz w:val="20"/>
        </w:rPr>
      </w:pPr>
      <w:r>
        <w:rPr>
          <w:i/>
          <w:color w:val="131313"/>
          <w:w w:val="95"/>
          <w:sz w:val="21"/>
        </w:rPr>
        <w:t>Schizophrenia</w:t>
      </w:r>
      <w:r>
        <w:rPr>
          <w:i/>
          <w:color w:val="131313"/>
          <w:spacing w:val="40"/>
          <w:sz w:val="21"/>
        </w:rPr>
        <w:t> </w:t>
      </w:r>
      <w:r>
        <w:rPr>
          <w:i/>
          <w:color w:val="131313"/>
          <w:w w:val="95"/>
          <w:sz w:val="21"/>
        </w:rPr>
        <w:t>Bulletin</w:t>
      </w:r>
      <w:r>
        <w:rPr>
          <w:i/>
          <w:color w:val="131313"/>
          <w:spacing w:val="75"/>
          <w:sz w:val="21"/>
        </w:rPr>
        <w:t> </w:t>
      </w:r>
      <w:r>
        <w:rPr>
          <w:color w:val="131313"/>
          <w:w w:val="95"/>
          <w:sz w:val="20"/>
        </w:rPr>
        <w:t>8(4):655-674,</w:t>
      </w:r>
      <w:r>
        <w:rPr>
          <w:color w:val="131313"/>
          <w:spacing w:val="9"/>
          <w:sz w:val="20"/>
        </w:rPr>
        <w:t> </w:t>
      </w:r>
      <w:r>
        <w:rPr>
          <w:color w:val="131313"/>
          <w:spacing w:val="-2"/>
          <w:w w:val="95"/>
          <w:sz w:val="20"/>
        </w:rPr>
        <w:t>1982.</w:t>
      </w:r>
    </w:p>
    <w:p>
      <w:pPr>
        <w:pStyle w:val="BodyText"/>
        <w:rPr>
          <w:sz w:val="27"/>
        </w:rPr>
      </w:pPr>
    </w:p>
    <w:p>
      <w:pPr>
        <w:spacing w:line="307" w:lineRule="auto" w:before="1"/>
        <w:ind w:left="763" w:right="116" w:hanging="282"/>
        <w:jc w:val="left"/>
        <w:rPr>
          <w:sz w:val="20"/>
        </w:rPr>
      </w:pPr>
      <w:r>
        <w:rPr>
          <w:color w:val="131313"/>
          <w:w w:val="105"/>
          <w:sz w:val="20"/>
        </w:rPr>
        <w:t>Intagliata,</w:t>
      </w:r>
      <w:r>
        <w:rPr>
          <w:color w:val="131313"/>
          <w:spacing w:val="31"/>
          <w:w w:val="105"/>
          <w:sz w:val="20"/>
        </w:rPr>
        <w:t> </w:t>
      </w:r>
      <w:r>
        <w:rPr>
          <w:color w:val="131313"/>
          <w:w w:val="105"/>
          <w:sz w:val="20"/>
        </w:rPr>
        <w:t>J.</w:t>
      </w:r>
      <w:r>
        <w:rPr>
          <w:color w:val="131313"/>
          <w:spacing w:val="80"/>
          <w:w w:val="105"/>
          <w:sz w:val="20"/>
        </w:rPr>
        <w:t> </w:t>
      </w:r>
      <w:r>
        <w:rPr>
          <w:color w:val="131313"/>
          <w:w w:val="105"/>
          <w:sz w:val="20"/>
        </w:rPr>
        <w:t>Operationalizing</w:t>
      </w:r>
      <w:r>
        <w:rPr>
          <w:color w:val="131313"/>
          <w:spacing w:val="39"/>
          <w:w w:val="105"/>
          <w:sz w:val="20"/>
        </w:rPr>
        <w:t> </w:t>
      </w:r>
      <w:r>
        <w:rPr>
          <w:color w:val="131313"/>
          <w:w w:val="105"/>
          <w:sz w:val="20"/>
        </w:rPr>
        <w:t>a</w:t>
      </w:r>
      <w:r>
        <w:rPr>
          <w:color w:val="131313"/>
          <w:spacing w:val="40"/>
          <w:w w:val="105"/>
          <w:sz w:val="20"/>
        </w:rPr>
        <w:t> </w:t>
      </w:r>
      <w:r>
        <w:rPr>
          <w:color w:val="131313"/>
          <w:w w:val="105"/>
          <w:sz w:val="20"/>
        </w:rPr>
        <w:t>case management system:</w:t>
      </w:r>
      <w:r>
        <w:rPr>
          <w:color w:val="131313"/>
          <w:spacing w:val="40"/>
          <w:w w:val="105"/>
          <w:sz w:val="20"/>
        </w:rPr>
        <w:t> </w:t>
      </w:r>
      <w:r>
        <w:rPr>
          <w:color w:val="131313"/>
          <w:w w:val="105"/>
          <w:sz w:val="20"/>
        </w:rPr>
        <w:t>A multilevel approach. </w:t>
      </w:r>
      <w:r>
        <w:rPr>
          <w:i/>
          <w:color w:val="131313"/>
          <w:spacing w:val="-2"/>
          <w:sz w:val="21"/>
        </w:rPr>
        <w:t>National</w:t>
      </w:r>
      <w:r>
        <w:rPr>
          <w:i/>
          <w:color w:val="131313"/>
          <w:spacing w:val="-7"/>
          <w:sz w:val="21"/>
        </w:rPr>
        <w:t> </w:t>
      </w:r>
      <w:r>
        <w:rPr>
          <w:i/>
          <w:color w:val="131313"/>
          <w:spacing w:val="-2"/>
          <w:sz w:val="21"/>
        </w:rPr>
        <w:t>Conference</w:t>
      </w:r>
      <w:r>
        <w:rPr>
          <w:i/>
          <w:color w:val="131313"/>
          <w:spacing w:val="-3"/>
          <w:sz w:val="21"/>
        </w:rPr>
        <w:t> </w:t>
      </w:r>
      <w:r>
        <w:rPr>
          <w:i/>
          <w:color w:val="131313"/>
          <w:spacing w:val="-2"/>
          <w:sz w:val="21"/>
        </w:rPr>
        <w:t>on</w:t>
      </w:r>
      <w:r>
        <w:rPr>
          <w:i/>
          <w:color w:val="131313"/>
          <w:spacing w:val="-7"/>
          <w:sz w:val="21"/>
        </w:rPr>
        <w:t> </w:t>
      </w:r>
      <w:r>
        <w:rPr>
          <w:i/>
          <w:color w:val="131313"/>
          <w:spacing w:val="-2"/>
          <w:sz w:val="21"/>
        </w:rPr>
        <w:t>Social</w:t>
      </w:r>
      <w:r>
        <w:rPr>
          <w:i/>
          <w:color w:val="131313"/>
          <w:spacing w:val="-12"/>
          <w:sz w:val="21"/>
        </w:rPr>
        <w:t> </w:t>
      </w:r>
      <w:r>
        <w:rPr>
          <w:i/>
          <w:color w:val="131313"/>
          <w:spacing w:val="-2"/>
          <w:sz w:val="21"/>
        </w:rPr>
        <w:t>Welfare:</w:t>
      </w:r>
      <w:r>
        <w:rPr>
          <w:i/>
          <w:color w:val="131313"/>
          <w:spacing w:val="21"/>
          <w:sz w:val="21"/>
        </w:rPr>
        <w:t> </w:t>
      </w:r>
      <w:r>
        <w:rPr>
          <w:i/>
          <w:color w:val="131313"/>
          <w:spacing w:val="-2"/>
          <w:sz w:val="21"/>
        </w:rPr>
        <w:t>Case</w:t>
      </w:r>
      <w:r>
        <w:rPr>
          <w:i/>
          <w:color w:val="131313"/>
          <w:spacing w:val="-2"/>
          <w:sz w:val="21"/>
        </w:rPr>
        <w:t> </w:t>
      </w:r>
      <w:r>
        <w:rPr>
          <w:i/>
          <w:color w:val="131313"/>
          <w:w w:val="105"/>
          <w:sz w:val="21"/>
        </w:rPr>
        <w:t>Management:</w:t>
      </w:r>
      <w:r>
        <w:rPr>
          <w:i/>
          <w:color w:val="131313"/>
          <w:spacing w:val="40"/>
          <w:w w:val="105"/>
          <w:sz w:val="21"/>
        </w:rPr>
        <w:t> </w:t>
      </w:r>
      <w:r>
        <w:rPr>
          <w:i/>
          <w:color w:val="131313"/>
          <w:w w:val="105"/>
          <w:sz w:val="21"/>
        </w:rPr>
        <w:t>State</w:t>
      </w:r>
      <w:r>
        <w:rPr>
          <w:i/>
          <w:color w:val="131313"/>
          <w:spacing w:val="-5"/>
          <w:w w:val="105"/>
          <w:sz w:val="21"/>
        </w:rPr>
        <w:t> </w:t>
      </w:r>
      <w:r>
        <w:rPr>
          <w:i/>
          <w:color w:val="131313"/>
          <w:w w:val="105"/>
          <w:sz w:val="21"/>
        </w:rPr>
        <w:t>of the Art.</w:t>
      </w:r>
      <w:r>
        <w:rPr>
          <w:i/>
          <w:color w:val="131313"/>
          <w:spacing w:val="29"/>
          <w:w w:val="105"/>
          <w:sz w:val="21"/>
        </w:rPr>
        <w:t> </w:t>
      </w:r>
      <w:r>
        <w:rPr>
          <w:color w:val="131313"/>
          <w:w w:val="105"/>
          <w:sz w:val="20"/>
        </w:rPr>
        <w:t>Washington, DC:</w:t>
      </w:r>
      <w:r>
        <w:rPr>
          <w:color w:val="131313"/>
          <w:spacing w:val="40"/>
          <w:w w:val="105"/>
          <w:sz w:val="20"/>
        </w:rPr>
        <w:t> </w:t>
      </w:r>
      <w:r>
        <w:rPr>
          <w:color w:val="131313"/>
          <w:w w:val="105"/>
          <w:sz w:val="20"/>
        </w:rPr>
        <w:t>U.S. Department of Health and Human Services,</w:t>
      </w:r>
      <w:r>
        <w:rPr>
          <w:color w:val="131313"/>
          <w:spacing w:val="-7"/>
          <w:w w:val="105"/>
          <w:sz w:val="20"/>
        </w:rPr>
        <w:t> </w:t>
      </w:r>
      <w:r>
        <w:rPr>
          <w:color w:val="131313"/>
          <w:w w:val="105"/>
          <w:sz w:val="20"/>
        </w:rPr>
        <w:t>1981.</w:t>
      </w:r>
    </w:p>
    <w:p>
      <w:pPr>
        <w:pStyle w:val="BodyText"/>
        <w:spacing w:before="5"/>
        <w:rPr>
          <w:sz w:val="21"/>
        </w:rPr>
      </w:pPr>
    </w:p>
    <w:p>
      <w:pPr>
        <w:spacing w:line="304" w:lineRule="auto" w:before="0"/>
        <w:ind w:left="757" w:right="118" w:hanging="284"/>
        <w:jc w:val="left"/>
        <w:rPr>
          <w:sz w:val="20"/>
        </w:rPr>
      </w:pPr>
      <w:r>
        <w:rPr>
          <w:color w:val="131313"/>
          <w:sz w:val="20"/>
        </w:rPr>
        <w:t>Joint</w:t>
      </w:r>
      <w:r>
        <w:rPr>
          <w:color w:val="131313"/>
          <w:spacing w:val="59"/>
          <w:sz w:val="20"/>
        </w:rPr>
        <w:t> </w:t>
      </w:r>
      <w:r>
        <w:rPr>
          <w:color w:val="131313"/>
          <w:sz w:val="20"/>
        </w:rPr>
        <w:t>Commission</w:t>
      </w:r>
      <w:r>
        <w:rPr>
          <w:color w:val="131313"/>
          <w:spacing w:val="64"/>
          <w:w w:val="150"/>
          <w:sz w:val="20"/>
        </w:rPr>
        <w:t> </w:t>
      </w:r>
      <w:r>
        <w:rPr>
          <w:color w:val="131313"/>
          <w:sz w:val="20"/>
        </w:rPr>
        <w:t>on</w:t>
      </w:r>
      <w:r>
        <w:rPr>
          <w:color w:val="131313"/>
          <w:spacing w:val="79"/>
          <w:sz w:val="20"/>
        </w:rPr>
        <w:t> </w:t>
      </w:r>
      <w:r>
        <w:rPr>
          <w:color w:val="131313"/>
          <w:sz w:val="20"/>
        </w:rPr>
        <w:t>Accreditation</w:t>
      </w:r>
      <w:r>
        <w:rPr>
          <w:color w:val="131313"/>
          <w:spacing w:val="78"/>
          <w:sz w:val="20"/>
        </w:rPr>
        <w:t> </w:t>
      </w:r>
      <w:r>
        <w:rPr>
          <w:color w:val="131313"/>
          <w:sz w:val="20"/>
        </w:rPr>
        <w:t>of</w:t>
      </w:r>
      <w:r>
        <w:rPr>
          <w:color w:val="131313"/>
          <w:spacing w:val="80"/>
          <w:w w:val="150"/>
          <w:sz w:val="20"/>
        </w:rPr>
        <w:t> </w:t>
      </w:r>
      <w:r>
        <w:rPr>
          <w:color w:val="131313"/>
          <w:sz w:val="20"/>
        </w:rPr>
        <w:t>Healthcare Organizations.</w:t>
      </w:r>
      <w:r>
        <w:rPr>
          <w:color w:val="131313"/>
          <w:spacing w:val="40"/>
          <w:sz w:val="20"/>
        </w:rPr>
        <w:t> </w:t>
      </w:r>
      <w:r>
        <w:rPr>
          <w:i/>
          <w:color w:val="131313"/>
          <w:sz w:val="21"/>
        </w:rPr>
        <w:t>Principles of</w:t>
      </w:r>
      <w:r>
        <w:rPr>
          <w:i/>
          <w:color w:val="131313"/>
          <w:sz w:val="21"/>
        </w:rPr>
        <w:t> Accreditation of</w:t>
      </w:r>
      <w:r>
        <w:rPr>
          <w:i/>
          <w:color w:val="131313"/>
          <w:spacing w:val="-7"/>
          <w:sz w:val="21"/>
        </w:rPr>
        <w:t> </w:t>
      </w:r>
      <w:r>
        <w:rPr>
          <w:i/>
          <w:color w:val="131313"/>
          <w:sz w:val="21"/>
        </w:rPr>
        <w:t>Community Mental Health Service Programs.</w:t>
      </w:r>
      <w:r>
        <w:rPr>
          <w:i/>
          <w:color w:val="131313"/>
          <w:spacing w:val="40"/>
          <w:sz w:val="21"/>
        </w:rPr>
        <w:t> </w:t>
      </w:r>
      <w:r>
        <w:rPr>
          <w:color w:val="131313"/>
          <w:sz w:val="20"/>
        </w:rPr>
        <w:t>Oakbrook Terrace, IL:</w:t>
      </w:r>
      <w:r>
        <w:rPr>
          <w:color w:val="131313"/>
          <w:spacing w:val="40"/>
          <w:sz w:val="20"/>
        </w:rPr>
        <w:t> </w:t>
      </w:r>
      <w:r>
        <w:rPr>
          <w:color w:val="131313"/>
          <w:sz w:val="20"/>
        </w:rPr>
        <w:t>Joint Commission</w:t>
      </w:r>
      <w:r>
        <w:rPr>
          <w:color w:val="131313"/>
          <w:spacing w:val="40"/>
          <w:sz w:val="20"/>
        </w:rPr>
        <w:t> </w:t>
      </w:r>
      <w:r>
        <w:rPr>
          <w:color w:val="131313"/>
          <w:sz w:val="20"/>
        </w:rPr>
        <w:t>on</w:t>
      </w:r>
      <w:r>
        <w:rPr>
          <w:color w:val="131313"/>
          <w:spacing w:val="40"/>
          <w:sz w:val="20"/>
        </w:rPr>
        <w:t> </w:t>
      </w:r>
      <w:r>
        <w:rPr>
          <w:color w:val="131313"/>
          <w:sz w:val="20"/>
        </w:rPr>
        <w:t>Accreditation</w:t>
      </w:r>
      <w:r>
        <w:rPr>
          <w:color w:val="131313"/>
          <w:spacing w:val="40"/>
          <w:sz w:val="20"/>
        </w:rPr>
        <w:t> </w:t>
      </w:r>
      <w:r>
        <w:rPr>
          <w:color w:val="131313"/>
          <w:sz w:val="20"/>
        </w:rPr>
        <w:t>of</w:t>
      </w:r>
      <w:r>
        <w:rPr>
          <w:color w:val="131313"/>
          <w:spacing w:val="40"/>
          <w:sz w:val="20"/>
        </w:rPr>
        <w:t> </w:t>
      </w:r>
      <w:r>
        <w:rPr>
          <w:color w:val="131313"/>
          <w:sz w:val="20"/>
        </w:rPr>
        <w:t>Hospitals, </w:t>
      </w:r>
      <w:r>
        <w:rPr>
          <w:color w:val="131313"/>
          <w:spacing w:val="-2"/>
          <w:sz w:val="20"/>
        </w:rPr>
        <w:t>1979.</w:t>
      </w:r>
    </w:p>
    <w:p>
      <w:pPr>
        <w:pStyle w:val="BodyText"/>
        <w:spacing w:before="4"/>
        <w:rPr>
          <w:sz w:val="21"/>
        </w:rPr>
      </w:pPr>
    </w:p>
    <w:p>
      <w:pPr>
        <w:spacing w:line="302" w:lineRule="auto" w:before="1"/>
        <w:ind w:left="759" w:right="47" w:hanging="286"/>
        <w:jc w:val="left"/>
        <w:rPr>
          <w:sz w:val="20"/>
        </w:rPr>
      </w:pPr>
      <w:r>
        <w:rPr>
          <w:color w:val="131313"/>
          <w:sz w:val="20"/>
        </w:rPr>
        <w:t>Joint</w:t>
      </w:r>
      <w:r>
        <w:rPr>
          <w:color w:val="131313"/>
          <w:spacing w:val="57"/>
          <w:sz w:val="20"/>
        </w:rPr>
        <w:t> </w:t>
      </w:r>
      <w:r>
        <w:rPr>
          <w:color w:val="131313"/>
          <w:sz w:val="20"/>
        </w:rPr>
        <w:t>Commission</w:t>
      </w:r>
      <w:r>
        <w:rPr>
          <w:color w:val="131313"/>
          <w:spacing w:val="62"/>
          <w:w w:val="150"/>
          <w:sz w:val="20"/>
        </w:rPr>
        <w:t> </w:t>
      </w:r>
      <w:r>
        <w:rPr>
          <w:color w:val="131313"/>
          <w:sz w:val="20"/>
        </w:rPr>
        <w:t>on</w:t>
      </w:r>
      <w:r>
        <w:rPr>
          <w:color w:val="131313"/>
          <w:spacing w:val="76"/>
          <w:sz w:val="20"/>
        </w:rPr>
        <w:t> </w:t>
      </w:r>
      <w:r>
        <w:rPr>
          <w:color w:val="131313"/>
          <w:sz w:val="20"/>
        </w:rPr>
        <w:t>Accreditation</w:t>
      </w:r>
      <w:r>
        <w:rPr>
          <w:color w:val="131313"/>
          <w:spacing w:val="76"/>
          <w:sz w:val="20"/>
        </w:rPr>
        <w:t> </w:t>
      </w:r>
      <w:r>
        <w:rPr>
          <w:color w:val="131313"/>
          <w:sz w:val="20"/>
        </w:rPr>
        <w:t>of</w:t>
      </w:r>
      <w:r>
        <w:rPr>
          <w:color w:val="131313"/>
          <w:spacing w:val="80"/>
          <w:w w:val="150"/>
          <w:sz w:val="20"/>
        </w:rPr>
        <w:t> </w:t>
      </w:r>
      <w:r>
        <w:rPr>
          <w:color w:val="131313"/>
          <w:sz w:val="20"/>
        </w:rPr>
        <w:t>Healthcare Organizations.</w:t>
      </w:r>
      <w:r>
        <w:rPr>
          <w:color w:val="131313"/>
          <w:spacing w:val="40"/>
          <w:sz w:val="20"/>
        </w:rPr>
        <w:t> </w:t>
      </w:r>
      <w:r>
        <w:rPr>
          <w:i/>
          <w:color w:val="131313"/>
          <w:sz w:val="21"/>
        </w:rPr>
        <w:t>Accreditation</w:t>
      </w:r>
      <w:r>
        <w:rPr>
          <w:i/>
          <w:color w:val="131313"/>
          <w:spacing w:val="80"/>
          <w:sz w:val="21"/>
        </w:rPr>
        <w:t> </w:t>
      </w:r>
      <w:r>
        <w:rPr>
          <w:i/>
          <w:color w:val="131313"/>
          <w:sz w:val="21"/>
        </w:rPr>
        <w:t>Manual</w:t>
      </w:r>
      <w:r>
        <w:rPr>
          <w:i/>
          <w:color w:val="131313"/>
          <w:spacing w:val="6"/>
          <w:sz w:val="21"/>
        </w:rPr>
        <w:t> </w:t>
      </w:r>
      <w:r>
        <w:rPr>
          <w:i/>
          <w:color w:val="131313"/>
          <w:sz w:val="21"/>
        </w:rPr>
        <w:t>for</w:t>
      </w:r>
      <w:r>
        <w:rPr>
          <w:i/>
          <w:color w:val="131313"/>
          <w:spacing w:val="-12"/>
          <w:sz w:val="21"/>
        </w:rPr>
        <w:t> </w:t>
      </w:r>
      <w:r>
        <w:rPr>
          <w:i/>
          <w:color w:val="131313"/>
          <w:sz w:val="21"/>
        </w:rPr>
        <w:t>Mental</w:t>
      </w:r>
      <w:r>
        <w:rPr>
          <w:i/>
          <w:color w:val="131313"/>
          <w:spacing w:val="10"/>
          <w:sz w:val="21"/>
        </w:rPr>
        <w:t> </w:t>
      </w:r>
      <w:r>
        <w:rPr>
          <w:i/>
          <w:color w:val="131313"/>
          <w:sz w:val="21"/>
        </w:rPr>
        <w:t>Health,</w:t>
      </w:r>
      <w:r>
        <w:rPr>
          <w:i/>
          <w:color w:val="131313"/>
          <w:spacing w:val="-14"/>
          <w:sz w:val="21"/>
        </w:rPr>
        <w:t> </w:t>
      </w:r>
      <w:r>
        <w:rPr>
          <w:i/>
          <w:color w:val="131313"/>
          <w:sz w:val="21"/>
        </w:rPr>
        <w:t>Chemical Dependency, and Mental </w:t>
      </w:r>
      <w:r>
        <w:rPr>
          <w:i/>
          <w:color w:val="131313"/>
          <w:w w:val="95"/>
          <w:sz w:val="21"/>
        </w:rPr>
        <w:t>Retardation/Developmental Disabilities Services. </w:t>
      </w:r>
      <w:r>
        <w:rPr>
          <w:i/>
          <w:color w:val="131313"/>
          <w:sz w:val="21"/>
        </w:rPr>
        <w:t>Vol. 1,</w:t>
      </w:r>
      <w:r>
        <w:rPr>
          <w:i/>
          <w:color w:val="131313"/>
          <w:spacing w:val="40"/>
          <w:sz w:val="21"/>
        </w:rPr>
        <w:t> </w:t>
      </w:r>
      <w:r>
        <w:rPr>
          <w:i/>
          <w:color w:val="131313"/>
          <w:sz w:val="21"/>
        </w:rPr>
        <w:t>Standards.</w:t>
      </w:r>
      <w:r>
        <w:rPr>
          <w:i/>
          <w:color w:val="131313"/>
          <w:spacing w:val="40"/>
          <w:sz w:val="21"/>
        </w:rPr>
        <w:t> </w:t>
      </w:r>
      <w:r>
        <w:rPr>
          <w:color w:val="131313"/>
          <w:sz w:val="20"/>
        </w:rPr>
        <w:t>Oakbrook Terrace, IL: Joint Commission</w:t>
      </w:r>
      <w:r>
        <w:rPr>
          <w:color w:val="131313"/>
          <w:spacing w:val="40"/>
          <w:sz w:val="20"/>
        </w:rPr>
        <w:t> </w:t>
      </w:r>
      <w:r>
        <w:rPr>
          <w:color w:val="131313"/>
          <w:sz w:val="20"/>
        </w:rPr>
        <w:t>on Accreditation</w:t>
      </w:r>
      <w:r>
        <w:rPr>
          <w:color w:val="131313"/>
          <w:spacing w:val="40"/>
          <w:sz w:val="20"/>
        </w:rPr>
        <w:t> </w:t>
      </w:r>
      <w:r>
        <w:rPr>
          <w:color w:val="131313"/>
          <w:sz w:val="20"/>
        </w:rPr>
        <w:t>of</w:t>
      </w:r>
      <w:r>
        <w:rPr>
          <w:color w:val="131313"/>
          <w:spacing w:val="40"/>
          <w:sz w:val="20"/>
        </w:rPr>
        <w:t> </w:t>
      </w:r>
      <w:r>
        <w:rPr>
          <w:color w:val="131313"/>
          <w:sz w:val="20"/>
        </w:rPr>
        <w:t>Healthcare Organizations,</w:t>
      </w:r>
      <w:r>
        <w:rPr>
          <w:color w:val="131313"/>
          <w:spacing w:val="-15"/>
          <w:sz w:val="20"/>
        </w:rPr>
        <w:t> </w:t>
      </w:r>
      <w:r>
        <w:rPr>
          <w:color w:val="131313"/>
          <w:sz w:val="20"/>
        </w:rPr>
        <w:t>1995.</w:t>
      </w:r>
    </w:p>
    <w:p>
      <w:pPr>
        <w:pStyle w:val="BodyText"/>
        <w:spacing w:before="10"/>
        <w:rPr>
          <w:sz w:val="21"/>
        </w:rPr>
      </w:pPr>
    </w:p>
    <w:p>
      <w:pPr>
        <w:spacing w:line="304" w:lineRule="auto" w:before="1"/>
        <w:ind w:left="761" w:right="87" w:hanging="278"/>
        <w:jc w:val="left"/>
        <w:rPr>
          <w:sz w:val="20"/>
        </w:rPr>
      </w:pPr>
      <w:r>
        <w:rPr>
          <w:color w:val="131313"/>
          <w:w w:val="105"/>
          <w:sz w:val="20"/>
        </w:rPr>
        <w:t>Kanter, J.S.</w:t>
      </w:r>
      <w:r>
        <w:rPr>
          <w:color w:val="131313"/>
          <w:spacing w:val="40"/>
          <w:w w:val="105"/>
          <w:sz w:val="20"/>
        </w:rPr>
        <w:t> </w:t>
      </w:r>
      <w:r>
        <w:rPr>
          <w:color w:val="131313"/>
          <w:w w:val="105"/>
          <w:sz w:val="20"/>
        </w:rPr>
        <w:t>Case management</w:t>
      </w:r>
      <w:r>
        <w:rPr>
          <w:color w:val="131313"/>
          <w:spacing w:val="40"/>
          <w:w w:val="105"/>
          <w:sz w:val="20"/>
        </w:rPr>
        <w:t> </w:t>
      </w:r>
      <w:r>
        <w:rPr>
          <w:color w:val="131313"/>
          <w:w w:val="105"/>
          <w:sz w:val="20"/>
        </w:rPr>
        <w:t>of</w:t>
      </w:r>
      <w:r>
        <w:rPr>
          <w:color w:val="131313"/>
          <w:spacing w:val="40"/>
          <w:w w:val="105"/>
          <w:sz w:val="20"/>
        </w:rPr>
        <w:t> </w:t>
      </w:r>
      <w:r>
        <w:rPr>
          <w:color w:val="131313"/>
          <w:w w:val="105"/>
          <w:sz w:val="20"/>
        </w:rPr>
        <w:t>the</w:t>
      </w:r>
      <w:r>
        <w:rPr>
          <w:color w:val="131313"/>
          <w:spacing w:val="40"/>
          <w:w w:val="105"/>
          <w:sz w:val="20"/>
        </w:rPr>
        <w:t> </w:t>
      </w:r>
      <w:r>
        <w:rPr>
          <w:color w:val="131313"/>
          <w:w w:val="105"/>
          <w:sz w:val="20"/>
        </w:rPr>
        <w:t>young adult chronic patient:</w:t>
      </w:r>
      <w:r>
        <w:rPr>
          <w:color w:val="131313"/>
          <w:spacing w:val="40"/>
          <w:w w:val="105"/>
          <w:sz w:val="20"/>
        </w:rPr>
        <w:t> </w:t>
      </w:r>
      <w:r>
        <w:rPr>
          <w:color w:val="131313"/>
          <w:w w:val="105"/>
          <w:sz w:val="20"/>
        </w:rPr>
        <w:t>A clinical perspective. </w:t>
      </w:r>
      <w:r>
        <w:rPr>
          <w:color w:val="131313"/>
          <w:spacing w:val="-2"/>
          <w:w w:val="105"/>
          <w:sz w:val="20"/>
        </w:rPr>
        <w:t>In:</w:t>
      </w:r>
      <w:r>
        <w:rPr>
          <w:color w:val="131313"/>
          <w:spacing w:val="11"/>
          <w:w w:val="105"/>
          <w:sz w:val="20"/>
        </w:rPr>
        <w:t> </w:t>
      </w:r>
      <w:r>
        <w:rPr>
          <w:color w:val="131313"/>
          <w:spacing w:val="-2"/>
          <w:w w:val="105"/>
          <w:sz w:val="20"/>
        </w:rPr>
        <w:t>Kanter,</w:t>
      </w:r>
      <w:r>
        <w:rPr>
          <w:color w:val="131313"/>
          <w:spacing w:val="-11"/>
          <w:w w:val="105"/>
          <w:sz w:val="20"/>
        </w:rPr>
        <w:t> </w:t>
      </w:r>
      <w:r>
        <w:rPr>
          <w:color w:val="131313"/>
          <w:spacing w:val="-2"/>
          <w:w w:val="105"/>
          <w:sz w:val="20"/>
        </w:rPr>
        <w:t>J.S.,</w:t>
      </w:r>
      <w:r>
        <w:rPr>
          <w:color w:val="131313"/>
          <w:spacing w:val="-12"/>
          <w:w w:val="105"/>
          <w:sz w:val="20"/>
        </w:rPr>
        <w:t> </w:t>
      </w:r>
      <w:r>
        <w:rPr>
          <w:color w:val="131313"/>
          <w:spacing w:val="-2"/>
          <w:w w:val="105"/>
          <w:sz w:val="20"/>
        </w:rPr>
        <w:t>ed.</w:t>
      </w:r>
      <w:r>
        <w:rPr>
          <w:color w:val="131313"/>
          <w:spacing w:val="43"/>
          <w:w w:val="105"/>
          <w:sz w:val="20"/>
        </w:rPr>
        <w:t> </w:t>
      </w:r>
      <w:r>
        <w:rPr>
          <w:i/>
          <w:color w:val="131313"/>
          <w:spacing w:val="-2"/>
          <w:w w:val="105"/>
          <w:sz w:val="21"/>
        </w:rPr>
        <w:t>Clinical</w:t>
      </w:r>
      <w:r>
        <w:rPr>
          <w:i/>
          <w:color w:val="131313"/>
          <w:spacing w:val="6"/>
          <w:w w:val="105"/>
          <w:sz w:val="21"/>
        </w:rPr>
        <w:t> </w:t>
      </w:r>
      <w:r>
        <w:rPr>
          <w:i/>
          <w:color w:val="131313"/>
          <w:spacing w:val="-2"/>
          <w:w w:val="105"/>
          <w:sz w:val="21"/>
        </w:rPr>
        <w:t>Issues</w:t>
      </w:r>
      <w:r>
        <w:rPr>
          <w:i/>
          <w:color w:val="131313"/>
          <w:spacing w:val="-12"/>
          <w:w w:val="105"/>
          <w:sz w:val="21"/>
        </w:rPr>
        <w:t> </w:t>
      </w:r>
      <w:r>
        <w:rPr>
          <w:i/>
          <w:color w:val="131313"/>
          <w:spacing w:val="-2"/>
          <w:w w:val="105"/>
          <w:sz w:val="21"/>
        </w:rPr>
        <w:t>in</w:t>
      </w:r>
      <w:r>
        <w:rPr>
          <w:i/>
          <w:color w:val="131313"/>
          <w:spacing w:val="-12"/>
          <w:w w:val="105"/>
          <w:sz w:val="21"/>
        </w:rPr>
        <w:t> </w:t>
      </w:r>
      <w:r>
        <w:rPr>
          <w:i/>
          <w:color w:val="131313"/>
          <w:spacing w:val="-2"/>
          <w:w w:val="105"/>
          <w:sz w:val="21"/>
        </w:rPr>
        <w:t>Treating</w:t>
      </w:r>
      <w:r>
        <w:rPr>
          <w:i/>
          <w:color w:val="131313"/>
          <w:spacing w:val="-2"/>
          <w:w w:val="105"/>
          <w:sz w:val="21"/>
        </w:rPr>
        <w:t> </w:t>
      </w:r>
      <w:r>
        <w:rPr>
          <w:i/>
          <w:color w:val="131313"/>
          <w:sz w:val="21"/>
        </w:rPr>
        <w:t>the</w:t>
      </w:r>
      <w:r>
        <w:rPr>
          <w:i/>
          <w:color w:val="131313"/>
          <w:spacing w:val="-14"/>
          <w:sz w:val="21"/>
        </w:rPr>
        <w:t> </w:t>
      </w:r>
      <w:r>
        <w:rPr>
          <w:i/>
          <w:color w:val="131313"/>
          <w:sz w:val="21"/>
        </w:rPr>
        <w:t>Chronic</w:t>
      </w:r>
      <w:r>
        <w:rPr>
          <w:i/>
          <w:color w:val="131313"/>
          <w:spacing w:val="-6"/>
          <w:sz w:val="21"/>
        </w:rPr>
        <w:t> </w:t>
      </w:r>
      <w:r>
        <w:rPr>
          <w:i/>
          <w:color w:val="131313"/>
          <w:sz w:val="21"/>
        </w:rPr>
        <w:t>Mentally Ill:</w:t>
      </w:r>
      <w:r>
        <w:rPr>
          <w:i/>
          <w:color w:val="131313"/>
          <w:spacing w:val="32"/>
          <w:sz w:val="21"/>
        </w:rPr>
        <w:t> </w:t>
      </w:r>
      <w:r>
        <w:rPr>
          <w:i/>
          <w:color w:val="131313"/>
          <w:sz w:val="21"/>
        </w:rPr>
        <w:t>New Directions for Mental Health Services.</w:t>
      </w:r>
      <w:r>
        <w:rPr>
          <w:i/>
          <w:color w:val="131313"/>
          <w:spacing w:val="-1"/>
          <w:sz w:val="21"/>
        </w:rPr>
        <w:t> </w:t>
      </w:r>
      <w:r>
        <w:rPr>
          <w:color w:val="131313"/>
          <w:sz w:val="20"/>
        </w:rPr>
        <w:t>No.</w:t>
      </w:r>
      <w:r>
        <w:rPr>
          <w:color w:val="131313"/>
          <w:spacing w:val="-6"/>
          <w:sz w:val="20"/>
        </w:rPr>
        <w:t> </w:t>
      </w:r>
      <w:r>
        <w:rPr>
          <w:color w:val="131313"/>
          <w:sz w:val="20"/>
        </w:rPr>
        <w:t>27.</w:t>
      </w:r>
      <w:r>
        <w:rPr>
          <w:color w:val="131313"/>
          <w:spacing w:val="32"/>
          <w:sz w:val="20"/>
        </w:rPr>
        <w:t> </w:t>
      </w:r>
      <w:r>
        <w:rPr>
          <w:color w:val="131313"/>
          <w:sz w:val="20"/>
        </w:rPr>
        <w:t>San</w:t>
      </w:r>
      <w:r>
        <w:rPr>
          <w:color w:val="131313"/>
          <w:spacing w:val="-5"/>
          <w:sz w:val="20"/>
        </w:rPr>
        <w:t> </w:t>
      </w:r>
      <w:r>
        <w:rPr>
          <w:color w:val="131313"/>
          <w:sz w:val="20"/>
        </w:rPr>
        <w:t>Francisco: </w:t>
      </w:r>
      <w:r>
        <w:rPr>
          <w:color w:val="131313"/>
          <w:w w:val="105"/>
          <w:sz w:val="20"/>
        </w:rPr>
        <w:t>Jossey-Bass, 1985.</w:t>
      </w:r>
      <w:r>
        <w:rPr>
          <w:color w:val="131313"/>
          <w:spacing w:val="40"/>
          <w:w w:val="105"/>
          <w:sz w:val="20"/>
        </w:rPr>
        <w:t> </w:t>
      </w:r>
      <w:r>
        <w:rPr>
          <w:color w:val="131313"/>
          <w:w w:val="105"/>
          <w:sz w:val="20"/>
        </w:rPr>
        <w:t>pp.</w:t>
      </w:r>
      <w:r>
        <w:rPr>
          <w:color w:val="131313"/>
          <w:spacing w:val="40"/>
          <w:w w:val="105"/>
          <w:sz w:val="20"/>
        </w:rPr>
        <w:t> </w:t>
      </w:r>
      <w:r>
        <w:rPr>
          <w:color w:val="131313"/>
          <w:w w:val="105"/>
          <w:sz w:val="20"/>
        </w:rPr>
        <w:t>77-92.</w:t>
      </w:r>
    </w:p>
    <w:p>
      <w:pPr>
        <w:pStyle w:val="BodyText"/>
        <w:spacing w:before="4"/>
        <w:rPr>
          <w:sz w:val="21"/>
        </w:rPr>
      </w:pPr>
    </w:p>
    <w:p>
      <w:pPr>
        <w:spacing w:line="304" w:lineRule="auto" w:before="0"/>
        <w:ind w:left="763" w:right="41" w:hanging="280"/>
        <w:jc w:val="left"/>
        <w:rPr>
          <w:sz w:val="20"/>
        </w:rPr>
      </w:pPr>
      <w:r>
        <w:rPr>
          <w:color w:val="131313"/>
          <w:w w:val="105"/>
          <w:sz w:val="20"/>
        </w:rPr>
        <w:t>Kanter, J.</w:t>
      </w:r>
      <w:r>
        <w:rPr>
          <w:color w:val="131313"/>
          <w:spacing w:val="40"/>
          <w:w w:val="105"/>
          <w:sz w:val="20"/>
        </w:rPr>
        <w:t> </w:t>
      </w:r>
      <w:r>
        <w:rPr>
          <w:color w:val="131313"/>
          <w:w w:val="105"/>
          <w:sz w:val="20"/>
        </w:rPr>
        <w:t>Case management with long-term patients:</w:t>
      </w:r>
      <w:r>
        <w:rPr>
          <w:color w:val="131313"/>
          <w:spacing w:val="80"/>
          <w:w w:val="105"/>
          <w:sz w:val="20"/>
        </w:rPr>
        <w:t> </w:t>
      </w:r>
      <w:r>
        <w:rPr>
          <w:color w:val="131313"/>
          <w:w w:val="105"/>
          <w:sz w:val="20"/>
        </w:rPr>
        <w:t>A comprehensive approach.</w:t>
      </w:r>
      <w:r>
        <w:rPr>
          <w:color w:val="131313"/>
          <w:spacing w:val="40"/>
          <w:w w:val="105"/>
          <w:sz w:val="20"/>
        </w:rPr>
        <w:t> </w:t>
      </w:r>
      <w:r>
        <w:rPr>
          <w:color w:val="131313"/>
          <w:w w:val="105"/>
          <w:sz w:val="20"/>
        </w:rPr>
        <w:t>In: </w:t>
      </w:r>
      <w:r>
        <w:rPr>
          <w:color w:val="131313"/>
          <w:w w:val="95"/>
          <w:sz w:val="20"/>
        </w:rPr>
        <w:t>Sore££,</w:t>
      </w:r>
      <w:r>
        <w:rPr>
          <w:color w:val="131313"/>
          <w:spacing w:val="-8"/>
          <w:w w:val="95"/>
          <w:sz w:val="20"/>
        </w:rPr>
        <w:t> </w:t>
      </w:r>
      <w:r>
        <w:rPr>
          <w:color w:val="131313"/>
          <w:w w:val="95"/>
          <w:sz w:val="20"/>
        </w:rPr>
        <w:t>S.,</w:t>
      </w:r>
      <w:r>
        <w:rPr>
          <w:color w:val="131313"/>
          <w:spacing w:val="-10"/>
          <w:w w:val="95"/>
          <w:sz w:val="20"/>
        </w:rPr>
        <w:t> </w:t>
      </w:r>
      <w:r>
        <w:rPr>
          <w:color w:val="131313"/>
          <w:w w:val="95"/>
          <w:sz w:val="20"/>
        </w:rPr>
        <w:t>ed.</w:t>
      </w:r>
      <w:r>
        <w:rPr>
          <w:color w:val="131313"/>
          <w:spacing w:val="60"/>
          <w:sz w:val="20"/>
        </w:rPr>
        <w:t> </w:t>
      </w:r>
      <w:r>
        <w:rPr>
          <w:i/>
          <w:color w:val="131313"/>
          <w:w w:val="95"/>
          <w:sz w:val="21"/>
        </w:rPr>
        <w:t>Handbook</w:t>
      </w:r>
      <w:r>
        <w:rPr>
          <w:i/>
          <w:color w:val="131313"/>
          <w:sz w:val="21"/>
        </w:rPr>
        <w:t> </w:t>
      </w:r>
      <w:r>
        <w:rPr>
          <w:i/>
          <w:color w:val="131313"/>
          <w:w w:val="95"/>
          <w:sz w:val="21"/>
        </w:rPr>
        <w:t>for</w:t>
      </w:r>
      <w:r>
        <w:rPr>
          <w:i/>
          <w:color w:val="131313"/>
          <w:spacing w:val="-6"/>
          <w:w w:val="95"/>
          <w:sz w:val="21"/>
        </w:rPr>
        <w:t> </w:t>
      </w:r>
      <w:r>
        <w:rPr>
          <w:i/>
          <w:color w:val="131313"/>
          <w:w w:val="95"/>
          <w:sz w:val="21"/>
        </w:rPr>
        <w:t>the</w:t>
      </w:r>
      <w:r>
        <w:rPr>
          <w:i/>
          <w:color w:val="131313"/>
          <w:spacing w:val="-9"/>
          <w:w w:val="95"/>
          <w:sz w:val="21"/>
        </w:rPr>
        <w:t> </w:t>
      </w:r>
      <w:r>
        <w:rPr>
          <w:i/>
          <w:color w:val="131313"/>
          <w:w w:val="95"/>
          <w:sz w:val="21"/>
        </w:rPr>
        <w:t>Treatment</w:t>
      </w:r>
      <w:r>
        <w:rPr>
          <w:i/>
          <w:color w:val="131313"/>
          <w:sz w:val="21"/>
        </w:rPr>
        <w:t> </w:t>
      </w:r>
      <w:r>
        <w:rPr>
          <w:i/>
          <w:color w:val="131313"/>
          <w:w w:val="95"/>
          <w:sz w:val="21"/>
        </w:rPr>
        <w:t>of</w:t>
      </w:r>
      <w:r>
        <w:rPr>
          <w:i/>
          <w:color w:val="131313"/>
          <w:spacing w:val="-1"/>
          <w:w w:val="95"/>
          <w:sz w:val="21"/>
        </w:rPr>
        <w:t> </w:t>
      </w:r>
      <w:r>
        <w:rPr>
          <w:i/>
          <w:color w:val="131313"/>
          <w:w w:val="95"/>
          <w:sz w:val="21"/>
        </w:rPr>
        <w:t>the</w:t>
      </w:r>
      <w:r>
        <w:rPr>
          <w:i/>
          <w:color w:val="131313"/>
          <w:w w:val="95"/>
          <w:sz w:val="21"/>
        </w:rPr>
        <w:t> </w:t>
      </w:r>
      <w:r>
        <w:rPr>
          <w:i/>
          <w:color w:val="131313"/>
          <w:w w:val="105"/>
          <w:sz w:val="21"/>
        </w:rPr>
        <w:t>Seriously Mentally Ill. </w:t>
      </w:r>
      <w:r>
        <w:rPr>
          <w:color w:val="131313"/>
          <w:w w:val="105"/>
          <w:sz w:val="20"/>
        </w:rPr>
        <w:t>Seattle:</w:t>
      </w:r>
      <w:r>
        <w:rPr>
          <w:color w:val="131313"/>
          <w:spacing w:val="40"/>
          <w:w w:val="105"/>
          <w:sz w:val="20"/>
        </w:rPr>
        <w:t> </w:t>
      </w:r>
      <w:r>
        <w:rPr>
          <w:color w:val="131313"/>
          <w:w w:val="105"/>
          <w:sz w:val="20"/>
        </w:rPr>
        <w:t>Hogrefe and Huber, 1996.</w:t>
      </w:r>
      <w:r>
        <w:rPr>
          <w:color w:val="131313"/>
          <w:spacing w:val="40"/>
          <w:w w:val="105"/>
          <w:sz w:val="20"/>
        </w:rPr>
        <w:t> </w:t>
      </w:r>
      <w:r>
        <w:rPr>
          <w:color w:val="131313"/>
          <w:w w:val="105"/>
          <w:sz w:val="20"/>
        </w:rPr>
        <w:t>pp. 171-189.</w:t>
      </w:r>
    </w:p>
    <w:p>
      <w:pPr>
        <w:spacing w:line="304" w:lineRule="auto" w:before="101"/>
        <w:ind w:left="758" w:right="987" w:hanging="285"/>
        <w:jc w:val="left"/>
        <w:rPr>
          <w:sz w:val="20"/>
        </w:rPr>
      </w:pPr>
      <w:r>
        <w:rPr/>
        <w:br w:type="column"/>
      </w:r>
      <w:r>
        <w:rPr>
          <w:color w:val="131313"/>
          <w:w w:val="105"/>
          <w:sz w:val="20"/>
        </w:rPr>
        <w:t>Kanter, J.</w:t>
      </w:r>
      <w:r>
        <w:rPr>
          <w:color w:val="131313"/>
          <w:spacing w:val="80"/>
          <w:w w:val="105"/>
          <w:sz w:val="20"/>
        </w:rPr>
        <w:t> </w:t>
      </w:r>
      <w:r>
        <w:rPr>
          <w:color w:val="131313"/>
          <w:w w:val="105"/>
          <w:sz w:val="20"/>
        </w:rPr>
        <w:t>Clinical</w:t>
      </w:r>
      <w:r>
        <w:rPr>
          <w:color w:val="131313"/>
          <w:spacing w:val="36"/>
          <w:w w:val="105"/>
          <w:sz w:val="20"/>
        </w:rPr>
        <w:t> </w:t>
      </w:r>
      <w:r>
        <w:rPr>
          <w:color w:val="131313"/>
          <w:w w:val="105"/>
          <w:sz w:val="20"/>
        </w:rPr>
        <w:t>issues in</w:t>
      </w:r>
      <w:r>
        <w:rPr>
          <w:color w:val="131313"/>
          <w:spacing w:val="39"/>
          <w:w w:val="105"/>
          <w:sz w:val="20"/>
        </w:rPr>
        <w:t> </w:t>
      </w:r>
      <w:r>
        <w:rPr>
          <w:color w:val="131313"/>
          <w:w w:val="105"/>
          <w:sz w:val="20"/>
        </w:rPr>
        <w:t>the case management</w:t>
      </w:r>
      <w:r>
        <w:rPr>
          <w:color w:val="131313"/>
          <w:spacing w:val="40"/>
          <w:w w:val="105"/>
          <w:sz w:val="20"/>
        </w:rPr>
        <w:t> </w:t>
      </w:r>
      <w:r>
        <w:rPr>
          <w:color w:val="131313"/>
          <w:w w:val="105"/>
          <w:sz w:val="20"/>
        </w:rPr>
        <w:t>relationship.</w:t>
      </w:r>
      <w:r>
        <w:rPr>
          <w:color w:val="131313"/>
          <w:spacing w:val="80"/>
          <w:w w:val="105"/>
          <w:sz w:val="20"/>
        </w:rPr>
        <w:t> </w:t>
      </w:r>
      <w:r>
        <w:rPr>
          <w:color w:val="131313"/>
          <w:w w:val="105"/>
          <w:sz w:val="20"/>
        </w:rPr>
        <w:t>In:</w:t>
      </w:r>
      <w:r>
        <w:rPr>
          <w:color w:val="131313"/>
          <w:spacing w:val="80"/>
          <w:w w:val="105"/>
          <w:sz w:val="20"/>
        </w:rPr>
        <w:t> </w:t>
      </w:r>
      <w:r>
        <w:rPr>
          <w:color w:val="131313"/>
          <w:w w:val="105"/>
          <w:sz w:val="20"/>
        </w:rPr>
        <w:t>Harris, M.,</w:t>
      </w:r>
      <w:r>
        <w:rPr>
          <w:color w:val="131313"/>
          <w:spacing w:val="40"/>
          <w:w w:val="105"/>
          <w:sz w:val="20"/>
        </w:rPr>
        <w:t> </w:t>
      </w:r>
      <w:r>
        <w:rPr>
          <w:color w:val="131313"/>
          <w:w w:val="105"/>
          <w:sz w:val="20"/>
        </w:rPr>
        <w:t>and</w:t>
      </w:r>
      <w:r>
        <w:rPr>
          <w:color w:val="131313"/>
          <w:spacing w:val="40"/>
          <w:w w:val="105"/>
          <w:sz w:val="20"/>
        </w:rPr>
        <w:t> </w:t>
      </w:r>
      <w:r>
        <w:rPr>
          <w:color w:val="131313"/>
          <w:w w:val="105"/>
          <w:sz w:val="20"/>
        </w:rPr>
        <w:t>Bachrach, </w:t>
      </w:r>
      <w:r>
        <w:rPr>
          <w:color w:val="131313"/>
          <w:w w:val="105"/>
          <w:sz w:val="19"/>
        </w:rPr>
        <w:t>L., </w:t>
      </w:r>
      <w:r>
        <w:rPr>
          <w:color w:val="131313"/>
          <w:w w:val="105"/>
          <w:sz w:val="20"/>
        </w:rPr>
        <w:t>eds.</w:t>
      </w:r>
      <w:r>
        <w:rPr>
          <w:color w:val="131313"/>
          <w:spacing w:val="-9"/>
          <w:w w:val="105"/>
          <w:sz w:val="20"/>
        </w:rPr>
        <w:t> </w:t>
      </w:r>
      <w:r>
        <w:rPr>
          <w:i/>
          <w:color w:val="131313"/>
          <w:w w:val="105"/>
          <w:sz w:val="21"/>
        </w:rPr>
        <w:t>Clinical Case</w:t>
      </w:r>
      <w:r>
        <w:rPr>
          <w:i/>
          <w:color w:val="131313"/>
          <w:w w:val="105"/>
          <w:sz w:val="21"/>
        </w:rPr>
        <w:t> </w:t>
      </w:r>
      <w:r>
        <w:rPr>
          <w:i/>
          <w:color w:val="131313"/>
          <w:w w:val="95"/>
          <w:sz w:val="21"/>
        </w:rPr>
        <w:t>Management</w:t>
      </w:r>
      <w:r>
        <w:rPr>
          <w:i/>
          <w:color w:val="131313"/>
          <w:spacing w:val="21"/>
          <w:sz w:val="21"/>
        </w:rPr>
        <w:t> </w:t>
      </w:r>
      <w:r>
        <w:rPr>
          <w:i/>
          <w:color w:val="131313"/>
          <w:w w:val="95"/>
          <w:sz w:val="21"/>
        </w:rPr>
        <w:t>New Directions for</w:t>
      </w:r>
      <w:r>
        <w:rPr>
          <w:i/>
          <w:color w:val="131313"/>
          <w:spacing w:val="-9"/>
          <w:w w:val="95"/>
          <w:sz w:val="21"/>
        </w:rPr>
        <w:t> </w:t>
      </w:r>
      <w:r>
        <w:rPr>
          <w:i/>
          <w:color w:val="131313"/>
          <w:w w:val="95"/>
          <w:sz w:val="21"/>
        </w:rPr>
        <w:t>Mental</w:t>
      </w:r>
      <w:r>
        <w:rPr>
          <w:i/>
          <w:color w:val="131313"/>
          <w:spacing w:val="40"/>
          <w:sz w:val="21"/>
        </w:rPr>
        <w:t> </w:t>
      </w:r>
      <w:r>
        <w:rPr>
          <w:i/>
          <w:color w:val="131313"/>
          <w:w w:val="95"/>
          <w:sz w:val="21"/>
        </w:rPr>
        <w:t>Health </w:t>
      </w:r>
      <w:r>
        <w:rPr>
          <w:i/>
          <w:color w:val="131313"/>
          <w:w w:val="105"/>
          <w:sz w:val="21"/>
        </w:rPr>
        <w:t>Services.</w:t>
      </w:r>
      <w:r>
        <w:rPr>
          <w:i/>
          <w:color w:val="131313"/>
          <w:spacing w:val="40"/>
          <w:w w:val="105"/>
          <w:sz w:val="21"/>
        </w:rPr>
        <w:t> </w:t>
      </w:r>
      <w:r>
        <w:rPr>
          <w:color w:val="131313"/>
          <w:w w:val="105"/>
          <w:sz w:val="20"/>
        </w:rPr>
        <w:t>No</w:t>
      </w:r>
      <w:r>
        <w:rPr>
          <w:color w:val="131313"/>
          <w:spacing w:val="-3"/>
          <w:w w:val="105"/>
          <w:sz w:val="20"/>
        </w:rPr>
        <w:t> </w:t>
      </w:r>
      <w:r>
        <w:rPr>
          <w:color w:val="131313"/>
          <w:w w:val="105"/>
          <w:sz w:val="20"/>
        </w:rPr>
        <w:t>40.</w:t>
      </w:r>
      <w:r>
        <w:rPr>
          <w:color w:val="131313"/>
          <w:spacing w:val="-9"/>
          <w:w w:val="105"/>
          <w:sz w:val="20"/>
        </w:rPr>
        <w:t> </w:t>
      </w:r>
      <w:r>
        <w:rPr>
          <w:color w:val="131313"/>
          <w:w w:val="105"/>
          <w:sz w:val="20"/>
        </w:rPr>
        <w:t>San</w:t>
      </w:r>
      <w:r>
        <w:rPr>
          <w:color w:val="131313"/>
          <w:spacing w:val="-3"/>
          <w:w w:val="105"/>
          <w:sz w:val="20"/>
        </w:rPr>
        <w:t> </w:t>
      </w:r>
      <w:r>
        <w:rPr>
          <w:color w:val="131313"/>
          <w:w w:val="105"/>
          <w:sz w:val="20"/>
        </w:rPr>
        <w:t>Francisco:</w:t>
      </w:r>
      <w:r>
        <w:rPr>
          <w:color w:val="131313"/>
          <w:spacing w:val="40"/>
          <w:w w:val="105"/>
          <w:sz w:val="20"/>
        </w:rPr>
        <w:t> </w:t>
      </w:r>
      <w:r>
        <w:rPr>
          <w:color w:val="131313"/>
          <w:w w:val="105"/>
          <w:sz w:val="20"/>
        </w:rPr>
        <w:t>Jossey-Bass, Winter 1988.</w:t>
      </w:r>
    </w:p>
    <w:p>
      <w:pPr>
        <w:pStyle w:val="BodyText"/>
        <w:spacing w:before="5"/>
        <w:rPr>
          <w:sz w:val="21"/>
        </w:rPr>
      </w:pPr>
    </w:p>
    <w:p>
      <w:pPr>
        <w:spacing w:line="309" w:lineRule="auto" w:before="0"/>
        <w:ind w:left="757" w:right="1035" w:hanging="284"/>
        <w:jc w:val="left"/>
        <w:rPr>
          <w:sz w:val="20"/>
        </w:rPr>
      </w:pPr>
      <w:r>
        <w:rPr>
          <w:color w:val="131313"/>
          <w:w w:val="105"/>
          <w:sz w:val="20"/>
        </w:rPr>
        <w:t>Kennedy, B.P.,</w:t>
      </w:r>
      <w:r>
        <w:rPr>
          <w:color w:val="131313"/>
          <w:spacing w:val="-3"/>
          <w:w w:val="105"/>
          <w:sz w:val="20"/>
        </w:rPr>
        <w:t> </w:t>
      </w:r>
      <w:r>
        <w:rPr>
          <w:color w:val="131313"/>
          <w:w w:val="105"/>
          <w:sz w:val="20"/>
        </w:rPr>
        <w:t>and</w:t>
      </w:r>
      <w:r>
        <w:rPr>
          <w:color w:val="131313"/>
          <w:spacing w:val="40"/>
          <w:w w:val="105"/>
          <w:sz w:val="20"/>
        </w:rPr>
        <w:t> </w:t>
      </w:r>
      <w:r>
        <w:rPr>
          <w:color w:val="131313"/>
          <w:w w:val="105"/>
          <w:sz w:val="20"/>
        </w:rPr>
        <w:t>Minami, M.</w:t>
      </w:r>
      <w:r>
        <w:rPr>
          <w:color w:val="131313"/>
          <w:spacing w:val="40"/>
          <w:w w:val="105"/>
          <w:sz w:val="20"/>
        </w:rPr>
        <w:t> </w:t>
      </w:r>
      <w:r>
        <w:rPr>
          <w:color w:val="131313"/>
          <w:w w:val="105"/>
          <w:sz w:val="20"/>
        </w:rPr>
        <w:t>The</w:t>
      </w:r>
      <w:r>
        <w:rPr>
          <w:color w:val="131313"/>
          <w:spacing w:val="-1"/>
          <w:w w:val="105"/>
          <w:sz w:val="20"/>
        </w:rPr>
        <w:t> </w:t>
      </w:r>
      <w:r>
        <w:rPr>
          <w:color w:val="131313"/>
          <w:w w:val="105"/>
          <w:sz w:val="20"/>
        </w:rPr>
        <w:t>Beech Hill Hospital/Outward Bound adolescent</w:t>
      </w:r>
      <w:r>
        <w:rPr>
          <w:color w:val="131313"/>
          <w:spacing w:val="80"/>
          <w:w w:val="105"/>
          <w:sz w:val="20"/>
        </w:rPr>
        <w:t> </w:t>
      </w:r>
      <w:r>
        <w:rPr>
          <w:color w:val="131313"/>
          <w:w w:val="105"/>
          <w:sz w:val="20"/>
        </w:rPr>
        <w:t>chemical dependency treatment program.</w:t>
      </w:r>
      <w:r>
        <w:rPr>
          <w:color w:val="131313"/>
          <w:spacing w:val="40"/>
          <w:w w:val="105"/>
          <w:sz w:val="20"/>
        </w:rPr>
        <w:t> </w:t>
      </w:r>
      <w:r>
        <w:rPr>
          <w:i/>
          <w:color w:val="131313"/>
          <w:spacing w:val="-2"/>
          <w:sz w:val="21"/>
        </w:rPr>
        <w:t>Journal</w:t>
      </w:r>
      <w:r>
        <w:rPr>
          <w:i/>
          <w:color w:val="131313"/>
          <w:spacing w:val="-11"/>
          <w:sz w:val="21"/>
        </w:rPr>
        <w:t> </w:t>
      </w:r>
      <w:r>
        <w:rPr>
          <w:i/>
          <w:color w:val="131313"/>
          <w:spacing w:val="-2"/>
          <w:sz w:val="21"/>
        </w:rPr>
        <w:t>of</w:t>
      </w:r>
      <w:r>
        <w:rPr>
          <w:i/>
          <w:color w:val="131313"/>
          <w:spacing w:val="-3"/>
          <w:sz w:val="21"/>
        </w:rPr>
        <w:t> </w:t>
      </w:r>
      <w:r>
        <w:rPr>
          <w:i/>
          <w:color w:val="131313"/>
          <w:spacing w:val="-2"/>
          <w:sz w:val="21"/>
        </w:rPr>
        <w:t>Substance</w:t>
      </w:r>
      <w:r>
        <w:rPr>
          <w:i/>
          <w:color w:val="131313"/>
          <w:spacing w:val="-4"/>
          <w:sz w:val="21"/>
        </w:rPr>
        <w:t> </w:t>
      </w:r>
      <w:r>
        <w:rPr>
          <w:i/>
          <w:color w:val="131313"/>
          <w:spacing w:val="-2"/>
          <w:sz w:val="21"/>
        </w:rPr>
        <w:t>Abuse</w:t>
      </w:r>
      <w:r>
        <w:rPr>
          <w:i/>
          <w:color w:val="131313"/>
          <w:spacing w:val="-12"/>
          <w:sz w:val="21"/>
        </w:rPr>
        <w:t> </w:t>
      </w:r>
      <w:r>
        <w:rPr>
          <w:i/>
          <w:color w:val="131313"/>
          <w:spacing w:val="-2"/>
          <w:sz w:val="21"/>
        </w:rPr>
        <w:t>Treatment</w:t>
      </w:r>
      <w:r>
        <w:rPr>
          <w:i/>
          <w:color w:val="131313"/>
          <w:spacing w:val="27"/>
          <w:sz w:val="21"/>
        </w:rPr>
        <w:t> </w:t>
      </w:r>
      <w:r>
        <w:rPr>
          <w:color w:val="131313"/>
          <w:spacing w:val="-2"/>
          <w:sz w:val="20"/>
        </w:rPr>
        <w:t>10:395- </w:t>
      </w:r>
      <w:r>
        <w:rPr>
          <w:color w:val="131313"/>
          <w:w w:val="105"/>
          <w:sz w:val="20"/>
        </w:rPr>
        <w:t>406,</w:t>
      </w:r>
      <w:r>
        <w:rPr>
          <w:color w:val="131313"/>
          <w:spacing w:val="-14"/>
          <w:w w:val="105"/>
          <w:sz w:val="20"/>
        </w:rPr>
        <w:t> </w:t>
      </w:r>
      <w:r>
        <w:rPr>
          <w:color w:val="131313"/>
          <w:w w:val="105"/>
          <w:sz w:val="20"/>
        </w:rPr>
        <w:t>1993.</w:t>
      </w:r>
    </w:p>
    <w:p>
      <w:pPr>
        <w:pStyle w:val="BodyText"/>
        <w:rPr>
          <w:sz w:val="21"/>
        </w:rPr>
      </w:pPr>
    </w:p>
    <w:p>
      <w:pPr>
        <w:spacing w:line="309" w:lineRule="auto" w:before="0"/>
        <w:ind w:left="757" w:right="1536" w:hanging="284"/>
        <w:jc w:val="left"/>
        <w:rPr>
          <w:sz w:val="20"/>
        </w:rPr>
      </w:pPr>
      <w:r>
        <w:rPr>
          <w:color w:val="131313"/>
          <w:sz w:val="20"/>
        </w:rPr>
        <w:t>Khantzian, E., and</w:t>
      </w:r>
      <w:r>
        <w:rPr>
          <w:color w:val="131313"/>
          <w:spacing w:val="40"/>
          <w:sz w:val="20"/>
        </w:rPr>
        <w:t> </w:t>
      </w:r>
      <w:r>
        <w:rPr>
          <w:color w:val="131313"/>
          <w:sz w:val="20"/>
        </w:rPr>
        <w:t>Treece, C.</w:t>
      </w:r>
      <w:r>
        <w:rPr>
          <w:color w:val="131313"/>
          <w:spacing w:val="40"/>
          <w:sz w:val="20"/>
        </w:rPr>
        <w:t> </w:t>
      </w:r>
      <w:r>
        <w:rPr>
          <w:color w:val="131313"/>
          <w:sz w:val="20"/>
        </w:rPr>
        <w:t>Psychiatric diagnosis of narcotic addicts:</w:t>
      </w:r>
      <w:r>
        <w:rPr>
          <w:color w:val="131313"/>
          <w:spacing w:val="40"/>
          <w:sz w:val="20"/>
        </w:rPr>
        <w:t> </w:t>
      </w:r>
      <w:r>
        <w:rPr>
          <w:color w:val="131313"/>
          <w:sz w:val="20"/>
        </w:rPr>
        <w:t>Recent</w:t>
      </w:r>
      <w:r>
        <w:rPr>
          <w:color w:val="131313"/>
          <w:spacing w:val="80"/>
          <w:sz w:val="20"/>
        </w:rPr>
        <w:t> </w:t>
      </w:r>
      <w:r>
        <w:rPr>
          <w:color w:val="131313"/>
          <w:spacing w:val="-2"/>
          <w:sz w:val="20"/>
        </w:rPr>
        <w:t>findings.</w:t>
      </w:r>
      <w:r>
        <w:rPr>
          <w:color w:val="131313"/>
          <w:spacing w:val="35"/>
          <w:sz w:val="20"/>
        </w:rPr>
        <w:t> </w:t>
      </w:r>
      <w:r>
        <w:rPr>
          <w:i/>
          <w:color w:val="131313"/>
          <w:spacing w:val="-2"/>
          <w:sz w:val="21"/>
        </w:rPr>
        <w:t>Archives</w:t>
      </w:r>
      <w:r>
        <w:rPr>
          <w:i/>
          <w:color w:val="131313"/>
          <w:spacing w:val="-9"/>
          <w:sz w:val="21"/>
        </w:rPr>
        <w:t> </w:t>
      </w:r>
      <w:r>
        <w:rPr>
          <w:i/>
          <w:color w:val="131313"/>
          <w:spacing w:val="-2"/>
          <w:sz w:val="21"/>
        </w:rPr>
        <w:t>of</w:t>
      </w:r>
      <w:r>
        <w:rPr>
          <w:i/>
          <w:color w:val="131313"/>
          <w:spacing w:val="-12"/>
          <w:sz w:val="21"/>
        </w:rPr>
        <w:t> </w:t>
      </w:r>
      <w:r>
        <w:rPr>
          <w:i/>
          <w:color w:val="131313"/>
          <w:spacing w:val="-2"/>
          <w:sz w:val="21"/>
        </w:rPr>
        <w:t>General</w:t>
      </w:r>
      <w:r>
        <w:rPr>
          <w:i/>
          <w:color w:val="131313"/>
          <w:spacing w:val="8"/>
          <w:sz w:val="21"/>
        </w:rPr>
        <w:t> </w:t>
      </w:r>
      <w:r>
        <w:rPr>
          <w:i/>
          <w:color w:val="131313"/>
          <w:spacing w:val="-2"/>
          <w:sz w:val="21"/>
        </w:rPr>
        <w:t>Psychiatry</w:t>
      </w:r>
      <w:r>
        <w:rPr>
          <w:i/>
          <w:color w:val="131313"/>
          <w:spacing w:val="-2"/>
          <w:sz w:val="21"/>
        </w:rPr>
        <w:t> </w:t>
      </w:r>
      <w:r>
        <w:rPr>
          <w:color w:val="131313"/>
          <w:sz w:val="20"/>
        </w:rPr>
        <w:t>42:1067-1071, 1985.</w:t>
      </w:r>
    </w:p>
    <w:p>
      <w:pPr>
        <w:pStyle w:val="BodyText"/>
        <w:spacing w:before="10"/>
      </w:pPr>
    </w:p>
    <w:p>
      <w:pPr>
        <w:spacing w:line="307" w:lineRule="auto" w:before="0"/>
        <w:ind w:left="755" w:right="887" w:hanging="282"/>
        <w:jc w:val="left"/>
        <w:rPr>
          <w:sz w:val="20"/>
        </w:rPr>
      </w:pPr>
      <w:r>
        <w:rPr>
          <w:color w:val="131313"/>
          <w:w w:val="105"/>
          <w:sz w:val="20"/>
        </w:rPr>
        <w:t>Kosten, T.R., and</w:t>
      </w:r>
      <w:r>
        <w:rPr>
          <w:color w:val="131313"/>
          <w:spacing w:val="40"/>
          <w:w w:val="105"/>
          <w:sz w:val="20"/>
        </w:rPr>
        <w:t> </w:t>
      </w:r>
      <w:r>
        <w:rPr>
          <w:color w:val="131313"/>
          <w:w w:val="105"/>
          <w:sz w:val="20"/>
        </w:rPr>
        <w:t>Kleber, H.D.</w:t>
      </w:r>
      <w:r>
        <w:rPr>
          <w:color w:val="131313"/>
          <w:spacing w:val="40"/>
          <w:w w:val="105"/>
          <w:sz w:val="20"/>
        </w:rPr>
        <w:t> </w:t>
      </w:r>
      <w:r>
        <w:rPr>
          <w:color w:val="131313"/>
          <w:w w:val="105"/>
          <w:sz w:val="20"/>
        </w:rPr>
        <w:t>Differential diagnosis of psychiatric comorbidity in </w:t>
      </w:r>
      <w:r>
        <w:rPr>
          <w:color w:val="131313"/>
          <w:sz w:val="20"/>
        </w:rPr>
        <w:t>substance</w:t>
      </w:r>
      <w:r>
        <w:rPr>
          <w:color w:val="131313"/>
          <w:spacing w:val="-2"/>
          <w:sz w:val="20"/>
        </w:rPr>
        <w:t> </w:t>
      </w:r>
      <w:r>
        <w:rPr>
          <w:color w:val="131313"/>
          <w:sz w:val="20"/>
        </w:rPr>
        <w:t>abusers.</w:t>
      </w:r>
      <w:r>
        <w:rPr>
          <w:color w:val="131313"/>
          <w:spacing w:val="40"/>
          <w:sz w:val="20"/>
        </w:rPr>
        <w:t> </w:t>
      </w:r>
      <w:r>
        <w:rPr>
          <w:i/>
          <w:color w:val="131313"/>
          <w:sz w:val="21"/>
        </w:rPr>
        <w:t>Journal of Substance Abuse</w:t>
      </w:r>
      <w:r>
        <w:rPr>
          <w:i/>
          <w:color w:val="131313"/>
          <w:sz w:val="21"/>
        </w:rPr>
        <w:t> </w:t>
      </w:r>
      <w:r>
        <w:rPr>
          <w:i/>
          <w:color w:val="131313"/>
          <w:w w:val="105"/>
          <w:sz w:val="21"/>
        </w:rPr>
        <w:t>Treatment</w:t>
      </w:r>
      <w:r>
        <w:rPr>
          <w:i/>
          <w:color w:val="131313"/>
          <w:spacing w:val="40"/>
          <w:w w:val="105"/>
          <w:sz w:val="21"/>
        </w:rPr>
        <w:t> </w:t>
      </w:r>
      <w:r>
        <w:rPr>
          <w:color w:val="131313"/>
          <w:w w:val="105"/>
          <w:sz w:val="20"/>
        </w:rPr>
        <w:t>5:201-206, 1988.</w:t>
      </w:r>
    </w:p>
    <w:p>
      <w:pPr>
        <w:pStyle w:val="BodyText"/>
        <w:spacing w:before="10"/>
      </w:pPr>
    </w:p>
    <w:p>
      <w:pPr>
        <w:pStyle w:val="BodyText"/>
        <w:spacing w:line="307" w:lineRule="auto"/>
        <w:ind w:left="755" w:right="887" w:hanging="283"/>
      </w:pPr>
      <w:r>
        <w:rPr>
          <w:color w:val="131313"/>
          <w:w w:val="105"/>
        </w:rPr>
        <w:t>Lehman, A.F.; Herron, J.D.; Schwartz, R.P.; and Myers, C.P. Rehabilitation for adults with severe mental illness and substance use disorders:</w:t>
      </w:r>
      <w:r>
        <w:rPr>
          <w:color w:val="131313"/>
          <w:spacing w:val="46"/>
          <w:w w:val="105"/>
        </w:rPr>
        <w:t> </w:t>
      </w:r>
      <w:r>
        <w:rPr>
          <w:color w:val="131313"/>
          <w:w w:val="105"/>
        </w:rPr>
        <w:t>A</w:t>
      </w:r>
      <w:r>
        <w:rPr>
          <w:color w:val="131313"/>
          <w:spacing w:val="-13"/>
          <w:w w:val="105"/>
        </w:rPr>
        <w:t> </w:t>
      </w:r>
      <w:r>
        <w:rPr>
          <w:color w:val="131313"/>
          <w:w w:val="105"/>
        </w:rPr>
        <w:t>clinical</w:t>
      </w:r>
      <w:r>
        <w:rPr>
          <w:color w:val="131313"/>
          <w:spacing w:val="-10"/>
          <w:w w:val="105"/>
        </w:rPr>
        <w:t> </w:t>
      </w:r>
      <w:r>
        <w:rPr>
          <w:color w:val="131313"/>
          <w:w w:val="105"/>
        </w:rPr>
        <w:t>trial.</w:t>
      </w:r>
      <w:r>
        <w:rPr>
          <w:color w:val="131313"/>
          <w:spacing w:val="12"/>
          <w:w w:val="105"/>
        </w:rPr>
        <w:t> </w:t>
      </w:r>
      <w:r>
        <w:rPr>
          <w:i/>
          <w:color w:val="131313"/>
          <w:w w:val="105"/>
          <w:sz w:val="21"/>
        </w:rPr>
        <w:t>Journal</w:t>
      </w:r>
      <w:r>
        <w:rPr>
          <w:i/>
          <w:color w:val="131313"/>
          <w:spacing w:val="-9"/>
          <w:w w:val="105"/>
          <w:sz w:val="21"/>
        </w:rPr>
        <w:t> </w:t>
      </w:r>
      <w:r>
        <w:rPr>
          <w:i/>
          <w:color w:val="131313"/>
          <w:w w:val="105"/>
          <w:sz w:val="21"/>
        </w:rPr>
        <w:t>of</w:t>
      </w:r>
      <w:r>
        <w:rPr>
          <w:i/>
          <w:color w:val="131313"/>
          <w:spacing w:val="-10"/>
          <w:w w:val="105"/>
          <w:sz w:val="21"/>
        </w:rPr>
        <w:t> </w:t>
      </w:r>
      <w:r>
        <w:rPr>
          <w:i/>
          <w:color w:val="131313"/>
          <w:w w:val="105"/>
          <w:sz w:val="21"/>
        </w:rPr>
        <w:t>Nervous</w:t>
      </w:r>
      <w:r>
        <w:rPr>
          <w:i/>
          <w:color w:val="131313"/>
          <w:w w:val="105"/>
          <w:sz w:val="21"/>
        </w:rPr>
        <w:t> and</w:t>
      </w:r>
      <w:r>
        <w:rPr>
          <w:i/>
          <w:color w:val="131313"/>
          <w:spacing w:val="-5"/>
          <w:w w:val="105"/>
          <w:sz w:val="21"/>
        </w:rPr>
        <w:t> </w:t>
      </w:r>
      <w:r>
        <w:rPr>
          <w:i/>
          <w:color w:val="131313"/>
          <w:w w:val="105"/>
          <w:sz w:val="21"/>
        </w:rPr>
        <w:t>Mental</w:t>
      </w:r>
      <w:r>
        <w:rPr>
          <w:i/>
          <w:color w:val="131313"/>
          <w:spacing w:val="11"/>
          <w:w w:val="105"/>
          <w:sz w:val="21"/>
        </w:rPr>
        <w:t> </w:t>
      </w:r>
      <w:r>
        <w:rPr>
          <w:i/>
          <w:color w:val="131313"/>
          <w:w w:val="105"/>
          <w:sz w:val="21"/>
        </w:rPr>
        <w:t>Disease</w:t>
      </w:r>
      <w:r>
        <w:rPr>
          <w:i/>
          <w:color w:val="131313"/>
          <w:spacing w:val="-15"/>
          <w:w w:val="105"/>
          <w:sz w:val="21"/>
        </w:rPr>
        <w:t> </w:t>
      </w:r>
      <w:r>
        <w:rPr>
          <w:color w:val="131313"/>
          <w:w w:val="105"/>
        </w:rPr>
        <w:t>181(2):</w:t>
      </w:r>
      <w:r>
        <w:rPr>
          <w:color w:val="131313"/>
          <w:spacing w:val="26"/>
          <w:w w:val="105"/>
        </w:rPr>
        <w:t> </w:t>
      </w:r>
      <w:r>
        <w:rPr>
          <w:color w:val="131313"/>
          <w:w w:val="105"/>
        </w:rPr>
        <w:t>86-90,</w:t>
      </w:r>
      <w:r>
        <w:rPr>
          <w:color w:val="131313"/>
          <w:spacing w:val="-11"/>
          <w:w w:val="105"/>
        </w:rPr>
        <w:t> </w:t>
      </w:r>
      <w:r>
        <w:rPr>
          <w:color w:val="131313"/>
          <w:w w:val="105"/>
        </w:rPr>
        <w:t>February,</w:t>
      </w:r>
    </w:p>
    <w:p>
      <w:pPr>
        <w:pStyle w:val="BodyText"/>
        <w:spacing w:line="228" w:lineRule="exact"/>
        <w:ind w:left="747"/>
      </w:pPr>
      <w:r>
        <w:rPr>
          <w:color w:val="131313"/>
          <w:spacing w:val="-2"/>
          <w:w w:val="105"/>
        </w:rPr>
        <w:t>1993.</w:t>
      </w:r>
    </w:p>
    <w:p>
      <w:pPr>
        <w:pStyle w:val="BodyText"/>
        <w:spacing w:before="2"/>
        <w:rPr>
          <w:sz w:val="27"/>
        </w:rPr>
      </w:pPr>
    </w:p>
    <w:p>
      <w:pPr>
        <w:pStyle w:val="BodyText"/>
        <w:spacing w:line="309" w:lineRule="auto"/>
        <w:ind w:left="753" w:right="1031" w:hanging="281"/>
      </w:pPr>
      <w:r>
        <w:rPr>
          <w:color w:val="131313"/>
          <w:w w:val="105"/>
        </w:rPr>
        <w:t>Levy,</w:t>
      </w:r>
      <w:r>
        <w:rPr>
          <w:color w:val="131313"/>
          <w:spacing w:val="-3"/>
          <w:w w:val="105"/>
        </w:rPr>
        <w:t> </w:t>
      </w:r>
      <w:r>
        <w:rPr>
          <w:color w:val="131313"/>
          <w:w w:val="105"/>
        </w:rPr>
        <w:t>J.A.;</w:t>
      </w:r>
      <w:r>
        <w:rPr>
          <w:color w:val="131313"/>
          <w:spacing w:val="-1"/>
          <w:w w:val="105"/>
        </w:rPr>
        <w:t> </w:t>
      </w:r>
      <w:r>
        <w:rPr>
          <w:color w:val="131313"/>
          <w:w w:val="105"/>
        </w:rPr>
        <w:t>Gallmeier, C.P.; Weddington, W.W.; and</w:t>
      </w:r>
      <w:r>
        <w:rPr>
          <w:color w:val="131313"/>
          <w:spacing w:val="40"/>
          <w:w w:val="105"/>
        </w:rPr>
        <w:t> </w:t>
      </w:r>
      <w:r>
        <w:rPr>
          <w:color w:val="131313"/>
          <w:w w:val="105"/>
        </w:rPr>
        <w:t>Wiebel, W.W.</w:t>
      </w:r>
      <w:r>
        <w:rPr>
          <w:color w:val="131313"/>
          <w:spacing w:val="40"/>
          <w:w w:val="105"/>
        </w:rPr>
        <w:t> </w:t>
      </w:r>
      <w:r>
        <w:rPr>
          <w:color w:val="131313"/>
          <w:w w:val="105"/>
        </w:rPr>
        <w:t>Delivering case management</w:t>
      </w:r>
      <w:r>
        <w:rPr>
          <w:color w:val="131313"/>
          <w:spacing w:val="40"/>
          <w:w w:val="105"/>
        </w:rPr>
        <w:t> </w:t>
      </w:r>
      <w:r>
        <w:rPr>
          <w:color w:val="131313"/>
          <w:w w:val="105"/>
        </w:rPr>
        <w:t>using a community-based service model of drug intervention.</w:t>
      </w:r>
      <w:r>
        <w:rPr>
          <w:color w:val="131313"/>
          <w:spacing w:val="40"/>
          <w:w w:val="105"/>
        </w:rPr>
        <w:t> </w:t>
      </w:r>
      <w:r>
        <w:rPr>
          <w:color w:val="131313"/>
          <w:w w:val="105"/>
        </w:rPr>
        <w:t>In: </w:t>
      </w:r>
      <w:r>
        <w:rPr>
          <w:color w:val="131313"/>
        </w:rPr>
        <w:t>Ashery,</w:t>
      </w:r>
      <w:r>
        <w:rPr>
          <w:color w:val="131313"/>
          <w:spacing w:val="-1"/>
        </w:rPr>
        <w:t> </w:t>
      </w:r>
      <w:r>
        <w:rPr>
          <w:color w:val="131313"/>
        </w:rPr>
        <w:t>R.S.,</w:t>
      </w:r>
      <w:r>
        <w:rPr>
          <w:color w:val="131313"/>
          <w:spacing w:val="-11"/>
        </w:rPr>
        <w:t> </w:t>
      </w:r>
      <w:r>
        <w:rPr>
          <w:color w:val="131313"/>
        </w:rPr>
        <w:t>ed.</w:t>
      </w:r>
      <w:r>
        <w:rPr>
          <w:color w:val="131313"/>
          <w:spacing w:val="71"/>
        </w:rPr>
        <w:t> </w:t>
      </w:r>
      <w:r>
        <w:rPr>
          <w:i/>
          <w:color w:val="131313"/>
          <w:sz w:val="21"/>
        </w:rPr>
        <w:t>Progress and</w:t>
      </w:r>
      <w:r>
        <w:rPr>
          <w:i/>
          <w:color w:val="131313"/>
          <w:spacing w:val="15"/>
          <w:sz w:val="21"/>
        </w:rPr>
        <w:t> </w:t>
      </w:r>
      <w:r>
        <w:rPr>
          <w:i/>
          <w:color w:val="131313"/>
          <w:sz w:val="21"/>
        </w:rPr>
        <w:t>Issues in</w:t>
      </w:r>
      <w:r>
        <w:rPr>
          <w:i/>
          <w:color w:val="131313"/>
          <w:spacing w:val="-13"/>
          <w:sz w:val="21"/>
        </w:rPr>
        <w:t> </w:t>
      </w:r>
      <w:r>
        <w:rPr>
          <w:i/>
          <w:color w:val="131313"/>
          <w:sz w:val="21"/>
        </w:rPr>
        <w:t>Case</w:t>
      </w:r>
      <w:r>
        <w:rPr>
          <w:i/>
          <w:color w:val="131313"/>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 145-166.</w:t>
      </w:r>
    </w:p>
    <w:p>
      <w:pPr>
        <w:spacing w:after="0" w:line="309" w:lineRule="auto"/>
        <w:sectPr>
          <w:type w:val="continuous"/>
          <w:pgSz w:w="12240" w:h="15840"/>
          <w:pgMar w:header="745" w:footer="776" w:top="1080" w:bottom="0" w:left="960" w:right="540"/>
          <w:cols w:num="2" w:equalWidth="0">
            <w:col w:w="4838" w:space="220"/>
            <w:col w:w="5682"/>
          </w:cols>
        </w:sectPr>
      </w:pPr>
    </w:p>
    <w:p>
      <w:pPr>
        <w:pStyle w:val="BodyText"/>
        <w:spacing w:before="7"/>
        <w:rPr>
          <w:sz w:val="25"/>
        </w:rPr>
      </w:pPr>
    </w:p>
    <w:p>
      <w:pPr>
        <w:spacing w:after="0"/>
        <w:rPr>
          <w:sz w:val="25"/>
        </w:rPr>
        <w:sectPr>
          <w:pgSz w:w="12240" w:h="15840"/>
          <w:pgMar w:header="745" w:footer="776" w:top="1080" w:bottom="960" w:left="960" w:right="540"/>
        </w:sectPr>
      </w:pPr>
    </w:p>
    <w:p>
      <w:pPr>
        <w:spacing w:line="302" w:lineRule="auto" w:before="92"/>
        <w:ind w:left="761" w:right="38" w:hanging="279"/>
        <w:jc w:val="left"/>
        <w:rPr>
          <w:sz w:val="20"/>
        </w:rPr>
      </w:pPr>
      <w:r>
        <w:rPr>
          <w:color w:val="131313"/>
          <w:sz w:val="20"/>
        </w:rPr>
        <w:t>Levy, J.A.; Strenski, T.; and</w:t>
      </w:r>
      <w:r>
        <w:rPr>
          <w:color w:val="131313"/>
          <w:spacing w:val="40"/>
          <w:sz w:val="20"/>
        </w:rPr>
        <w:t> </w:t>
      </w:r>
      <w:r>
        <w:rPr>
          <w:color w:val="131313"/>
          <w:sz w:val="20"/>
        </w:rPr>
        <w:t>Amick, D.J. Community-based</w:t>
      </w:r>
      <w:r>
        <w:rPr>
          <w:color w:val="131313"/>
          <w:spacing w:val="69"/>
          <w:sz w:val="20"/>
        </w:rPr>
        <w:t> </w:t>
      </w:r>
      <w:r>
        <w:rPr>
          <w:color w:val="131313"/>
          <w:sz w:val="20"/>
        </w:rPr>
        <w:t>case</w:t>
      </w:r>
      <w:r>
        <w:rPr>
          <w:color w:val="131313"/>
          <w:spacing w:val="65"/>
          <w:sz w:val="20"/>
        </w:rPr>
        <w:t> </w:t>
      </w:r>
      <w:r>
        <w:rPr>
          <w:color w:val="131313"/>
          <w:sz w:val="20"/>
        </w:rPr>
        <w:t>management</w:t>
      </w:r>
      <w:r>
        <w:rPr>
          <w:color w:val="131313"/>
          <w:spacing w:val="63"/>
          <w:w w:val="150"/>
          <w:sz w:val="20"/>
        </w:rPr>
        <w:t> </w:t>
      </w:r>
      <w:r>
        <w:rPr>
          <w:color w:val="131313"/>
          <w:sz w:val="20"/>
        </w:rPr>
        <w:t>for</w:t>
      </w:r>
      <w:r>
        <w:rPr>
          <w:color w:val="131313"/>
          <w:spacing w:val="80"/>
          <w:w w:val="150"/>
          <w:sz w:val="20"/>
        </w:rPr>
        <w:t> </w:t>
      </w:r>
      <w:r>
        <w:rPr>
          <w:color w:val="131313"/>
          <w:sz w:val="20"/>
        </w:rPr>
        <w:t>active</w:t>
      </w:r>
      <w:r>
        <w:rPr>
          <w:color w:val="131313"/>
          <w:spacing w:val="40"/>
          <w:sz w:val="20"/>
        </w:rPr>
        <w:t> </w:t>
      </w:r>
      <w:r>
        <w:rPr>
          <w:color w:val="131313"/>
          <w:sz w:val="20"/>
        </w:rPr>
        <w:t>injecting</w:t>
      </w:r>
      <w:r>
        <w:rPr>
          <w:color w:val="131313"/>
          <w:spacing w:val="40"/>
          <w:sz w:val="20"/>
        </w:rPr>
        <w:t> </w:t>
      </w:r>
      <w:r>
        <w:rPr>
          <w:color w:val="131313"/>
          <w:sz w:val="20"/>
        </w:rPr>
        <w:t>drug</w:t>
      </w:r>
      <w:r>
        <w:rPr>
          <w:color w:val="131313"/>
          <w:spacing w:val="40"/>
          <w:sz w:val="20"/>
        </w:rPr>
        <w:t> </w:t>
      </w:r>
      <w:r>
        <w:rPr>
          <w:color w:val="131313"/>
          <w:sz w:val="20"/>
        </w:rPr>
        <w:t>users.</w:t>
      </w:r>
      <w:r>
        <w:rPr>
          <w:color w:val="131313"/>
          <w:spacing w:val="80"/>
          <w:w w:val="150"/>
          <w:sz w:val="20"/>
        </w:rPr>
        <w:t> </w:t>
      </w:r>
      <w:r>
        <w:rPr>
          <w:color w:val="131313"/>
          <w:sz w:val="20"/>
        </w:rPr>
        <w:t>In:</w:t>
      </w:r>
      <w:r>
        <w:rPr>
          <w:color w:val="131313"/>
          <w:spacing w:val="80"/>
          <w:w w:val="150"/>
          <w:sz w:val="20"/>
        </w:rPr>
        <w:t> </w:t>
      </w:r>
      <w:r>
        <w:rPr>
          <w:color w:val="131313"/>
          <w:sz w:val="20"/>
        </w:rPr>
        <w:t>Albrecht,</w:t>
      </w:r>
      <w:r>
        <w:rPr>
          <w:color w:val="131313"/>
          <w:spacing w:val="80"/>
          <w:sz w:val="20"/>
        </w:rPr>
        <w:t> </w:t>
      </w:r>
      <w:r>
        <w:rPr>
          <w:color w:val="131313"/>
          <w:sz w:val="20"/>
        </w:rPr>
        <w:t>G.L.,</w:t>
      </w:r>
      <w:r>
        <w:rPr>
          <w:color w:val="131313"/>
          <w:spacing w:val="-13"/>
          <w:sz w:val="20"/>
        </w:rPr>
        <w:t> </w:t>
      </w:r>
      <w:r>
        <w:rPr>
          <w:color w:val="131313"/>
          <w:sz w:val="20"/>
        </w:rPr>
        <w:t>ed.</w:t>
      </w:r>
      <w:r>
        <w:rPr>
          <w:color w:val="131313"/>
          <w:spacing w:val="36"/>
          <w:sz w:val="20"/>
        </w:rPr>
        <w:t> </w:t>
      </w:r>
      <w:r>
        <w:rPr>
          <w:i/>
          <w:color w:val="131313"/>
          <w:sz w:val="22"/>
        </w:rPr>
        <w:t>Advances</w:t>
      </w:r>
      <w:r>
        <w:rPr>
          <w:i/>
          <w:color w:val="131313"/>
          <w:spacing w:val="-13"/>
          <w:sz w:val="22"/>
        </w:rPr>
        <w:t> </w:t>
      </w:r>
      <w:r>
        <w:rPr>
          <w:i/>
          <w:color w:val="131313"/>
          <w:sz w:val="22"/>
        </w:rPr>
        <w:t>in</w:t>
      </w:r>
      <w:r>
        <w:rPr>
          <w:i/>
          <w:color w:val="131313"/>
          <w:spacing w:val="-14"/>
          <w:sz w:val="22"/>
        </w:rPr>
        <w:t> </w:t>
      </w:r>
      <w:r>
        <w:rPr>
          <w:i/>
          <w:color w:val="131313"/>
          <w:sz w:val="22"/>
        </w:rPr>
        <w:t>Medical</w:t>
      </w:r>
      <w:r>
        <w:rPr>
          <w:i/>
          <w:color w:val="131313"/>
          <w:spacing w:val="-5"/>
          <w:sz w:val="22"/>
        </w:rPr>
        <w:t> </w:t>
      </w:r>
      <w:r>
        <w:rPr>
          <w:i/>
          <w:color w:val="131313"/>
          <w:sz w:val="22"/>
        </w:rPr>
        <w:t>Sociology.</w:t>
      </w:r>
      <w:r>
        <w:rPr>
          <w:i/>
          <w:color w:val="131313"/>
          <w:spacing w:val="16"/>
          <w:sz w:val="22"/>
        </w:rPr>
        <w:t> </w:t>
      </w:r>
      <w:r>
        <w:rPr>
          <w:color w:val="131313"/>
          <w:sz w:val="20"/>
        </w:rPr>
        <w:t>Vol. </w:t>
      </w:r>
      <w:r>
        <w:rPr>
          <w:color w:val="131313"/>
          <w:w w:val="95"/>
          <w:sz w:val="20"/>
        </w:rPr>
        <w:t>6,</w:t>
      </w:r>
      <w:r>
        <w:rPr>
          <w:color w:val="131313"/>
          <w:spacing w:val="-5"/>
          <w:w w:val="95"/>
          <w:sz w:val="20"/>
        </w:rPr>
        <w:t> </w:t>
      </w:r>
      <w:r>
        <w:rPr>
          <w:i/>
          <w:color w:val="131313"/>
          <w:w w:val="95"/>
          <w:sz w:val="22"/>
        </w:rPr>
        <w:t>Case</w:t>
      </w:r>
      <w:r>
        <w:rPr>
          <w:i/>
          <w:color w:val="131313"/>
          <w:spacing w:val="-4"/>
          <w:w w:val="95"/>
          <w:sz w:val="22"/>
        </w:rPr>
        <w:t> </w:t>
      </w:r>
      <w:r>
        <w:rPr>
          <w:i/>
          <w:color w:val="131313"/>
          <w:w w:val="95"/>
          <w:sz w:val="22"/>
        </w:rPr>
        <w:t>and Care Management.</w:t>
      </w:r>
      <w:r>
        <w:rPr>
          <w:i/>
          <w:color w:val="131313"/>
          <w:spacing w:val="40"/>
          <w:sz w:val="22"/>
        </w:rPr>
        <w:t> </w:t>
      </w:r>
      <w:r>
        <w:rPr>
          <w:color w:val="131313"/>
          <w:w w:val="95"/>
          <w:sz w:val="20"/>
        </w:rPr>
        <w:t>Greenwich, CT: </w:t>
      </w:r>
      <w:r>
        <w:rPr>
          <w:color w:val="131313"/>
          <w:sz w:val="20"/>
        </w:rPr>
        <w:t>JAi Press, 1995.</w:t>
      </w:r>
      <w:r>
        <w:rPr>
          <w:color w:val="131313"/>
          <w:spacing w:val="40"/>
          <w:sz w:val="20"/>
        </w:rPr>
        <w:t> </w:t>
      </w:r>
      <w:r>
        <w:rPr>
          <w:color w:val="131313"/>
          <w:sz w:val="20"/>
        </w:rPr>
        <w:t>pp. 183-206.</w:t>
      </w:r>
    </w:p>
    <w:p>
      <w:pPr>
        <w:pStyle w:val="BodyText"/>
        <w:spacing w:before="4"/>
        <w:rPr>
          <w:sz w:val="21"/>
        </w:rPr>
      </w:pPr>
    </w:p>
    <w:p>
      <w:pPr>
        <w:pStyle w:val="BodyText"/>
        <w:spacing w:line="304" w:lineRule="auto"/>
        <w:ind w:left="763" w:right="240" w:hanging="281"/>
      </w:pPr>
      <w:r>
        <w:rPr>
          <w:color w:val="131313"/>
          <w:w w:val="105"/>
        </w:rPr>
        <w:t>Lidz,</w:t>
      </w:r>
      <w:r>
        <w:rPr>
          <w:color w:val="131313"/>
          <w:spacing w:val="-14"/>
          <w:w w:val="105"/>
        </w:rPr>
        <w:t> </w:t>
      </w:r>
      <w:r>
        <w:rPr>
          <w:color w:val="131313"/>
          <w:w w:val="105"/>
        </w:rPr>
        <w:t>V.;</w:t>
      </w:r>
      <w:r>
        <w:rPr>
          <w:color w:val="131313"/>
          <w:spacing w:val="-11"/>
          <w:w w:val="105"/>
        </w:rPr>
        <w:t> </w:t>
      </w:r>
      <w:r>
        <w:rPr>
          <w:color w:val="131313"/>
          <w:w w:val="105"/>
        </w:rPr>
        <w:t>Bux,</w:t>
      </w:r>
      <w:r>
        <w:rPr>
          <w:color w:val="131313"/>
          <w:spacing w:val="-6"/>
          <w:w w:val="105"/>
        </w:rPr>
        <w:t> </w:t>
      </w:r>
      <w:r>
        <w:rPr>
          <w:color w:val="131313"/>
          <w:w w:val="105"/>
        </w:rPr>
        <w:t>D.A.;</w:t>
      </w:r>
      <w:r>
        <w:rPr>
          <w:color w:val="131313"/>
          <w:spacing w:val="-10"/>
          <w:w w:val="105"/>
        </w:rPr>
        <w:t> </w:t>
      </w:r>
      <w:r>
        <w:rPr>
          <w:color w:val="131313"/>
          <w:w w:val="105"/>
        </w:rPr>
        <w:t>Platt,</w:t>
      </w:r>
      <w:r>
        <w:rPr>
          <w:color w:val="131313"/>
          <w:spacing w:val="-14"/>
          <w:w w:val="105"/>
        </w:rPr>
        <w:t> </w:t>
      </w:r>
      <w:r>
        <w:rPr>
          <w:color w:val="131313"/>
          <w:w w:val="105"/>
        </w:rPr>
        <w:t>J.J.;</w:t>
      </w:r>
      <w:r>
        <w:rPr>
          <w:color w:val="131313"/>
          <w:spacing w:val="-12"/>
          <w:w w:val="105"/>
        </w:rPr>
        <w:t> </w:t>
      </w:r>
      <w:r>
        <w:rPr>
          <w:color w:val="131313"/>
          <w:w w:val="105"/>
        </w:rPr>
        <w:t>and</w:t>
      </w:r>
      <w:r>
        <w:rPr>
          <w:color w:val="131313"/>
          <w:spacing w:val="50"/>
          <w:w w:val="105"/>
        </w:rPr>
        <w:t> </w:t>
      </w:r>
      <w:r>
        <w:rPr>
          <w:color w:val="131313"/>
          <w:w w:val="105"/>
        </w:rPr>
        <w:t>Iguchi,</w:t>
      </w:r>
      <w:r>
        <w:rPr>
          <w:color w:val="131313"/>
          <w:spacing w:val="-12"/>
          <w:w w:val="105"/>
        </w:rPr>
        <w:t> </w:t>
      </w:r>
      <w:r>
        <w:rPr>
          <w:color w:val="131313"/>
          <w:w w:val="105"/>
        </w:rPr>
        <w:t>M.Y. Transitional case management:</w:t>
      </w:r>
      <w:r>
        <w:rPr>
          <w:color w:val="131313"/>
          <w:spacing w:val="40"/>
          <w:w w:val="105"/>
        </w:rPr>
        <w:t> </w:t>
      </w:r>
      <w:r>
        <w:rPr>
          <w:color w:val="131313"/>
          <w:w w:val="105"/>
        </w:rPr>
        <w:t>A service model for AIDS outreach projects.</w:t>
      </w:r>
      <w:r>
        <w:rPr>
          <w:color w:val="131313"/>
          <w:spacing w:val="40"/>
          <w:w w:val="105"/>
        </w:rPr>
        <w:t> </w:t>
      </w:r>
      <w:r>
        <w:rPr>
          <w:color w:val="131313"/>
          <w:w w:val="105"/>
        </w:rPr>
        <w:t>In: </w:t>
      </w:r>
      <w:r>
        <w:rPr>
          <w:color w:val="131313"/>
          <w:w w:val="95"/>
        </w:rPr>
        <w:t>Ashery,</w:t>
      </w:r>
      <w:r>
        <w:rPr>
          <w:color w:val="131313"/>
          <w:spacing w:val="-3"/>
          <w:w w:val="95"/>
        </w:rPr>
        <w:t> </w:t>
      </w:r>
      <w:r>
        <w:rPr>
          <w:color w:val="131313"/>
          <w:w w:val="95"/>
        </w:rPr>
        <w:t>R.S.,</w:t>
      </w:r>
      <w:r>
        <w:rPr>
          <w:color w:val="131313"/>
          <w:spacing w:val="-9"/>
          <w:w w:val="95"/>
        </w:rPr>
        <w:t> </w:t>
      </w:r>
      <w:r>
        <w:rPr>
          <w:color w:val="131313"/>
          <w:w w:val="95"/>
        </w:rPr>
        <w:t>ed.</w:t>
      </w:r>
      <w:r>
        <w:rPr>
          <w:color w:val="131313"/>
          <w:spacing w:val="73"/>
        </w:rPr>
        <w:t> </w:t>
      </w:r>
      <w:r>
        <w:rPr>
          <w:i/>
          <w:color w:val="131313"/>
          <w:w w:val="95"/>
          <w:sz w:val="22"/>
        </w:rPr>
        <w:t>Progress and</w:t>
      </w:r>
      <w:r>
        <w:rPr>
          <w:i/>
          <w:color w:val="131313"/>
          <w:spacing w:val="14"/>
          <w:sz w:val="22"/>
        </w:rPr>
        <w:t> </w:t>
      </w:r>
      <w:r>
        <w:rPr>
          <w:i/>
          <w:color w:val="131313"/>
          <w:w w:val="95"/>
          <w:sz w:val="22"/>
        </w:rPr>
        <w:t>Issues</w:t>
      </w:r>
      <w:r>
        <w:rPr>
          <w:i/>
          <w:color w:val="131313"/>
          <w:spacing w:val="-1"/>
          <w:w w:val="95"/>
          <w:sz w:val="22"/>
        </w:rPr>
        <w:t> </w:t>
      </w:r>
      <w:r>
        <w:rPr>
          <w:i/>
          <w:color w:val="131313"/>
          <w:w w:val="95"/>
          <w:sz w:val="22"/>
        </w:rPr>
        <w:t>in</w:t>
      </w:r>
      <w:r>
        <w:rPr>
          <w:i/>
          <w:color w:val="131313"/>
          <w:spacing w:val="-11"/>
          <w:w w:val="95"/>
          <w:sz w:val="22"/>
        </w:rPr>
        <w:t> </w:t>
      </w:r>
      <w:r>
        <w:rPr>
          <w:i/>
          <w:color w:val="131313"/>
          <w:w w:val="95"/>
          <w:sz w:val="22"/>
        </w:rPr>
        <w:t>Case</w:t>
      </w:r>
      <w:r>
        <w:rPr>
          <w:i/>
          <w:color w:val="131313"/>
          <w:w w:val="95"/>
          <w:sz w:val="22"/>
        </w:rPr>
        <w:t> </w:t>
      </w:r>
      <w:r>
        <w:rPr>
          <w:i/>
          <w:color w:val="131313"/>
          <w:w w:val="105"/>
          <w:sz w:val="22"/>
        </w:rPr>
        <w:t>Management.</w:t>
      </w:r>
      <w:r>
        <w:rPr>
          <w:i/>
          <w:color w:val="131313"/>
          <w:spacing w:val="40"/>
          <w:w w:val="105"/>
          <w:sz w:val="22"/>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 112-144.</w:t>
      </w:r>
    </w:p>
    <w:p>
      <w:pPr>
        <w:pStyle w:val="BodyText"/>
        <w:spacing w:before="7"/>
        <w:rPr>
          <w:sz w:val="21"/>
        </w:rPr>
      </w:pPr>
    </w:p>
    <w:p>
      <w:pPr>
        <w:spacing w:line="292" w:lineRule="auto" w:before="0"/>
        <w:ind w:left="764" w:right="330" w:hanging="282"/>
        <w:jc w:val="left"/>
        <w:rPr>
          <w:sz w:val="20"/>
        </w:rPr>
      </w:pPr>
      <w:r>
        <w:rPr>
          <w:color w:val="131313"/>
          <w:sz w:val="20"/>
        </w:rPr>
        <w:t>Lightfoot, L.; Rosenbaum, P.; Ogurzsoff, S.;</w:t>
      </w:r>
      <w:r>
        <w:rPr>
          <w:color w:val="131313"/>
          <w:spacing w:val="40"/>
          <w:sz w:val="20"/>
        </w:rPr>
        <w:t> </w:t>
      </w:r>
      <w:r>
        <w:rPr>
          <w:color w:val="131313"/>
          <w:sz w:val="20"/>
        </w:rPr>
        <w:t>Laverty, G.; Kusiar, S.; Barry, </w:t>
      </w:r>
      <w:r>
        <w:rPr>
          <w:color w:val="131313"/>
          <w:sz w:val="21"/>
        </w:rPr>
        <w:t>K.; </w:t>
      </w:r>
      <w:r>
        <w:rPr>
          <w:color w:val="131313"/>
          <w:sz w:val="20"/>
        </w:rPr>
        <w:t>and Reynolds,</w:t>
      </w:r>
      <w:r>
        <w:rPr>
          <w:color w:val="131313"/>
          <w:spacing w:val="-2"/>
          <w:sz w:val="20"/>
        </w:rPr>
        <w:t> </w:t>
      </w:r>
      <w:r>
        <w:rPr>
          <w:color w:val="131313"/>
          <w:sz w:val="20"/>
        </w:rPr>
        <w:t>W.</w:t>
      </w:r>
      <w:r>
        <w:rPr>
          <w:color w:val="131313"/>
          <w:spacing w:val="30"/>
          <w:sz w:val="20"/>
        </w:rPr>
        <w:t> </w:t>
      </w:r>
      <w:r>
        <w:rPr>
          <w:i/>
          <w:color w:val="131313"/>
          <w:sz w:val="22"/>
        </w:rPr>
        <w:t>Final Report</w:t>
      </w:r>
      <w:r>
        <w:rPr>
          <w:i/>
          <w:color w:val="131313"/>
          <w:spacing w:val="-3"/>
          <w:sz w:val="22"/>
        </w:rPr>
        <w:t> </w:t>
      </w:r>
      <w:r>
        <w:rPr>
          <w:i/>
          <w:color w:val="131313"/>
          <w:sz w:val="22"/>
        </w:rPr>
        <w:t>of</w:t>
      </w:r>
      <w:r>
        <w:rPr>
          <w:i/>
          <w:color w:val="131313"/>
          <w:spacing w:val="-7"/>
          <w:sz w:val="22"/>
        </w:rPr>
        <w:t> </w:t>
      </w:r>
      <w:r>
        <w:rPr>
          <w:i/>
          <w:color w:val="131313"/>
          <w:sz w:val="22"/>
        </w:rPr>
        <w:t>the</w:t>
      </w:r>
      <w:r>
        <w:rPr>
          <w:i/>
          <w:color w:val="131313"/>
          <w:spacing w:val="-13"/>
          <w:sz w:val="22"/>
        </w:rPr>
        <w:t> </w:t>
      </w:r>
      <w:r>
        <w:rPr>
          <w:i/>
          <w:color w:val="131313"/>
          <w:sz w:val="22"/>
        </w:rPr>
        <w:t>Kingston</w:t>
      </w:r>
      <w:r>
        <w:rPr>
          <w:i/>
          <w:color w:val="131313"/>
          <w:sz w:val="22"/>
        </w:rPr>
        <w:t> </w:t>
      </w:r>
      <w:r>
        <w:rPr>
          <w:i/>
          <w:color w:val="131313"/>
          <w:w w:val="90"/>
          <w:sz w:val="22"/>
        </w:rPr>
        <w:t>Treatment</w:t>
      </w:r>
      <w:r>
        <w:rPr>
          <w:i/>
          <w:color w:val="131313"/>
          <w:sz w:val="22"/>
        </w:rPr>
        <w:t> </w:t>
      </w:r>
      <w:r>
        <w:rPr>
          <w:i/>
          <w:color w:val="131313"/>
          <w:w w:val="90"/>
          <w:sz w:val="22"/>
        </w:rPr>
        <w:t>Programme</w:t>
      </w:r>
      <w:r>
        <w:rPr>
          <w:i/>
          <w:color w:val="131313"/>
          <w:spacing w:val="1"/>
          <w:sz w:val="22"/>
        </w:rPr>
        <w:t> </w:t>
      </w:r>
      <w:r>
        <w:rPr>
          <w:i/>
          <w:color w:val="131313"/>
          <w:w w:val="90"/>
          <w:sz w:val="22"/>
        </w:rPr>
        <w:t>Development</w:t>
      </w:r>
      <w:r>
        <w:rPr>
          <w:i/>
          <w:color w:val="131313"/>
          <w:spacing w:val="4"/>
          <w:sz w:val="22"/>
        </w:rPr>
        <w:t> </w:t>
      </w:r>
      <w:r>
        <w:rPr>
          <w:i/>
          <w:color w:val="131313"/>
          <w:w w:val="90"/>
          <w:sz w:val="22"/>
        </w:rPr>
        <w:t>Research </w:t>
      </w:r>
      <w:r>
        <w:rPr>
          <w:i/>
          <w:color w:val="131313"/>
          <w:sz w:val="22"/>
        </w:rPr>
        <w:t>Project.</w:t>
      </w:r>
      <w:r>
        <w:rPr>
          <w:i/>
          <w:color w:val="131313"/>
          <w:spacing w:val="40"/>
          <w:sz w:val="22"/>
        </w:rPr>
        <w:t> </w:t>
      </w:r>
      <w:r>
        <w:rPr>
          <w:color w:val="131313"/>
          <w:sz w:val="20"/>
        </w:rPr>
        <w:t>Ottawa:</w:t>
      </w:r>
      <w:r>
        <w:rPr>
          <w:color w:val="131313"/>
          <w:spacing w:val="40"/>
          <w:sz w:val="20"/>
        </w:rPr>
        <w:t> </w:t>
      </w:r>
      <w:r>
        <w:rPr>
          <w:color w:val="131313"/>
          <w:sz w:val="20"/>
        </w:rPr>
        <w:t>Department of Health, Health</w:t>
      </w:r>
      <w:r>
        <w:rPr>
          <w:color w:val="131313"/>
          <w:spacing w:val="40"/>
          <w:sz w:val="20"/>
        </w:rPr>
        <w:t> </w:t>
      </w:r>
      <w:r>
        <w:rPr>
          <w:color w:val="131313"/>
          <w:sz w:val="20"/>
        </w:rPr>
        <w:t>Promotion</w:t>
      </w:r>
      <w:r>
        <w:rPr>
          <w:color w:val="131313"/>
          <w:spacing w:val="40"/>
          <w:sz w:val="20"/>
        </w:rPr>
        <w:t> </w:t>
      </w:r>
      <w:r>
        <w:rPr>
          <w:color w:val="131313"/>
          <w:sz w:val="20"/>
        </w:rPr>
        <w:t>Directorate,</w:t>
      </w:r>
      <w:r>
        <w:rPr>
          <w:color w:val="131313"/>
          <w:spacing w:val="40"/>
          <w:sz w:val="20"/>
        </w:rPr>
        <w:t> </w:t>
      </w:r>
      <w:r>
        <w:rPr>
          <w:color w:val="131313"/>
          <w:sz w:val="20"/>
        </w:rPr>
        <w:t>1982.</w:t>
      </w:r>
    </w:p>
    <w:p>
      <w:pPr>
        <w:pStyle w:val="BodyText"/>
        <w:spacing w:before="7"/>
        <w:rPr>
          <w:sz w:val="22"/>
        </w:rPr>
      </w:pPr>
    </w:p>
    <w:p>
      <w:pPr>
        <w:pStyle w:val="BodyText"/>
        <w:spacing w:line="297" w:lineRule="auto" w:before="1"/>
        <w:ind w:left="765" w:hanging="283"/>
      </w:pPr>
      <w:r>
        <w:rPr>
          <w:color w:val="131313"/>
          <w:w w:val="105"/>
        </w:rPr>
        <w:t>Luborsky, L; Mclellan, A.T.; Woody, G.E.; O'Brien, C.P.; and</w:t>
      </w:r>
      <w:r>
        <w:rPr>
          <w:color w:val="131313"/>
          <w:spacing w:val="40"/>
          <w:w w:val="105"/>
        </w:rPr>
        <w:t> </w:t>
      </w:r>
      <w:r>
        <w:rPr>
          <w:color w:val="131313"/>
          <w:w w:val="105"/>
        </w:rPr>
        <w:t>Auerbauch, A. Therapist success and its determinants.</w:t>
      </w:r>
      <w:r>
        <w:rPr>
          <w:color w:val="131313"/>
          <w:spacing w:val="40"/>
          <w:w w:val="105"/>
        </w:rPr>
        <w:t> </w:t>
      </w:r>
      <w:r>
        <w:rPr>
          <w:i/>
          <w:color w:val="131313"/>
          <w:w w:val="105"/>
          <w:sz w:val="22"/>
        </w:rPr>
        <w:t>Archives of</w:t>
      </w:r>
      <w:r>
        <w:rPr>
          <w:i/>
          <w:color w:val="131313"/>
          <w:w w:val="105"/>
          <w:sz w:val="22"/>
        </w:rPr>
        <w:t> </w:t>
      </w:r>
      <w:r>
        <w:rPr>
          <w:i/>
          <w:color w:val="131313"/>
          <w:sz w:val="22"/>
        </w:rPr>
        <w:t>General</w:t>
      </w:r>
      <w:r>
        <w:rPr>
          <w:i/>
          <w:color w:val="131313"/>
          <w:spacing w:val="14"/>
          <w:sz w:val="22"/>
        </w:rPr>
        <w:t> </w:t>
      </w:r>
      <w:r>
        <w:rPr>
          <w:i/>
          <w:color w:val="131313"/>
          <w:sz w:val="22"/>
        </w:rPr>
        <w:t>Psychiatry</w:t>
      </w:r>
      <w:r>
        <w:rPr>
          <w:i/>
          <w:color w:val="131313"/>
          <w:spacing w:val="-4"/>
          <w:sz w:val="22"/>
        </w:rPr>
        <w:t> </w:t>
      </w:r>
      <w:r>
        <w:rPr>
          <w:color w:val="131313"/>
        </w:rPr>
        <w:t>42:</w:t>
      </w:r>
      <w:r>
        <w:rPr>
          <w:color w:val="131313"/>
          <w:spacing w:val="27"/>
        </w:rPr>
        <w:t> </w:t>
      </w:r>
      <w:r>
        <w:rPr>
          <w:color w:val="131313"/>
        </w:rPr>
        <w:t>602-611,</w:t>
      </w:r>
      <w:r>
        <w:rPr>
          <w:color w:val="131313"/>
          <w:spacing w:val="-11"/>
        </w:rPr>
        <w:t> </w:t>
      </w:r>
      <w:r>
        <w:rPr>
          <w:color w:val="131313"/>
        </w:rPr>
        <w:t>1985.</w:t>
      </w:r>
    </w:p>
    <w:p>
      <w:pPr>
        <w:pStyle w:val="BodyText"/>
        <w:spacing w:before="2"/>
        <w:rPr>
          <w:sz w:val="21"/>
        </w:rPr>
      </w:pPr>
    </w:p>
    <w:p>
      <w:pPr>
        <w:pStyle w:val="BodyText"/>
        <w:tabs>
          <w:tab w:pos="2031" w:val="left" w:leader="none"/>
        </w:tabs>
        <w:spacing w:line="314" w:lineRule="auto"/>
        <w:ind w:left="768" w:right="81" w:hanging="289"/>
      </w:pPr>
      <w:r>
        <w:rPr>
          <w:color w:val="131313"/>
          <w:w w:val="110"/>
        </w:rPr>
        <w:t>Manoleas,</w:t>
      </w:r>
      <w:r>
        <w:rPr>
          <w:color w:val="131313"/>
          <w:spacing w:val="-3"/>
          <w:w w:val="110"/>
        </w:rPr>
        <w:t> </w:t>
      </w:r>
      <w:r>
        <w:rPr>
          <w:color w:val="131313"/>
          <w:w w:val="110"/>
        </w:rPr>
        <w:t>P.,</w:t>
      </w:r>
      <w:r>
        <w:rPr>
          <w:color w:val="131313"/>
          <w:spacing w:val="-13"/>
          <w:w w:val="110"/>
        </w:rPr>
        <w:t> </w:t>
      </w:r>
      <w:r>
        <w:rPr>
          <w:color w:val="131313"/>
          <w:w w:val="110"/>
        </w:rPr>
        <w:t>ed. The</w:t>
      </w:r>
      <w:r>
        <w:rPr>
          <w:color w:val="131313"/>
          <w:spacing w:val="-8"/>
          <w:w w:val="110"/>
        </w:rPr>
        <w:t> </w:t>
      </w:r>
      <w:r>
        <w:rPr>
          <w:color w:val="131313"/>
          <w:w w:val="110"/>
        </w:rPr>
        <w:t>Cross</w:t>
      </w:r>
      <w:r>
        <w:rPr>
          <w:color w:val="131313"/>
          <w:spacing w:val="-5"/>
          <w:w w:val="110"/>
        </w:rPr>
        <w:t> </w:t>
      </w:r>
      <w:r>
        <w:rPr>
          <w:color w:val="131313"/>
          <w:w w:val="110"/>
        </w:rPr>
        <w:t>Cultural Practice of Clinical</w:t>
      </w:r>
      <w:r>
        <w:rPr>
          <w:color w:val="131313"/>
          <w:spacing w:val="-9"/>
          <w:w w:val="110"/>
        </w:rPr>
        <w:t> </w:t>
      </w:r>
      <w:r>
        <w:rPr>
          <w:color w:val="131313"/>
          <w:w w:val="110"/>
        </w:rPr>
        <w:t>Case</w:t>
      </w:r>
      <w:r>
        <w:rPr>
          <w:color w:val="131313"/>
          <w:spacing w:val="-13"/>
          <w:w w:val="110"/>
        </w:rPr>
        <w:t> </w:t>
      </w:r>
      <w:r>
        <w:rPr>
          <w:color w:val="131313"/>
          <w:w w:val="110"/>
        </w:rPr>
        <w:t>Management</w:t>
      </w:r>
      <w:r>
        <w:rPr>
          <w:color w:val="131313"/>
          <w:spacing w:val="-2"/>
          <w:w w:val="110"/>
        </w:rPr>
        <w:t> </w:t>
      </w:r>
      <w:r>
        <w:rPr>
          <w:color w:val="131313"/>
          <w:w w:val="110"/>
        </w:rPr>
        <w:t>in</w:t>
      </w:r>
      <w:r>
        <w:rPr>
          <w:color w:val="131313"/>
          <w:spacing w:val="-11"/>
          <w:w w:val="110"/>
        </w:rPr>
        <w:t> </w:t>
      </w:r>
      <w:r>
        <w:rPr>
          <w:color w:val="131313"/>
          <w:w w:val="110"/>
        </w:rPr>
        <w:t>Mental</w:t>
      </w:r>
      <w:r>
        <w:rPr>
          <w:color w:val="131313"/>
          <w:spacing w:val="-13"/>
          <w:w w:val="110"/>
        </w:rPr>
        <w:t> </w:t>
      </w:r>
      <w:r>
        <w:rPr>
          <w:color w:val="131313"/>
          <w:w w:val="110"/>
        </w:rPr>
        <w:t>Health. New York:</w:t>
      </w:r>
      <w:r>
        <w:rPr>
          <w:color w:val="131313"/>
        </w:rPr>
        <w:tab/>
      </w:r>
      <w:r>
        <w:rPr>
          <w:color w:val="131313"/>
          <w:w w:val="110"/>
        </w:rPr>
        <w:t>Haworth Press, 1997.</w:t>
      </w:r>
    </w:p>
    <w:p>
      <w:pPr>
        <w:pStyle w:val="BodyText"/>
        <w:spacing w:before="10"/>
      </w:pPr>
    </w:p>
    <w:p>
      <w:pPr>
        <w:spacing w:line="304" w:lineRule="auto" w:before="0"/>
        <w:ind w:left="766" w:right="0" w:hanging="283"/>
        <w:jc w:val="left"/>
        <w:rPr>
          <w:sz w:val="20"/>
        </w:rPr>
      </w:pPr>
      <w:r>
        <w:rPr>
          <w:color w:val="131313"/>
          <w:w w:val="105"/>
          <w:sz w:val="20"/>
        </w:rPr>
        <w:t>Markoff, L.S.,</w:t>
      </w:r>
      <w:r>
        <w:rPr>
          <w:color w:val="131313"/>
          <w:spacing w:val="-3"/>
          <w:w w:val="105"/>
          <w:sz w:val="20"/>
        </w:rPr>
        <w:t> </w:t>
      </w:r>
      <w:r>
        <w:rPr>
          <w:color w:val="131313"/>
          <w:w w:val="105"/>
          <w:sz w:val="20"/>
        </w:rPr>
        <w:t>and</w:t>
      </w:r>
      <w:r>
        <w:rPr>
          <w:color w:val="131313"/>
          <w:spacing w:val="40"/>
          <w:w w:val="105"/>
          <w:sz w:val="20"/>
        </w:rPr>
        <w:t> </w:t>
      </w:r>
      <w:r>
        <w:rPr>
          <w:color w:val="131313"/>
          <w:w w:val="105"/>
          <w:sz w:val="20"/>
        </w:rPr>
        <w:t>Cawley, P.A.</w:t>
      </w:r>
      <w:r>
        <w:rPr>
          <w:color w:val="131313"/>
          <w:spacing w:val="40"/>
          <w:w w:val="105"/>
          <w:sz w:val="20"/>
        </w:rPr>
        <w:t> </w:t>
      </w:r>
      <w:r>
        <w:rPr>
          <w:color w:val="131313"/>
          <w:w w:val="105"/>
          <w:sz w:val="20"/>
        </w:rPr>
        <w:t>Retaining your clients and</w:t>
      </w:r>
      <w:r>
        <w:rPr>
          <w:color w:val="131313"/>
          <w:w w:val="105"/>
          <w:sz w:val="20"/>
        </w:rPr>
        <w:t> your sanity:</w:t>
      </w:r>
      <w:r>
        <w:rPr>
          <w:color w:val="131313"/>
          <w:spacing w:val="80"/>
          <w:w w:val="105"/>
          <w:sz w:val="20"/>
        </w:rPr>
        <w:t> </w:t>
      </w:r>
      <w:r>
        <w:rPr>
          <w:color w:val="131313"/>
          <w:w w:val="105"/>
          <w:sz w:val="20"/>
        </w:rPr>
        <w:t>Using a relational model of multi-systems case management. </w:t>
      </w:r>
      <w:r>
        <w:rPr>
          <w:i/>
          <w:color w:val="131313"/>
          <w:w w:val="90"/>
          <w:sz w:val="22"/>
        </w:rPr>
        <w:t>Journal of</w:t>
      </w:r>
      <w:r>
        <w:rPr>
          <w:i/>
          <w:color w:val="131313"/>
          <w:spacing w:val="-7"/>
          <w:w w:val="90"/>
          <w:sz w:val="22"/>
        </w:rPr>
        <w:t> </w:t>
      </w:r>
      <w:r>
        <w:rPr>
          <w:i/>
          <w:color w:val="131313"/>
          <w:w w:val="90"/>
          <w:sz w:val="22"/>
        </w:rPr>
        <w:t>Chemical</w:t>
      </w:r>
      <w:r>
        <w:rPr>
          <w:i/>
          <w:color w:val="131313"/>
          <w:spacing w:val="14"/>
          <w:sz w:val="22"/>
        </w:rPr>
        <w:t> </w:t>
      </w:r>
      <w:r>
        <w:rPr>
          <w:i/>
          <w:color w:val="131313"/>
          <w:w w:val="90"/>
          <w:sz w:val="22"/>
        </w:rPr>
        <w:t>Dependency Treatment </w:t>
      </w:r>
      <w:r>
        <w:rPr>
          <w:color w:val="131313"/>
          <w:w w:val="90"/>
          <w:sz w:val="20"/>
        </w:rPr>
        <w:t>6(1- </w:t>
      </w:r>
      <w:r>
        <w:rPr>
          <w:color w:val="131313"/>
          <w:w w:val="105"/>
          <w:sz w:val="20"/>
        </w:rPr>
        <w:t>2):</w:t>
      </w:r>
      <w:r>
        <w:rPr>
          <w:color w:val="131313"/>
          <w:spacing w:val="40"/>
          <w:w w:val="105"/>
          <w:sz w:val="20"/>
        </w:rPr>
        <w:t> </w:t>
      </w:r>
      <w:r>
        <w:rPr>
          <w:color w:val="131313"/>
          <w:w w:val="105"/>
          <w:sz w:val="20"/>
        </w:rPr>
        <w:t>45-65, 1996.</w:t>
      </w:r>
    </w:p>
    <w:p>
      <w:pPr>
        <w:spacing w:line="302" w:lineRule="auto" w:before="92"/>
        <w:ind w:left="768" w:right="903" w:hanging="290"/>
        <w:jc w:val="left"/>
        <w:rPr>
          <w:sz w:val="20"/>
        </w:rPr>
      </w:pPr>
      <w:r>
        <w:rPr/>
        <w:br w:type="column"/>
      </w:r>
      <w:r>
        <w:rPr>
          <w:color w:val="131313"/>
          <w:w w:val="105"/>
          <w:sz w:val="20"/>
        </w:rPr>
        <w:t>Martin, S.S.; Isenberg, H.; and</w:t>
      </w:r>
      <w:r>
        <w:rPr>
          <w:color w:val="131313"/>
          <w:spacing w:val="40"/>
          <w:w w:val="105"/>
          <w:sz w:val="20"/>
        </w:rPr>
        <w:t> </w:t>
      </w:r>
      <w:r>
        <w:rPr>
          <w:color w:val="131313"/>
          <w:w w:val="105"/>
          <w:sz w:val="20"/>
        </w:rPr>
        <w:t>Inciardi, J.A. Assertive community treatment:</w:t>
      </w:r>
      <w:r>
        <w:rPr>
          <w:color w:val="131313"/>
          <w:spacing w:val="40"/>
          <w:w w:val="105"/>
          <w:sz w:val="20"/>
        </w:rPr>
        <w:t> </w:t>
      </w:r>
      <w:r>
        <w:rPr>
          <w:color w:val="131313"/>
          <w:w w:val="105"/>
          <w:sz w:val="20"/>
        </w:rPr>
        <w:t>Integrating intensive</w:t>
      </w:r>
      <w:r>
        <w:rPr>
          <w:color w:val="131313"/>
          <w:spacing w:val="58"/>
          <w:w w:val="105"/>
          <w:sz w:val="20"/>
        </w:rPr>
        <w:t> </w:t>
      </w:r>
      <w:r>
        <w:rPr>
          <w:color w:val="131313"/>
          <w:w w:val="105"/>
          <w:sz w:val="20"/>
        </w:rPr>
        <w:t>drug</w:t>
      </w:r>
      <w:r>
        <w:rPr>
          <w:color w:val="131313"/>
          <w:spacing w:val="40"/>
          <w:w w:val="105"/>
          <w:sz w:val="20"/>
        </w:rPr>
        <w:t> </w:t>
      </w:r>
      <w:r>
        <w:rPr>
          <w:color w:val="131313"/>
          <w:w w:val="105"/>
          <w:sz w:val="20"/>
        </w:rPr>
        <w:t>treatment</w:t>
      </w:r>
      <w:r>
        <w:rPr>
          <w:color w:val="131313"/>
          <w:spacing w:val="62"/>
          <w:w w:val="105"/>
          <w:sz w:val="20"/>
        </w:rPr>
        <w:t> </w:t>
      </w:r>
      <w:r>
        <w:rPr>
          <w:color w:val="131313"/>
          <w:w w:val="105"/>
          <w:sz w:val="20"/>
        </w:rPr>
        <w:t>with</w:t>
      </w:r>
      <w:r>
        <w:rPr>
          <w:color w:val="131313"/>
          <w:spacing w:val="36"/>
          <w:w w:val="105"/>
          <w:sz w:val="20"/>
        </w:rPr>
        <w:t> </w:t>
      </w:r>
      <w:r>
        <w:rPr>
          <w:color w:val="131313"/>
          <w:w w:val="105"/>
          <w:sz w:val="20"/>
        </w:rPr>
        <w:t>aggressive</w:t>
      </w:r>
      <w:r>
        <w:rPr>
          <w:color w:val="131313"/>
          <w:spacing w:val="80"/>
          <w:w w:val="105"/>
          <w:sz w:val="20"/>
        </w:rPr>
        <w:t> </w:t>
      </w:r>
      <w:r>
        <w:rPr>
          <w:color w:val="131313"/>
          <w:w w:val="105"/>
          <w:sz w:val="20"/>
        </w:rPr>
        <w:t>case management for hard-to-reach</w:t>
      </w:r>
      <w:r>
        <w:rPr>
          <w:color w:val="131313"/>
          <w:spacing w:val="40"/>
          <w:w w:val="105"/>
          <w:sz w:val="20"/>
        </w:rPr>
        <w:t> </w:t>
      </w:r>
      <w:r>
        <w:rPr>
          <w:color w:val="131313"/>
          <w:w w:val="105"/>
          <w:sz w:val="20"/>
        </w:rPr>
        <w:t>populations.</w:t>
      </w:r>
      <w:r>
        <w:rPr>
          <w:color w:val="131313"/>
          <w:spacing w:val="80"/>
          <w:w w:val="105"/>
          <w:sz w:val="20"/>
        </w:rPr>
        <w:t> </w:t>
      </w:r>
      <w:r>
        <w:rPr>
          <w:color w:val="131313"/>
          <w:w w:val="105"/>
          <w:sz w:val="20"/>
        </w:rPr>
        <w:t>In:</w:t>
      </w:r>
      <w:r>
        <w:rPr>
          <w:color w:val="131313"/>
          <w:spacing w:val="40"/>
          <w:w w:val="105"/>
          <w:sz w:val="20"/>
        </w:rPr>
        <w:t> </w:t>
      </w:r>
      <w:r>
        <w:rPr>
          <w:color w:val="131313"/>
          <w:w w:val="105"/>
          <w:sz w:val="20"/>
        </w:rPr>
        <w:t>Inciardi, J.A.; Tims, F.M.;</w:t>
      </w:r>
      <w:r>
        <w:rPr>
          <w:color w:val="131313"/>
          <w:spacing w:val="40"/>
          <w:w w:val="105"/>
          <w:sz w:val="20"/>
        </w:rPr>
        <w:t> </w:t>
      </w:r>
      <w:r>
        <w:rPr>
          <w:color w:val="131313"/>
          <w:spacing w:val="-2"/>
          <w:sz w:val="20"/>
        </w:rPr>
        <w:t>and</w:t>
      </w:r>
      <w:r>
        <w:rPr>
          <w:color w:val="131313"/>
          <w:spacing w:val="30"/>
          <w:sz w:val="20"/>
        </w:rPr>
        <w:t> </w:t>
      </w:r>
      <w:r>
        <w:rPr>
          <w:color w:val="131313"/>
          <w:spacing w:val="-2"/>
          <w:sz w:val="20"/>
        </w:rPr>
        <w:t>Fletcher,</w:t>
      </w:r>
      <w:r>
        <w:rPr>
          <w:color w:val="131313"/>
          <w:spacing w:val="-7"/>
          <w:sz w:val="20"/>
        </w:rPr>
        <w:t> </w:t>
      </w:r>
      <w:r>
        <w:rPr>
          <w:color w:val="131313"/>
          <w:spacing w:val="-2"/>
          <w:sz w:val="20"/>
        </w:rPr>
        <w:t>B.W.,</w:t>
      </w:r>
      <w:r>
        <w:rPr>
          <w:color w:val="131313"/>
          <w:spacing w:val="-10"/>
          <w:sz w:val="20"/>
        </w:rPr>
        <w:t> </w:t>
      </w:r>
      <w:r>
        <w:rPr>
          <w:color w:val="131313"/>
          <w:spacing w:val="-2"/>
          <w:sz w:val="20"/>
        </w:rPr>
        <w:t>eds.</w:t>
      </w:r>
      <w:r>
        <w:rPr>
          <w:color w:val="131313"/>
          <w:spacing w:val="31"/>
          <w:sz w:val="20"/>
        </w:rPr>
        <w:t> </w:t>
      </w:r>
      <w:r>
        <w:rPr>
          <w:i/>
          <w:color w:val="131313"/>
          <w:spacing w:val="-2"/>
          <w:sz w:val="22"/>
        </w:rPr>
        <w:t>Innovative Approaches</w:t>
      </w:r>
      <w:r>
        <w:rPr>
          <w:i/>
          <w:color w:val="131313"/>
          <w:spacing w:val="-2"/>
          <w:sz w:val="22"/>
        </w:rPr>
        <w:t> </w:t>
      </w:r>
      <w:r>
        <w:rPr>
          <w:i/>
          <w:color w:val="131313"/>
          <w:w w:val="95"/>
          <w:sz w:val="22"/>
        </w:rPr>
        <w:t>in</w:t>
      </w:r>
      <w:r>
        <w:rPr>
          <w:i/>
          <w:color w:val="131313"/>
          <w:spacing w:val="-6"/>
          <w:w w:val="95"/>
          <w:sz w:val="22"/>
        </w:rPr>
        <w:t> </w:t>
      </w:r>
      <w:r>
        <w:rPr>
          <w:i/>
          <w:color w:val="131313"/>
          <w:w w:val="95"/>
          <w:sz w:val="22"/>
        </w:rPr>
        <w:t>the</w:t>
      </w:r>
      <w:r>
        <w:rPr>
          <w:i/>
          <w:color w:val="131313"/>
          <w:spacing w:val="-10"/>
          <w:w w:val="95"/>
          <w:sz w:val="22"/>
        </w:rPr>
        <w:t> </w:t>
      </w:r>
      <w:r>
        <w:rPr>
          <w:i/>
          <w:color w:val="131313"/>
          <w:w w:val="95"/>
          <w:sz w:val="22"/>
        </w:rPr>
        <w:t>Treatment of Drug Abuse:</w:t>
      </w:r>
      <w:r>
        <w:rPr>
          <w:i/>
          <w:color w:val="131313"/>
          <w:spacing w:val="39"/>
          <w:sz w:val="22"/>
        </w:rPr>
        <w:t> </w:t>
      </w:r>
      <w:r>
        <w:rPr>
          <w:i/>
          <w:color w:val="131313"/>
          <w:w w:val="95"/>
          <w:sz w:val="22"/>
        </w:rPr>
        <w:t>Program </w:t>
      </w:r>
      <w:r>
        <w:rPr>
          <w:i/>
          <w:color w:val="131313"/>
          <w:w w:val="105"/>
          <w:sz w:val="22"/>
        </w:rPr>
        <w:t>Models</w:t>
      </w:r>
      <w:r>
        <w:rPr>
          <w:i/>
          <w:color w:val="131313"/>
          <w:spacing w:val="-15"/>
          <w:w w:val="105"/>
          <w:sz w:val="22"/>
        </w:rPr>
        <w:t> </w:t>
      </w:r>
      <w:r>
        <w:rPr>
          <w:i/>
          <w:color w:val="131313"/>
          <w:w w:val="105"/>
          <w:sz w:val="22"/>
        </w:rPr>
        <w:t>and</w:t>
      </w:r>
      <w:r>
        <w:rPr>
          <w:i/>
          <w:color w:val="131313"/>
          <w:spacing w:val="-4"/>
          <w:w w:val="105"/>
          <w:sz w:val="22"/>
        </w:rPr>
        <w:t> </w:t>
      </w:r>
      <w:r>
        <w:rPr>
          <w:i/>
          <w:color w:val="131313"/>
          <w:w w:val="105"/>
          <w:sz w:val="22"/>
        </w:rPr>
        <w:t>Strategies.</w:t>
      </w:r>
      <w:r>
        <w:rPr>
          <w:i/>
          <w:color w:val="131313"/>
          <w:spacing w:val="12"/>
          <w:w w:val="105"/>
          <w:sz w:val="22"/>
        </w:rPr>
        <w:t> </w:t>
      </w:r>
      <w:r>
        <w:rPr>
          <w:color w:val="131313"/>
          <w:w w:val="105"/>
          <w:sz w:val="20"/>
        </w:rPr>
        <w:t>Westport,</w:t>
      </w:r>
      <w:r>
        <w:rPr>
          <w:color w:val="131313"/>
          <w:spacing w:val="-13"/>
          <w:w w:val="105"/>
          <w:sz w:val="20"/>
        </w:rPr>
        <w:t> </w:t>
      </w:r>
      <w:r>
        <w:rPr>
          <w:color w:val="131313"/>
          <w:w w:val="105"/>
          <w:sz w:val="20"/>
        </w:rPr>
        <w:t>CN: Greenwood Press, 1993.</w:t>
      </w:r>
      <w:r>
        <w:rPr>
          <w:color w:val="131313"/>
          <w:spacing w:val="40"/>
          <w:w w:val="105"/>
          <w:sz w:val="20"/>
        </w:rPr>
        <w:t> </w:t>
      </w:r>
      <w:r>
        <w:rPr>
          <w:color w:val="131313"/>
          <w:w w:val="105"/>
          <w:sz w:val="20"/>
        </w:rPr>
        <w:t>pp.</w:t>
      </w:r>
      <w:r>
        <w:rPr>
          <w:color w:val="131313"/>
          <w:spacing w:val="40"/>
          <w:w w:val="105"/>
          <w:sz w:val="20"/>
        </w:rPr>
        <w:t> </w:t>
      </w:r>
      <w:r>
        <w:rPr>
          <w:color w:val="131313"/>
          <w:w w:val="105"/>
          <w:sz w:val="20"/>
        </w:rPr>
        <w:t>97-108.</w:t>
      </w:r>
    </w:p>
    <w:p>
      <w:pPr>
        <w:pStyle w:val="BodyText"/>
        <w:spacing w:before="4"/>
        <w:rPr>
          <w:sz w:val="21"/>
        </w:rPr>
      </w:pPr>
    </w:p>
    <w:p>
      <w:pPr>
        <w:pStyle w:val="BodyText"/>
        <w:spacing w:line="304" w:lineRule="auto" w:before="1"/>
        <w:ind w:left="757" w:right="963" w:hanging="278"/>
      </w:pPr>
      <w:r>
        <w:rPr>
          <w:color w:val="131313"/>
          <w:w w:val="105"/>
        </w:rPr>
        <w:t>Martin, S., and</w:t>
      </w:r>
      <w:r>
        <w:rPr>
          <w:color w:val="131313"/>
          <w:spacing w:val="40"/>
          <w:w w:val="105"/>
        </w:rPr>
        <w:t> </w:t>
      </w:r>
      <w:r>
        <w:rPr>
          <w:color w:val="131313"/>
          <w:w w:val="105"/>
        </w:rPr>
        <w:t>Scarpitti, F.</w:t>
      </w:r>
      <w:r>
        <w:rPr>
          <w:color w:val="131313"/>
          <w:spacing w:val="40"/>
          <w:w w:val="105"/>
        </w:rPr>
        <w:t> </w:t>
      </w:r>
      <w:r>
        <w:rPr>
          <w:color w:val="131313"/>
          <w:w w:val="105"/>
        </w:rPr>
        <w:t>An intensive case management approach for paroled IV drug</w:t>
      </w:r>
      <w:r>
        <w:rPr>
          <w:color w:val="131313"/>
          <w:spacing w:val="40"/>
          <w:w w:val="105"/>
        </w:rPr>
        <w:t> </w:t>
      </w:r>
      <w:r>
        <w:rPr>
          <w:color w:val="131313"/>
          <w:spacing w:val="-2"/>
          <w:w w:val="105"/>
        </w:rPr>
        <w:t>users.</w:t>
      </w:r>
      <w:r>
        <w:rPr>
          <w:color w:val="131313"/>
          <w:spacing w:val="21"/>
          <w:w w:val="105"/>
        </w:rPr>
        <w:t> </w:t>
      </w:r>
      <w:r>
        <w:rPr>
          <w:i/>
          <w:color w:val="131313"/>
          <w:spacing w:val="-2"/>
          <w:w w:val="105"/>
          <w:sz w:val="22"/>
        </w:rPr>
        <w:t>Journal</w:t>
      </w:r>
      <w:r>
        <w:rPr>
          <w:i/>
          <w:color w:val="131313"/>
          <w:spacing w:val="-13"/>
          <w:w w:val="105"/>
          <w:sz w:val="22"/>
        </w:rPr>
        <w:t> </w:t>
      </w:r>
      <w:r>
        <w:rPr>
          <w:i/>
          <w:color w:val="131313"/>
          <w:spacing w:val="-2"/>
          <w:w w:val="105"/>
          <w:sz w:val="22"/>
        </w:rPr>
        <w:t>of Drug</w:t>
      </w:r>
      <w:r>
        <w:rPr>
          <w:i/>
          <w:color w:val="131313"/>
          <w:spacing w:val="-10"/>
          <w:w w:val="105"/>
          <w:sz w:val="22"/>
        </w:rPr>
        <w:t> </w:t>
      </w:r>
      <w:r>
        <w:rPr>
          <w:i/>
          <w:color w:val="131313"/>
          <w:spacing w:val="-2"/>
          <w:w w:val="105"/>
          <w:sz w:val="22"/>
        </w:rPr>
        <w:t>Issues</w:t>
      </w:r>
      <w:r>
        <w:rPr>
          <w:i/>
          <w:color w:val="131313"/>
          <w:spacing w:val="21"/>
          <w:w w:val="105"/>
          <w:sz w:val="22"/>
        </w:rPr>
        <w:t> </w:t>
      </w:r>
      <w:r>
        <w:rPr>
          <w:color w:val="131313"/>
          <w:spacing w:val="-2"/>
          <w:w w:val="105"/>
        </w:rPr>
        <w:t>23(1):81-96, 1993.</w:t>
      </w:r>
    </w:p>
    <w:p>
      <w:pPr>
        <w:pStyle w:val="BodyText"/>
        <w:spacing w:before="2"/>
        <w:rPr>
          <w:sz w:val="21"/>
        </w:rPr>
      </w:pPr>
    </w:p>
    <w:p>
      <w:pPr>
        <w:pStyle w:val="BodyText"/>
        <w:spacing w:line="314" w:lineRule="auto"/>
        <w:ind w:left="767" w:right="963" w:hanging="289"/>
      </w:pPr>
      <w:r>
        <w:rPr>
          <w:color w:val="131313"/>
          <w:w w:val="110"/>
        </w:rPr>
        <w:t>McCarthy,</w:t>
      </w:r>
      <w:r>
        <w:rPr>
          <w:color w:val="131313"/>
          <w:spacing w:val="-14"/>
          <w:w w:val="110"/>
        </w:rPr>
        <w:t> </w:t>
      </w:r>
      <w:r>
        <w:rPr>
          <w:color w:val="131313"/>
          <w:w w:val="110"/>
        </w:rPr>
        <w:t>E.P.;</w:t>
      </w:r>
      <w:r>
        <w:rPr>
          <w:color w:val="131313"/>
          <w:spacing w:val="-14"/>
          <w:w w:val="110"/>
        </w:rPr>
        <w:t> </w:t>
      </w:r>
      <w:r>
        <w:rPr>
          <w:color w:val="131313"/>
          <w:w w:val="110"/>
        </w:rPr>
        <w:t>Feldman,</w:t>
      </w:r>
      <w:r>
        <w:rPr>
          <w:color w:val="131313"/>
          <w:spacing w:val="-14"/>
          <w:w w:val="110"/>
        </w:rPr>
        <w:t> </w:t>
      </w:r>
      <w:r>
        <w:rPr>
          <w:color w:val="131313"/>
          <w:w w:val="110"/>
        </w:rPr>
        <w:t>Z.T.;</w:t>
      </w:r>
      <w:r>
        <w:rPr>
          <w:color w:val="131313"/>
          <w:spacing w:val="-13"/>
          <w:w w:val="110"/>
        </w:rPr>
        <w:t> </w:t>
      </w:r>
      <w:r>
        <w:rPr>
          <w:color w:val="131313"/>
          <w:w w:val="110"/>
        </w:rPr>
        <w:t>and</w:t>
      </w:r>
      <w:r>
        <w:rPr>
          <w:color w:val="131313"/>
          <w:spacing w:val="11"/>
          <w:w w:val="110"/>
        </w:rPr>
        <w:t> </w:t>
      </w:r>
      <w:r>
        <w:rPr>
          <w:color w:val="131313"/>
          <w:w w:val="110"/>
        </w:rPr>
        <w:t>Lewis,</w:t>
      </w:r>
      <w:r>
        <w:rPr>
          <w:color w:val="131313"/>
          <w:spacing w:val="-14"/>
          <w:w w:val="110"/>
        </w:rPr>
        <w:t> </w:t>
      </w:r>
      <w:r>
        <w:rPr>
          <w:color w:val="131313"/>
          <w:w w:val="110"/>
        </w:rPr>
        <w:t>B.F. Development</w:t>
      </w:r>
      <w:r>
        <w:rPr>
          <w:color w:val="131313"/>
          <w:w w:val="110"/>
        </w:rPr>
        <w:t> and implementation of an interorganizational</w:t>
      </w:r>
      <w:r>
        <w:rPr>
          <w:color w:val="131313"/>
          <w:spacing w:val="-10"/>
          <w:w w:val="110"/>
        </w:rPr>
        <w:t> </w:t>
      </w:r>
      <w:r>
        <w:rPr>
          <w:color w:val="131313"/>
          <w:w w:val="110"/>
        </w:rPr>
        <w:t>case management</w:t>
      </w:r>
      <w:r>
        <w:rPr>
          <w:color w:val="131313"/>
          <w:spacing w:val="23"/>
          <w:w w:val="110"/>
        </w:rPr>
        <w:t> </w:t>
      </w:r>
      <w:r>
        <w:rPr>
          <w:color w:val="131313"/>
          <w:w w:val="110"/>
        </w:rPr>
        <w:t>model for substance users.</w:t>
      </w:r>
      <w:r>
        <w:rPr>
          <w:color w:val="131313"/>
          <w:spacing w:val="40"/>
          <w:w w:val="110"/>
        </w:rPr>
        <w:t> </w:t>
      </w:r>
      <w:r>
        <w:rPr>
          <w:color w:val="131313"/>
          <w:w w:val="110"/>
        </w:rPr>
        <w:t>In:</w:t>
      </w:r>
      <w:r>
        <w:rPr>
          <w:color w:val="131313"/>
          <w:spacing w:val="40"/>
          <w:w w:val="110"/>
        </w:rPr>
        <w:t> </w:t>
      </w:r>
      <w:r>
        <w:rPr>
          <w:color w:val="131313"/>
          <w:w w:val="110"/>
        </w:rPr>
        <w:t>Ashery, R.S.,</w:t>
      </w:r>
      <w:r>
        <w:rPr>
          <w:color w:val="131313"/>
          <w:spacing w:val="-4"/>
          <w:w w:val="110"/>
        </w:rPr>
        <w:t> </w:t>
      </w:r>
      <w:r>
        <w:rPr>
          <w:color w:val="131313"/>
          <w:w w:val="110"/>
        </w:rPr>
        <w:t>ed.</w:t>
      </w:r>
    </w:p>
    <w:p>
      <w:pPr>
        <w:pStyle w:val="Heading5"/>
        <w:spacing w:line="235" w:lineRule="exact"/>
        <w:rPr>
          <w:i/>
        </w:rPr>
      </w:pPr>
      <w:r>
        <w:rPr>
          <w:i/>
          <w:color w:val="131313"/>
          <w:w w:val="90"/>
        </w:rPr>
        <w:t>Progress</w:t>
      </w:r>
      <w:r>
        <w:rPr>
          <w:i/>
          <w:color w:val="131313"/>
          <w:spacing w:val="-8"/>
          <w:w w:val="90"/>
        </w:rPr>
        <w:t> </w:t>
      </w:r>
      <w:r>
        <w:rPr>
          <w:i/>
          <w:color w:val="131313"/>
          <w:w w:val="90"/>
        </w:rPr>
        <w:t>and</w:t>
      </w:r>
      <w:r>
        <w:rPr>
          <w:i/>
          <w:color w:val="131313"/>
          <w:spacing w:val="1"/>
        </w:rPr>
        <w:t> </w:t>
      </w:r>
      <w:r>
        <w:rPr>
          <w:i/>
          <w:color w:val="131313"/>
          <w:w w:val="90"/>
        </w:rPr>
        <w:t>Issues</w:t>
      </w:r>
      <w:r>
        <w:rPr>
          <w:i/>
          <w:color w:val="131313"/>
          <w:spacing w:val="-8"/>
          <w:w w:val="90"/>
        </w:rPr>
        <w:t> </w:t>
      </w:r>
      <w:r>
        <w:rPr>
          <w:i/>
          <w:color w:val="131313"/>
          <w:w w:val="90"/>
        </w:rPr>
        <w:t>in</w:t>
      </w:r>
      <w:r>
        <w:rPr>
          <w:i/>
          <w:color w:val="131313"/>
          <w:spacing w:val="-9"/>
          <w:w w:val="90"/>
        </w:rPr>
        <w:t> </w:t>
      </w:r>
      <w:r>
        <w:rPr>
          <w:i/>
          <w:color w:val="131313"/>
          <w:w w:val="90"/>
        </w:rPr>
        <w:t>Case</w:t>
      </w:r>
      <w:r>
        <w:rPr>
          <w:i/>
          <w:color w:val="131313"/>
          <w:spacing w:val="-8"/>
          <w:w w:val="90"/>
        </w:rPr>
        <w:t> </w:t>
      </w:r>
      <w:r>
        <w:rPr>
          <w:i/>
          <w:color w:val="131313"/>
          <w:spacing w:val="-2"/>
          <w:w w:val="90"/>
        </w:rPr>
        <w:t>Management.</w:t>
      </w:r>
    </w:p>
    <w:p>
      <w:pPr>
        <w:pStyle w:val="BodyText"/>
        <w:spacing w:before="64"/>
        <w:ind w:left="773"/>
      </w:pPr>
      <w:r>
        <w:rPr>
          <w:color w:val="131313"/>
          <w:spacing w:val="-2"/>
          <w:w w:val="110"/>
        </w:rPr>
        <w:t>NIDA</w:t>
      </w:r>
      <w:r>
        <w:rPr>
          <w:color w:val="131313"/>
          <w:spacing w:val="3"/>
          <w:w w:val="110"/>
        </w:rPr>
        <w:t> </w:t>
      </w:r>
      <w:r>
        <w:rPr>
          <w:color w:val="131313"/>
          <w:spacing w:val="-2"/>
          <w:w w:val="110"/>
        </w:rPr>
        <w:t>Research</w:t>
      </w:r>
      <w:r>
        <w:rPr>
          <w:color w:val="131313"/>
          <w:spacing w:val="1"/>
          <w:w w:val="110"/>
        </w:rPr>
        <w:t> </w:t>
      </w:r>
      <w:r>
        <w:rPr>
          <w:color w:val="131313"/>
          <w:spacing w:val="-2"/>
          <w:w w:val="110"/>
        </w:rPr>
        <w:t>Monograph</w:t>
      </w:r>
      <w:r>
        <w:rPr>
          <w:color w:val="131313"/>
          <w:spacing w:val="-6"/>
          <w:w w:val="110"/>
        </w:rPr>
        <w:t> </w:t>
      </w:r>
      <w:r>
        <w:rPr>
          <w:color w:val="131313"/>
          <w:spacing w:val="-2"/>
          <w:w w:val="110"/>
        </w:rPr>
        <w:t>Series, Number</w:t>
      </w:r>
    </w:p>
    <w:p>
      <w:pPr>
        <w:pStyle w:val="BodyText"/>
        <w:spacing w:line="316" w:lineRule="auto" w:before="68"/>
        <w:ind w:left="772" w:right="963" w:hanging="16"/>
      </w:pPr>
      <w:r>
        <w:rPr>
          <w:color w:val="131313"/>
          <w:w w:val="105"/>
        </w:rPr>
        <w:t>127.</w:t>
      </w:r>
      <w:r>
        <w:rPr>
          <w:color w:val="131313"/>
          <w:spacing w:val="40"/>
          <w:w w:val="105"/>
        </w:rPr>
        <w:t> </w:t>
      </w:r>
      <w:r>
        <w:rPr>
          <w:color w:val="131313"/>
          <w:w w:val="105"/>
        </w:rPr>
        <w:t>HHS Pub. No. (ADM) 92-1946. 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w:t>
      </w:r>
      <w:r>
        <w:rPr>
          <w:color w:val="131313"/>
          <w:spacing w:val="40"/>
          <w:w w:val="105"/>
        </w:rPr>
        <w:t> </w:t>
      </w:r>
      <w:r>
        <w:rPr>
          <w:color w:val="131313"/>
          <w:w w:val="105"/>
        </w:rPr>
        <w:t>331-349.</w:t>
      </w:r>
    </w:p>
    <w:p>
      <w:pPr>
        <w:pStyle w:val="BodyText"/>
        <w:spacing w:before="3"/>
      </w:pPr>
    </w:p>
    <w:p>
      <w:pPr>
        <w:spacing w:line="300" w:lineRule="auto" w:before="0"/>
        <w:ind w:left="757" w:right="999" w:hanging="278"/>
        <w:jc w:val="left"/>
        <w:rPr>
          <w:sz w:val="20"/>
        </w:rPr>
      </w:pPr>
      <w:r>
        <w:rPr>
          <w:color w:val="131313"/>
          <w:sz w:val="20"/>
        </w:rPr>
        <w:t>McGrew,</w:t>
      </w:r>
      <w:r>
        <w:rPr>
          <w:color w:val="131313"/>
          <w:spacing w:val="36"/>
          <w:sz w:val="20"/>
        </w:rPr>
        <w:t> </w:t>
      </w:r>
      <w:r>
        <w:rPr>
          <w:color w:val="131313"/>
          <w:sz w:val="20"/>
        </w:rPr>
        <w:t>J.H.,</w:t>
      </w:r>
      <w:r>
        <w:rPr>
          <w:color w:val="131313"/>
          <w:spacing w:val="40"/>
          <w:sz w:val="20"/>
        </w:rPr>
        <w:t> </w:t>
      </w:r>
      <w:r>
        <w:rPr>
          <w:color w:val="131313"/>
          <w:sz w:val="20"/>
        </w:rPr>
        <w:t>and</w:t>
      </w:r>
      <w:r>
        <w:rPr>
          <w:color w:val="131313"/>
          <w:spacing w:val="80"/>
          <w:sz w:val="20"/>
        </w:rPr>
        <w:t> </w:t>
      </w:r>
      <w:r>
        <w:rPr>
          <w:color w:val="131313"/>
          <w:sz w:val="20"/>
        </w:rPr>
        <w:t>Bond,</w:t>
      </w:r>
      <w:r>
        <w:rPr>
          <w:color w:val="131313"/>
          <w:spacing w:val="40"/>
          <w:sz w:val="20"/>
        </w:rPr>
        <w:t> </w:t>
      </w:r>
      <w:r>
        <w:rPr>
          <w:color w:val="131313"/>
          <w:sz w:val="20"/>
        </w:rPr>
        <w:t>G.R.</w:t>
      </w:r>
      <w:r>
        <w:rPr>
          <w:color w:val="131313"/>
          <w:spacing w:val="80"/>
          <w:sz w:val="20"/>
        </w:rPr>
        <w:t> </w:t>
      </w:r>
      <w:r>
        <w:rPr>
          <w:color w:val="131313"/>
          <w:sz w:val="20"/>
        </w:rPr>
        <w:t>Critical ingredients</w:t>
      </w:r>
      <w:r>
        <w:rPr>
          <w:color w:val="131313"/>
          <w:spacing w:val="68"/>
          <w:w w:val="150"/>
          <w:sz w:val="20"/>
        </w:rPr>
        <w:t> </w:t>
      </w:r>
      <w:r>
        <w:rPr>
          <w:color w:val="131313"/>
          <w:sz w:val="20"/>
        </w:rPr>
        <w:t>of</w:t>
      </w:r>
      <w:r>
        <w:rPr>
          <w:color w:val="131313"/>
          <w:spacing w:val="31"/>
          <w:sz w:val="20"/>
        </w:rPr>
        <w:t>  </w:t>
      </w:r>
      <w:r>
        <w:rPr>
          <w:color w:val="131313"/>
          <w:sz w:val="20"/>
        </w:rPr>
        <w:t>assertive</w:t>
      </w:r>
      <w:r>
        <w:rPr>
          <w:color w:val="131313"/>
          <w:spacing w:val="61"/>
          <w:w w:val="150"/>
          <w:sz w:val="20"/>
        </w:rPr>
        <w:t> </w:t>
      </w:r>
      <w:r>
        <w:rPr>
          <w:color w:val="131313"/>
          <w:sz w:val="20"/>
        </w:rPr>
        <w:t>community</w:t>
      </w:r>
      <w:r>
        <w:rPr>
          <w:color w:val="131313"/>
          <w:spacing w:val="80"/>
          <w:w w:val="150"/>
          <w:sz w:val="20"/>
        </w:rPr>
        <w:t> </w:t>
      </w:r>
      <w:r>
        <w:rPr>
          <w:color w:val="131313"/>
          <w:sz w:val="20"/>
        </w:rPr>
        <w:t>treatment:</w:t>
      </w:r>
      <w:r>
        <w:rPr>
          <w:color w:val="131313"/>
          <w:spacing w:val="40"/>
          <w:sz w:val="20"/>
        </w:rPr>
        <w:t> </w:t>
      </w:r>
      <w:r>
        <w:rPr>
          <w:color w:val="131313"/>
          <w:sz w:val="20"/>
        </w:rPr>
        <w:t>Judgments of</w:t>
      </w:r>
      <w:r>
        <w:rPr>
          <w:color w:val="131313"/>
          <w:spacing w:val="40"/>
          <w:sz w:val="20"/>
        </w:rPr>
        <w:t> </w:t>
      </w:r>
      <w:r>
        <w:rPr>
          <w:color w:val="131313"/>
          <w:sz w:val="20"/>
        </w:rPr>
        <w:t>the</w:t>
      </w:r>
      <w:r>
        <w:rPr>
          <w:color w:val="131313"/>
          <w:spacing w:val="40"/>
          <w:sz w:val="20"/>
        </w:rPr>
        <w:t> </w:t>
      </w:r>
      <w:r>
        <w:rPr>
          <w:color w:val="131313"/>
          <w:sz w:val="20"/>
        </w:rPr>
        <w:t>experts.</w:t>
      </w:r>
      <w:r>
        <w:rPr>
          <w:color w:val="131313"/>
          <w:spacing w:val="80"/>
          <w:sz w:val="20"/>
        </w:rPr>
        <w:t> </w:t>
      </w:r>
      <w:r>
        <w:rPr>
          <w:i/>
          <w:color w:val="131313"/>
          <w:sz w:val="22"/>
        </w:rPr>
        <w:t>Journal</w:t>
      </w:r>
      <w:r>
        <w:rPr>
          <w:i/>
          <w:color w:val="131313"/>
          <w:sz w:val="22"/>
        </w:rPr>
        <w:t> of</w:t>
      </w:r>
      <w:r>
        <w:rPr>
          <w:i/>
          <w:color w:val="131313"/>
          <w:spacing w:val="-14"/>
          <w:sz w:val="22"/>
        </w:rPr>
        <w:t> </w:t>
      </w:r>
      <w:r>
        <w:rPr>
          <w:i/>
          <w:color w:val="131313"/>
          <w:sz w:val="22"/>
        </w:rPr>
        <w:t>Mental</w:t>
      </w:r>
      <w:r>
        <w:rPr>
          <w:i/>
          <w:color w:val="131313"/>
          <w:spacing w:val="-5"/>
          <w:sz w:val="22"/>
        </w:rPr>
        <w:t> </w:t>
      </w:r>
      <w:r>
        <w:rPr>
          <w:i/>
          <w:color w:val="131313"/>
          <w:sz w:val="22"/>
        </w:rPr>
        <w:t>Health</w:t>
      </w:r>
      <w:r>
        <w:rPr>
          <w:i/>
          <w:color w:val="131313"/>
          <w:spacing w:val="-6"/>
          <w:sz w:val="22"/>
        </w:rPr>
        <w:t> </w:t>
      </w:r>
      <w:r>
        <w:rPr>
          <w:i/>
          <w:color w:val="131313"/>
          <w:sz w:val="22"/>
        </w:rPr>
        <w:t>Administration</w:t>
      </w:r>
      <w:r>
        <w:rPr>
          <w:i/>
          <w:color w:val="131313"/>
          <w:spacing w:val="15"/>
          <w:sz w:val="22"/>
        </w:rPr>
        <w:t> </w:t>
      </w:r>
      <w:r>
        <w:rPr>
          <w:color w:val="131313"/>
          <w:sz w:val="20"/>
        </w:rPr>
        <w:t>22:113-125, </w:t>
      </w:r>
      <w:r>
        <w:rPr>
          <w:color w:val="131313"/>
          <w:spacing w:val="-2"/>
          <w:sz w:val="20"/>
        </w:rPr>
        <w:t>1995.</w:t>
      </w:r>
    </w:p>
    <w:p>
      <w:pPr>
        <w:pStyle w:val="BodyText"/>
        <w:spacing w:before="8"/>
        <w:rPr>
          <w:sz w:val="21"/>
        </w:rPr>
      </w:pPr>
    </w:p>
    <w:p>
      <w:pPr>
        <w:pStyle w:val="BodyText"/>
        <w:spacing w:line="307" w:lineRule="auto"/>
        <w:ind w:left="768" w:right="1064" w:hanging="290"/>
        <w:rPr>
          <w:i/>
          <w:sz w:val="22"/>
        </w:rPr>
      </w:pPr>
      <w:r>
        <w:rPr>
          <w:color w:val="131313"/>
          <w:w w:val="105"/>
        </w:rPr>
        <w:t>McKirnan, D.J.,</w:t>
      </w:r>
      <w:r>
        <w:rPr>
          <w:color w:val="131313"/>
          <w:spacing w:val="-1"/>
          <w:w w:val="105"/>
        </w:rPr>
        <w:t> </w:t>
      </w:r>
      <w:r>
        <w:rPr>
          <w:color w:val="131313"/>
          <w:w w:val="105"/>
        </w:rPr>
        <w:t>and</w:t>
      </w:r>
      <w:r>
        <w:rPr>
          <w:color w:val="131313"/>
          <w:spacing w:val="40"/>
          <w:w w:val="105"/>
        </w:rPr>
        <w:t> </w:t>
      </w:r>
      <w:r>
        <w:rPr>
          <w:color w:val="131313"/>
          <w:w w:val="105"/>
        </w:rPr>
        <w:t>Peterson, P.L.</w:t>
      </w:r>
      <w:r>
        <w:rPr>
          <w:color w:val="131313"/>
          <w:spacing w:val="40"/>
          <w:w w:val="105"/>
        </w:rPr>
        <w:t> </w:t>
      </w:r>
      <w:r>
        <w:rPr>
          <w:color w:val="131313"/>
          <w:w w:val="105"/>
        </w:rPr>
        <w:t>Alcohol and drug use among homosexual men and</w:t>
      </w:r>
      <w:r>
        <w:rPr>
          <w:color w:val="131313"/>
          <w:spacing w:val="40"/>
          <w:w w:val="105"/>
        </w:rPr>
        <w:t> </w:t>
      </w:r>
      <w:r>
        <w:rPr>
          <w:color w:val="131313"/>
          <w:w w:val="105"/>
        </w:rPr>
        <w:t>women:</w:t>
      </w:r>
      <w:r>
        <w:rPr>
          <w:color w:val="131313"/>
          <w:spacing w:val="40"/>
          <w:w w:val="105"/>
        </w:rPr>
        <w:t> </w:t>
      </w:r>
      <w:r>
        <w:rPr>
          <w:color w:val="131313"/>
          <w:w w:val="105"/>
        </w:rPr>
        <w:t>Epidemiology</w:t>
      </w:r>
      <w:r>
        <w:rPr>
          <w:color w:val="131313"/>
          <w:w w:val="105"/>
        </w:rPr>
        <w:t> and</w:t>
      </w:r>
      <w:r>
        <w:rPr>
          <w:color w:val="131313"/>
          <w:w w:val="105"/>
        </w:rPr>
        <w:t> population </w:t>
      </w:r>
      <w:r>
        <w:rPr>
          <w:color w:val="131313"/>
          <w:spacing w:val="-2"/>
          <w:w w:val="105"/>
        </w:rPr>
        <w:t>characteristics.</w:t>
      </w:r>
      <w:r>
        <w:rPr>
          <w:color w:val="131313"/>
          <w:spacing w:val="31"/>
          <w:w w:val="105"/>
        </w:rPr>
        <w:t> </w:t>
      </w:r>
      <w:r>
        <w:rPr>
          <w:i/>
          <w:color w:val="131313"/>
          <w:spacing w:val="-2"/>
          <w:w w:val="105"/>
          <w:sz w:val="22"/>
        </w:rPr>
        <w:t>Addictive Behaviors</w:t>
      </w:r>
    </w:p>
    <w:p>
      <w:pPr>
        <w:pStyle w:val="BodyText"/>
        <w:spacing w:line="220" w:lineRule="exact"/>
        <w:ind w:left="757"/>
      </w:pPr>
      <w:r>
        <w:rPr>
          <w:color w:val="131313"/>
          <w:spacing w:val="-2"/>
          <w:w w:val="105"/>
        </w:rPr>
        <w:t>14(5):545-553, 1989.</w:t>
      </w:r>
    </w:p>
    <w:p>
      <w:pPr>
        <w:pStyle w:val="BodyText"/>
        <w:spacing w:before="3"/>
        <w:rPr>
          <w:sz w:val="27"/>
        </w:rPr>
      </w:pPr>
    </w:p>
    <w:p>
      <w:pPr>
        <w:spacing w:line="302" w:lineRule="auto" w:before="0"/>
        <w:ind w:left="768" w:right="963" w:hanging="290"/>
        <w:jc w:val="left"/>
        <w:rPr>
          <w:sz w:val="20"/>
        </w:rPr>
      </w:pPr>
      <w:r>
        <w:rPr>
          <w:color w:val="131313"/>
          <w:w w:val="105"/>
          <w:sz w:val="20"/>
        </w:rPr>
        <w:t>Mclellan, A.T.; Arndt, </w:t>
      </w:r>
      <w:r>
        <w:rPr>
          <w:rFonts w:ascii="Arial"/>
          <w:color w:val="131313"/>
          <w:w w:val="105"/>
          <w:sz w:val="19"/>
        </w:rPr>
        <w:t>I.; </w:t>
      </w:r>
      <w:r>
        <w:rPr>
          <w:color w:val="131313"/>
          <w:w w:val="105"/>
          <w:sz w:val="20"/>
        </w:rPr>
        <w:t>Metzger, D.S.; Woody, G.E.; and</w:t>
      </w:r>
      <w:r>
        <w:rPr>
          <w:color w:val="131313"/>
          <w:spacing w:val="40"/>
          <w:w w:val="105"/>
          <w:sz w:val="20"/>
        </w:rPr>
        <w:t> </w:t>
      </w:r>
      <w:r>
        <w:rPr>
          <w:color w:val="131313"/>
          <w:w w:val="105"/>
          <w:sz w:val="20"/>
        </w:rPr>
        <w:t>O'Brien, C.P.</w:t>
      </w:r>
      <w:r>
        <w:rPr>
          <w:color w:val="131313"/>
          <w:spacing w:val="40"/>
          <w:w w:val="105"/>
          <w:sz w:val="20"/>
        </w:rPr>
        <w:t> </w:t>
      </w:r>
      <w:r>
        <w:rPr>
          <w:color w:val="131313"/>
          <w:w w:val="105"/>
          <w:sz w:val="20"/>
        </w:rPr>
        <w:t>The effects of psychosocial services in substance abuse </w:t>
      </w:r>
      <w:r>
        <w:rPr>
          <w:color w:val="131313"/>
          <w:sz w:val="20"/>
        </w:rPr>
        <w:t>treatment.</w:t>
      </w:r>
      <w:r>
        <w:rPr>
          <w:color w:val="131313"/>
          <w:spacing w:val="22"/>
          <w:sz w:val="20"/>
        </w:rPr>
        <w:t> </w:t>
      </w:r>
      <w:r>
        <w:rPr>
          <w:i/>
          <w:color w:val="131313"/>
          <w:sz w:val="22"/>
        </w:rPr>
        <w:t>Journal</w:t>
      </w:r>
      <w:r>
        <w:rPr>
          <w:i/>
          <w:color w:val="131313"/>
          <w:spacing w:val="-10"/>
          <w:sz w:val="22"/>
        </w:rPr>
        <w:t> </w:t>
      </w:r>
      <w:r>
        <w:rPr>
          <w:i/>
          <w:color w:val="131313"/>
          <w:sz w:val="22"/>
        </w:rPr>
        <w:t>of</w:t>
      </w:r>
      <w:r>
        <w:rPr>
          <w:i/>
          <w:color w:val="131313"/>
          <w:spacing w:val="-13"/>
          <w:sz w:val="22"/>
        </w:rPr>
        <w:t> </w:t>
      </w:r>
      <w:r>
        <w:rPr>
          <w:i/>
          <w:color w:val="131313"/>
          <w:sz w:val="22"/>
        </w:rPr>
        <w:t>the</w:t>
      </w:r>
      <w:r>
        <w:rPr>
          <w:i/>
          <w:color w:val="131313"/>
          <w:spacing w:val="-14"/>
          <w:sz w:val="22"/>
        </w:rPr>
        <w:t> </w:t>
      </w:r>
      <w:r>
        <w:rPr>
          <w:i/>
          <w:color w:val="131313"/>
          <w:sz w:val="22"/>
        </w:rPr>
        <w:t>American</w:t>
      </w:r>
      <w:r>
        <w:rPr>
          <w:i/>
          <w:color w:val="131313"/>
          <w:spacing w:val="-14"/>
          <w:sz w:val="22"/>
        </w:rPr>
        <w:t> </w:t>
      </w:r>
      <w:r>
        <w:rPr>
          <w:i/>
          <w:color w:val="131313"/>
          <w:sz w:val="22"/>
        </w:rPr>
        <w:t>Medical</w:t>
      </w:r>
      <w:r>
        <w:rPr>
          <w:i/>
          <w:color w:val="131313"/>
          <w:sz w:val="22"/>
        </w:rPr>
        <w:t> Association </w:t>
      </w:r>
      <w:r>
        <w:rPr>
          <w:color w:val="131313"/>
          <w:sz w:val="20"/>
        </w:rPr>
        <w:t>269:1953-1959;</w:t>
      </w:r>
      <w:r>
        <w:rPr>
          <w:color w:val="131313"/>
          <w:spacing w:val="-2"/>
          <w:sz w:val="20"/>
        </w:rPr>
        <w:t> </w:t>
      </w:r>
      <w:r>
        <w:rPr>
          <w:color w:val="131313"/>
          <w:sz w:val="20"/>
        </w:rPr>
        <w:t>1993.</w:t>
      </w:r>
    </w:p>
    <w:p>
      <w:pPr>
        <w:spacing w:after="0" w:line="302" w:lineRule="auto"/>
        <w:jc w:val="left"/>
        <w:rPr>
          <w:sz w:val="20"/>
        </w:rPr>
        <w:sectPr>
          <w:type w:val="continuous"/>
          <w:pgSz w:w="12240" w:h="15840"/>
          <w:pgMar w:header="745" w:footer="784" w:top="1080" w:bottom="0" w:left="960" w:right="540"/>
          <w:cols w:num="2" w:equalWidth="0">
            <w:col w:w="4826" w:space="222"/>
            <w:col w:w="5692"/>
          </w:cols>
        </w:sectPr>
      </w:pPr>
    </w:p>
    <w:p>
      <w:pPr>
        <w:pStyle w:val="BodyText"/>
        <w:spacing w:before="7"/>
        <w:rPr>
          <w:sz w:val="25"/>
        </w:rPr>
      </w:pPr>
    </w:p>
    <w:p>
      <w:pPr>
        <w:spacing w:after="0"/>
        <w:rPr>
          <w:sz w:val="25"/>
        </w:rPr>
        <w:sectPr>
          <w:pgSz w:w="12240" w:h="15840"/>
          <w:pgMar w:header="745" w:footer="784" w:top="1080" w:bottom="940" w:left="960" w:right="540"/>
        </w:sectPr>
      </w:pPr>
    </w:p>
    <w:p>
      <w:pPr>
        <w:spacing w:line="304" w:lineRule="auto" w:before="92"/>
        <w:ind w:left="757" w:right="0" w:hanging="278"/>
        <w:jc w:val="left"/>
        <w:rPr>
          <w:sz w:val="20"/>
        </w:rPr>
      </w:pPr>
      <w:r>
        <w:rPr>
          <w:color w:val="131313"/>
          <w:w w:val="105"/>
          <w:sz w:val="20"/>
        </w:rPr>
        <w:t>Mclellan, A.T.; Luborsky, L.; O'Brien, C.P.; Woody, G.E.;</w:t>
      </w:r>
      <w:r>
        <w:rPr>
          <w:color w:val="131313"/>
          <w:spacing w:val="-1"/>
          <w:w w:val="105"/>
          <w:sz w:val="20"/>
        </w:rPr>
        <w:t> </w:t>
      </w:r>
      <w:r>
        <w:rPr>
          <w:color w:val="131313"/>
          <w:w w:val="105"/>
          <w:sz w:val="20"/>
        </w:rPr>
        <w:t>and</w:t>
      </w:r>
      <w:r>
        <w:rPr>
          <w:color w:val="131313"/>
          <w:spacing w:val="80"/>
          <w:w w:val="105"/>
          <w:sz w:val="20"/>
        </w:rPr>
        <w:t> </w:t>
      </w:r>
      <w:r>
        <w:rPr>
          <w:color w:val="131313"/>
          <w:w w:val="105"/>
          <w:sz w:val="20"/>
        </w:rPr>
        <w:t>Druley, K.A.</w:t>
      </w:r>
      <w:r>
        <w:rPr>
          <w:color w:val="131313"/>
          <w:spacing w:val="40"/>
          <w:w w:val="105"/>
          <w:sz w:val="20"/>
        </w:rPr>
        <w:t> </w:t>
      </w:r>
      <w:r>
        <w:rPr>
          <w:color w:val="131313"/>
          <w:w w:val="105"/>
          <w:sz w:val="20"/>
        </w:rPr>
        <w:t>Is treatment for substance abuse effective?</w:t>
      </w:r>
      <w:r>
        <w:rPr>
          <w:color w:val="131313"/>
          <w:spacing w:val="40"/>
          <w:w w:val="105"/>
          <w:sz w:val="20"/>
        </w:rPr>
        <w:t> </w:t>
      </w:r>
      <w:r>
        <w:rPr>
          <w:i/>
          <w:color w:val="131313"/>
          <w:w w:val="105"/>
          <w:sz w:val="21"/>
        </w:rPr>
        <w:t>Journal of the</w:t>
      </w:r>
      <w:r>
        <w:rPr>
          <w:i/>
          <w:color w:val="131313"/>
          <w:w w:val="105"/>
          <w:sz w:val="21"/>
        </w:rPr>
        <w:t> </w:t>
      </w:r>
      <w:r>
        <w:rPr>
          <w:i/>
          <w:color w:val="131313"/>
          <w:sz w:val="21"/>
        </w:rPr>
        <w:t>American</w:t>
      </w:r>
      <w:r>
        <w:rPr>
          <w:i/>
          <w:color w:val="131313"/>
          <w:spacing w:val="-3"/>
          <w:sz w:val="21"/>
        </w:rPr>
        <w:t> </w:t>
      </w:r>
      <w:r>
        <w:rPr>
          <w:i/>
          <w:color w:val="131313"/>
          <w:sz w:val="21"/>
        </w:rPr>
        <w:t>Medical </w:t>
      </w:r>
      <w:r>
        <w:rPr>
          <w:i/>
          <w:color w:val="2A2A2A"/>
          <w:sz w:val="21"/>
        </w:rPr>
        <w:t>Association</w:t>
      </w:r>
      <w:r>
        <w:rPr>
          <w:i/>
          <w:color w:val="2A2A2A"/>
          <w:spacing w:val="-1"/>
          <w:sz w:val="21"/>
        </w:rPr>
        <w:t> </w:t>
      </w:r>
      <w:r>
        <w:rPr>
          <w:color w:val="131313"/>
          <w:sz w:val="20"/>
        </w:rPr>
        <w:t>247:1423-1428, </w:t>
      </w:r>
      <w:r>
        <w:rPr>
          <w:color w:val="131313"/>
          <w:spacing w:val="-2"/>
          <w:w w:val="105"/>
          <w:sz w:val="20"/>
        </w:rPr>
        <w:t>1982.</w:t>
      </w:r>
    </w:p>
    <w:p>
      <w:pPr>
        <w:pStyle w:val="BodyText"/>
        <w:spacing w:before="8"/>
        <w:rPr>
          <w:sz w:val="21"/>
        </w:rPr>
      </w:pPr>
    </w:p>
    <w:p>
      <w:pPr>
        <w:pStyle w:val="BodyText"/>
        <w:ind w:left="484"/>
      </w:pPr>
      <w:r>
        <w:rPr>
          <w:color w:val="131313"/>
          <w:w w:val="105"/>
        </w:rPr>
        <w:t>Mechanic,</w:t>
      </w:r>
      <w:r>
        <w:rPr>
          <w:color w:val="131313"/>
          <w:spacing w:val="13"/>
          <w:w w:val="105"/>
        </w:rPr>
        <w:t> </w:t>
      </w:r>
      <w:r>
        <w:rPr>
          <w:color w:val="131313"/>
          <w:w w:val="105"/>
        </w:rPr>
        <w:t>D.;</w:t>
      </w:r>
      <w:r>
        <w:rPr>
          <w:color w:val="131313"/>
          <w:spacing w:val="-16"/>
          <w:w w:val="105"/>
        </w:rPr>
        <w:t> </w:t>
      </w:r>
      <w:r>
        <w:rPr>
          <w:color w:val="131313"/>
          <w:w w:val="105"/>
        </w:rPr>
        <w:t>Schlesinger,</w:t>
      </w:r>
      <w:r>
        <w:rPr>
          <w:color w:val="131313"/>
          <w:spacing w:val="4"/>
          <w:w w:val="105"/>
        </w:rPr>
        <w:t> </w:t>
      </w:r>
      <w:r>
        <w:rPr>
          <w:color w:val="131313"/>
          <w:w w:val="105"/>
        </w:rPr>
        <w:t>M.;</w:t>
      </w:r>
      <w:r>
        <w:rPr>
          <w:color w:val="131313"/>
          <w:spacing w:val="-10"/>
          <w:w w:val="105"/>
        </w:rPr>
        <w:t> </w:t>
      </w:r>
      <w:r>
        <w:rPr>
          <w:color w:val="131313"/>
          <w:w w:val="105"/>
        </w:rPr>
        <w:t>and</w:t>
      </w:r>
      <w:r>
        <w:rPr>
          <w:color w:val="131313"/>
          <w:spacing w:val="40"/>
          <w:w w:val="105"/>
        </w:rPr>
        <w:t> </w:t>
      </w:r>
      <w:r>
        <w:rPr>
          <w:color w:val="131313"/>
          <w:spacing w:val="-2"/>
          <w:w w:val="105"/>
        </w:rPr>
        <w:t>McAlpine,</w:t>
      </w:r>
    </w:p>
    <w:p>
      <w:pPr>
        <w:pStyle w:val="BodyText"/>
        <w:spacing w:line="307" w:lineRule="auto" w:before="73"/>
        <w:ind w:left="761" w:right="182" w:firstLine="10"/>
      </w:pPr>
      <w:r>
        <w:rPr>
          <w:color w:val="131313"/>
          <w:w w:val="105"/>
        </w:rPr>
        <w:t>D.D.</w:t>
      </w:r>
      <w:r>
        <w:rPr>
          <w:color w:val="131313"/>
          <w:spacing w:val="40"/>
          <w:w w:val="105"/>
        </w:rPr>
        <w:t> </w:t>
      </w:r>
      <w:r>
        <w:rPr>
          <w:color w:val="131313"/>
          <w:w w:val="105"/>
        </w:rPr>
        <w:t>Management of mental health and substance abuse services:</w:t>
      </w:r>
      <w:r>
        <w:rPr>
          <w:color w:val="131313"/>
          <w:spacing w:val="40"/>
          <w:w w:val="105"/>
        </w:rPr>
        <w:t> </w:t>
      </w:r>
      <w:r>
        <w:rPr>
          <w:color w:val="131313"/>
          <w:w w:val="105"/>
        </w:rPr>
        <w:t>State of the art </w:t>
      </w:r>
      <w:r>
        <w:rPr>
          <w:color w:val="131313"/>
        </w:rPr>
        <w:t>early results.</w:t>
      </w:r>
      <w:r>
        <w:rPr>
          <w:color w:val="131313"/>
          <w:spacing w:val="40"/>
        </w:rPr>
        <w:t> </w:t>
      </w:r>
      <w:r>
        <w:rPr>
          <w:i/>
          <w:color w:val="131313"/>
          <w:sz w:val="21"/>
        </w:rPr>
        <w:t>Milbank Quarterly </w:t>
      </w:r>
      <w:r>
        <w:rPr>
          <w:color w:val="131313"/>
        </w:rPr>
        <w:t>73:19-55, </w:t>
      </w:r>
      <w:r>
        <w:rPr>
          <w:color w:val="131313"/>
          <w:spacing w:val="-2"/>
          <w:w w:val="105"/>
        </w:rPr>
        <w:t>1995.</w:t>
      </w:r>
    </w:p>
    <w:p>
      <w:pPr>
        <w:pStyle w:val="BodyText"/>
        <w:spacing w:before="8"/>
        <w:rPr>
          <w:sz w:val="21"/>
        </w:rPr>
      </w:pPr>
    </w:p>
    <w:p>
      <w:pPr>
        <w:pStyle w:val="BodyText"/>
        <w:ind w:left="479"/>
      </w:pPr>
      <w:r>
        <w:rPr>
          <w:color w:val="131313"/>
          <w:w w:val="105"/>
        </w:rPr>
        <w:t>Mejta,</w:t>
      </w:r>
      <w:r>
        <w:rPr>
          <w:color w:val="131313"/>
          <w:spacing w:val="-8"/>
          <w:w w:val="105"/>
        </w:rPr>
        <w:t> </w:t>
      </w:r>
      <w:r>
        <w:rPr>
          <w:color w:val="131313"/>
          <w:w w:val="105"/>
        </w:rPr>
        <w:t>C.L.;</w:t>
      </w:r>
      <w:r>
        <w:rPr>
          <w:color w:val="131313"/>
          <w:spacing w:val="-11"/>
          <w:w w:val="105"/>
        </w:rPr>
        <w:t> </w:t>
      </w:r>
      <w:r>
        <w:rPr>
          <w:color w:val="131313"/>
          <w:w w:val="105"/>
        </w:rPr>
        <w:t>Bokos,</w:t>
      </w:r>
      <w:r>
        <w:rPr>
          <w:color w:val="131313"/>
          <w:spacing w:val="-5"/>
          <w:w w:val="105"/>
        </w:rPr>
        <w:t> </w:t>
      </w:r>
      <w:r>
        <w:rPr>
          <w:color w:val="131313"/>
          <w:w w:val="105"/>
        </w:rPr>
        <w:t>P.J.;</w:t>
      </w:r>
      <w:r>
        <w:rPr>
          <w:color w:val="131313"/>
          <w:spacing w:val="-11"/>
          <w:w w:val="105"/>
        </w:rPr>
        <w:t> </w:t>
      </w:r>
      <w:r>
        <w:rPr>
          <w:color w:val="131313"/>
          <w:w w:val="105"/>
        </w:rPr>
        <w:t>Mickenberg,</w:t>
      </w:r>
      <w:r>
        <w:rPr>
          <w:color w:val="131313"/>
          <w:spacing w:val="-8"/>
          <w:w w:val="105"/>
        </w:rPr>
        <w:t> </w:t>
      </w:r>
      <w:r>
        <w:rPr>
          <w:color w:val="131313"/>
          <w:spacing w:val="-2"/>
          <w:w w:val="105"/>
        </w:rPr>
        <w:t>J.H.;</w:t>
      </w:r>
    </w:p>
    <w:p>
      <w:pPr>
        <w:pStyle w:val="BodyText"/>
        <w:spacing w:before="68"/>
        <w:ind w:left="772"/>
      </w:pPr>
      <w:r>
        <w:rPr>
          <w:color w:val="131313"/>
          <w:w w:val="105"/>
        </w:rPr>
        <w:t>Maslar,</w:t>
      </w:r>
      <w:r>
        <w:rPr>
          <w:color w:val="131313"/>
          <w:spacing w:val="-1"/>
          <w:w w:val="105"/>
        </w:rPr>
        <w:t> </w:t>
      </w:r>
      <w:r>
        <w:rPr>
          <w:color w:val="131313"/>
          <w:w w:val="105"/>
        </w:rPr>
        <w:t>E.M.;</w:t>
      </w:r>
      <w:r>
        <w:rPr>
          <w:color w:val="131313"/>
          <w:spacing w:val="-5"/>
          <w:w w:val="105"/>
        </w:rPr>
        <w:t> </w:t>
      </w:r>
      <w:r>
        <w:rPr>
          <w:color w:val="131313"/>
          <w:w w:val="105"/>
        </w:rPr>
        <w:t>Hasson,</w:t>
      </w:r>
      <w:r>
        <w:rPr>
          <w:color w:val="131313"/>
          <w:spacing w:val="1"/>
          <w:w w:val="105"/>
        </w:rPr>
        <w:t> </w:t>
      </w:r>
      <w:r>
        <w:rPr>
          <w:color w:val="131313"/>
          <w:w w:val="105"/>
        </w:rPr>
        <w:t>A.L.;</w:t>
      </w:r>
      <w:r>
        <w:rPr>
          <w:color w:val="131313"/>
          <w:spacing w:val="-3"/>
          <w:w w:val="105"/>
        </w:rPr>
        <w:t> </w:t>
      </w:r>
      <w:r>
        <w:rPr>
          <w:color w:val="131313"/>
          <w:w w:val="105"/>
        </w:rPr>
        <w:t>Gil,</w:t>
      </w:r>
      <w:r>
        <w:rPr>
          <w:color w:val="131313"/>
          <w:spacing w:val="-11"/>
          <w:w w:val="105"/>
        </w:rPr>
        <w:t> </w:t>
      </w:r>
      <w:r>
        <w:rPr>
          <w:color w:val="131313"/>
          <w:w w:val="105"/>
        </w:rPr>
        <w:t>V.;</w:t>
      </w:r>
      <w:r>
        <w:rPr>
          <w:color w:val="131313"/>
          <w:spacing w:val="-13"/>
          <w:w w:val="105"/>
        </w:rPr>
        <w:t> </w:t>
      </w:r>
      <w:r>
        <w:rPr>
          <w:color w:val="131313"/>
          <w:spacing w:val="-2"/>
          <w:w w:val="105"/>
        </w:rPr>
        <w:t>O'Keefe,</w:t>
      </w:r>
    </w:p>
    <w:p>
      <w:pPr>
        <w:pStyle w:val="BodyText"/>
        <w:spacing w:before="73"/>
        <w:ind w:left="772"/>
      </w:pPr>
      <w:r>
        <w:rPr>
          <w:color w:val="131313"/>
          <w:w w:val="105"/>
        </w:rPr>
        <w:t>Z.;</w:t>
      </w:r>
      <w:r>
        <w:rPr>
          <w:color w:val="131313"/>
          <w:spacing w:val="2"/>
          <w:w w:val="105"/>
        </w:rPr>
        <w:t> </w:t>
      </w:r>
      <w:r>
        <w:rPr>
          <w:color w:val="131313"/>
          <w:w w:val="105"/>
        </w:rPr>
        <w:t>Martin,</w:t>
      </w:r>
      <w:r>
        <w:rPr>
          <w:color w:val="131313"/>
          <w:spacing w:val="4"/>
          <w:w w:val="105"/>
        </w:rPr>
        <w:t> </w:t>
      </w:r>
      <w:r>
        <w:rPr>
          <w:color w:val="131313"/>
          <w:w w:val="105"/>
        </w:rPr>
        <w:t>S.S.;</w:t>
      </w:r>
      <w:r>
        <w:rPr>
          <w:color w:val="131313"/>
          <w:spacing w:val="5"/>
          <w:w w:val="105"/>
        </w:rPr>
        <w:t> </w:t>
      </w:r>
      <w:r>
        <w:rPr>
          <w:color w:val="131313"/>
          <w:w w:val="105"/>
        </w:rPr>
        <w:t>Isenberg,</w:t>
      </w:r>
      <w:r>
        <w:rPr>
          <w:color w:val="131313"/>
          <w:spacing w:val="13"/>
          <w:w w:val="105"/>
        </w:rPr>
        <w:t> </w:t>
      </w:r>
      <w:r>
        <w:rPr>
          <w:color w:val="131313"/>
          <w:w w:val="105"/>
        </w:rPr>
        <w:t>H.;</w:t>
      </w:r>
      <w:r>
        <w:rPr>
          <w:color w:val="131313"/>
          <w:spacing w:val="-2"/>
          <w:w w:val="105"/>
        </w:rPr>
        <w:t> </w:t>
      </w:r>
      <w:r>
        <w:rPr>
          <w:color w:val="131313"/>
          <w:w w:val="105"/>
        </w:rPr>
        <w:t>Inciardi,</w:t>
      </w:r>
      <w:r>
        <w:rPr>
          <w:color w:val="131313"/>
          <w:spacing w:val="6"/>
          <w:w w:val="105"/>
        </w:rPr>
        <w:t> </w:t>
      </w:r>
      <w:r>
        <w:rPr>
          <w:color w:val="131313"/>
          <w:spacing w:val="-2"/>
          <w:w w:val="105"/>
        </w:rPr>
        <w:t>J.A.;</w:t>
      </w:r>
    </w:p>
    <w:p>
      <w:pPr>
        <w:spacing w:line="309" w:lineRule="auto" w:before="68"/>
        <w:ind w:left="766" w:right="0" w:firstLine="5"/>
        <w:jc w:val="left"/>
        <w:rPr>
          <w:i/>
          <w:sz w:val="21"/>
        </w:rPr>
      </w:pPr>
      <w:r>
        <w:rPr>
          <w:color w:val="131313"/>
          <w:w w:val="105"/>
          <w:sz w:val="20"/>
        </w:rPr>
        <w:t>Lockwood, D.; Rapp, R.C.; Siegal, H.A.; Fisher, J.H.; and</w:t>
      </w:r>
      <w:r>
        <w:rPr>
          <w:color w:val="131313"/>
          <w:spacing w:val="40"/>
          <w:w w:val="105"/>
          <w:sz w:val="20"/>
        </w:rPr>
        <w:t> </w:t>
      </w:r>
      <w:r>
        <w:rPr>
          <w:color w:val="131313"/>
          <w:w w:val="105"/>
          <w:sz w:val="20"/>
        </w:rPr>
        <w:t>Wagner, J.H. Approaches to case management with substance abusing populations.</w:t>
      </w:r>
      <w:r>
        <w:rPr>
          <w:color w:val="131313"/>
          <w:spacing w:val="40"/>
          <w:w w:val="105"/>
          <w:sz w:val="20"/>
        </w:rPr>
        <w:t> </w:t>
      </w:r>
      <w:r>
        <w:rPr>
          <w:color w:val="131313"/>
          <w:w w:val="105"/>
          <w:sz w:val="20"/>
        </w:rPr>
        <w:t>In Lewis, J., ed.</w:t>
      </w:r>
      <w:r>
        <w:rPr>
          <w:color w:val="131313"/>
          <w:spacing w:val="80"/>
          <w:w w:val="105"/>
          <w:sz w:val="20"/>
        </w:rPr>
        <w:t> </w:t>
      </w:r>
      <w:r>
        <w:rPr>
          <w:i/>
          <w:color w:val="131313"/>
          <w:w w:val="105"/>
          <w:sz w:val="21"/>
        </w:rPr>
        <w:t>Addictions:</w:t>
      </w:r>
      <w:r>
        <w:rPr>
          <w:i/>
          <w:color w:val="131313"/>
          <w:w w:val="105"/>
          <w:sz w:val="21"/>
        </w:rPr>
        <w:t> </w:t>
      </w:r>
      <w:r>
        <w:rPr>
          <w:i/>
          <w:color w:val="131313"/>
          <w:sz w:val="21"/>
        </w:rPr>
        <w:t>Concepts</w:t>
      </w:r>
      <w:r>
        <w:rPr>
          <w:i/>
          <w:color w:val="131313"/>
          <w:spacing w:val="-8"/>
          <w:sz w:val="21"/>
        </w:rPr>
        <w:t> </w:t>
      </w:r>
      <w:r>
        <w:rPr>
          <w:i/>
          <w:color w:val="131313"/>
          <w:sz w:val="21"/>
        </w:rPr>
        <w:t>and</w:t>
      </w:r>
      <w:r>
        <w:rPr>
          <w:i/>
          <w:color w:val="131313"/>
          <w:spacing w:val="10"/>
          <w:sz w:val="21"/>
        </w:rPr>
        <w:t> </w:t>
      </w:r>
      <w:r>
        <w:rPr>
          <w:i/>
          <w:color w:val="131313"/>
          <w:sz w:val="21"/>
        </w:rPr>
        <w:t>Strategies for</w:t>
      </w:r>
      <w:r>
        <w:rPr>
          <w:i/>
          <w:color w:val="131313"/>
          <w:spacing w:val="-14"/>
          <w:sz w:val="21"/>
        </w:rPr>
        <w:t> </w:t>
      </w:r>
      <w:r>
        <w:rPr>
          <w:i/>
          <w:color w:val="131313"/>
          <w:sz w:val="21"/>
        </w:rPr>
        <w:t>Treatment.</w:t>
      </w:r>
    </w:p>
    <w:p>
      <w:pPr>
        <w:pStyle w:val="BodyText"/>
        <w:spacing w:line="221" w:lineRule="exact"/>
        <w:ind w:left="768"/>
      </w:pPr>
      <w:r>
        <w:rPr>
          <w:color w:val="131313"/>
          <w:w w:val="110"/>
        </w:rPr>
        <w:t>Gaithersburg,</w:t>
      </w:r>
      <w:r>
        <w:rPr>
          <w:color w:val="131313"/>
          <w:spacing w:val="-7"/>
          <w:w w:val="110"/>
        </w:rPr>
        <w:t> </w:t>
      </w:r>
      <w:r>
        <w:rPr>
          <w:color w:val="131313"/>
          <w:w w:val="110"/>
        </w:rPr>
        <w:t>MD:</w:t>
      </w:r>
      <w:r>
        <w:rPr>
          <w:color w:val="131313"/>
          <w:spacing w:val="33"/>
          <w:w w:val="110"/>
        </w:rPr>
        <w:t> </w:t>
      </w:r>
      <w:r>
        <w:rPr>
          <w:color w:val="131313"/>
          <w:w w:val="110"/>
        </w:rPr>
        <w:t>Aspen,</w:t>
      </w:r>
      <w:r>
        <w:rPr>
          <w:color w:val="131313"/>
          <w:spacing w:val="-14"/>
          <w:w w:val="110"/>
        </w:rPr>
        <w:t> </w:t>
      </w:r>
      <w:r>
        <w:rPr>
          <w:color w:val="131313"/>
          <w:spacing w:val="-2"/>
          <w:w w:val="110"/>
        </w:rPr>
        <w:t>1994.</w:t>
      </w:r>
    </w:p>
    <w:p>
      <w:pPr>
        <w:pStyle w:val="BodyText"/>
        <w:rPr>
          <w:sz w:val="26"/>
        </w:rPr>
      </w:pPr>
    </w:p>
    <w:p>
      <w:pPr>
        <w:spacing w:line="300" w:lineRule="auto" w:before="0"/>
        <w:ind w:left="776" w:right="0" w:hanging="293"/>
        <w:jc w:val="left"/>
        <w:rPr>
          <w:sz w:val="20"/>
        </w:rPr>
      </w:pPr>
      <w:r>
        <w:rPr>
          <w:color w:val="131313"/>
          <w:w w:val="105"/>
          <w:sz w:val="20"/>
        </w:rPr>
        <w:t>Miles,</w:t>
      </w:r>
      <w:r>
        <w:rPr>
          <w:color w:val="131313"/>
          <w:spacing w:val="-14"/>
          <w:w w:val="105"/>
          <w:sz w:val="20"/>
        </w:rPr>
        <w:t> </w:t>
      </w:r>
      <w:r>
        <w:rPr>
          <w:color w:val="131313"/>
          <w:w w:val="105"/>
          <w:sz w:val="20"/>
        </w:rPr>
        <w:t>M.,</w:t>
      </w:r>
      <w:r>
        <w:rPr>
          <w:color w:val="131313"/>
          <w:spacing w:val="-13"/>
          <w:w w:val="105"/>
          <w:sz w:val="20"/>
        </w:rPr>
        <w:t> </w:t>
      </w:r>
      <w:r>
        <w:rPr>
          <w:color w:val="131313"/>
          <w:w w:val="105"/>
          <w:sz w:val="20"/>
        </w:rPr>
        <w:t>and</w:t>
      </w:r>
      <w:r>
        <w:rPr>
          <w:color w:val="131313"/>
          <w:spacing w:val="6"/>
          <w:w w:val="105"/>
          <w:sz w:val="20"/>
        </w:rPr>
        <w:t> </w:t>
      </w:r>
      <w:r>
        <w:rPr>
          <w:color w:val="131313"/>
          <w:w w:val="105"/>
          <w:sz w:val="20"/>
        </w:rPr>
        <w:t>Huberman,</w:t>
      </w:r>
      <w:r>
        <w:rPr>
          <w:color w:val="131313"/>
          <w:spacing w:val="-10"/>
          <w:w w:val="105"/>
          <w:sz w:val="20"/>
        </w:rPr>
        <w:t> </w:t>
      </w:r>
      <w:r>
        <w:rPr>
          <w:color w:val="131313"/>
          <w:w w:val="105"/>
          <w:sz w:val="20"/>
        </w:rPr>
        <w:t>A.</w:t>
      </w:r>
      <w:r>
        <w:rPr>
          <w:color w:val="131313"/>
          <w:spacing w:val="-13"/>
          <w:w w:val="105"/>
          <w:sz w:val="20"/>
        </w:rPr>
        <w:t> </w:t>
      </w:r>
      <w:r>
        <w:rPr>
          <w:i/>
          <w:color w:val="131313"/>
          <w:w w:val="105"/>
          <w:sz w:val="21"/>
        </w:rPr>
        <w:t>Qualitative</w:t>
      </w:r>
      <w:r>
        <w:rPr>
          <w:i/>
          <w:color w:val="131313"/>
          <w:spacing w:val="-4"/>
          <w:w w:val="105"/>
          <w:sz w:val="21"/>
        </w:rPr>
        <w:t> </w:t>
      </w:r>
      <w:r>
        <w:rPr>
          <w:i/>
          <w:color w:val="131313"/>
          <w:w w:val="105"/>
          <w:sz w:val="21"/>
        </w:rPr>
        <w:t>Data</w:t>
      </w:r>
      <w:r>
        <w:rPr>
          <w:i/>
          <w:color w:val="131313"/>
          <w:w w:val="105"/>
          <w:sz w:val="21"/>
        </w:rPr>
        <w:t> Analysis.</w:t>
      </w:r>
      <w:r>
        <w:rPr>
          <w:i/>
          <w:color w:val="131313"/>
          <w:spacing w:val="55"/>
          <w:w w:val="105"/>
          <w:sz w:val="21"/>
        </w:rPr>
        <w:t> </w:t>
      </w:r>
      <w:r>
        <w:rPr>
          <w:color w:val="131313"/>
          <w:w w:val="105"/>
          <w:sz w:val="20"/>
        </w:rPr>
        <w:t>Newbury</w:t>
      </w:r>
      <w:r>
        <w:rPr>
          <w:color w:val="131313"/>
          <w:spacing w:val="20"/>
          <w:w w:val="105"/>
          <w:sz w:val="20"/>
        </w:rPr>
        <w:t> </w:t>
      </w:r>
      <w:r>
        <w:rPr>
          <w:color w:val="131313"/>
          <w:w w:val="105"/>
          <w:sz w:val="20"/>
        </w:rPr>
        <w:t>Park,</w:t>
      </w:r>
      <w:r>
        <w:rPr>
          <w:color w:val="131313"/>
          <w:spacing w:val="-4"/>
          <w:w w:val="105"/>
          <w:sz w:val="20"/>
        </w:rPr>
        <w:t> </w:t>
      </w:r>
      <w:r>
        <w:rPr>
          <w:color w:val="131313"/>
          <w:w w:val="105"/>
          <w:sz w:val="20"/>
        </w:rPr>
        <w:t>CA:</w:t>
      </w:r>
      <w:r>
        <w:rPr>
          <w:color w:val="131313"/>
          <w:spacing w:val="36"/>
          <w:w w:val="105"/>
          <w:sz w:val="20"/>
        </w:rPr>
        <w:t> </w:t>
      </w:r>
      <w:r>
        <w:rPr>
          <w:color w:val="131313"/>
          <w:w w:val="105"/>
          <w:sz w:val="20"/>
        </w:rPr>
        <w:t>Sage,</w:t>
      </w:r>
      <w:r>
        <w:rPr>
          <w:color w:val="131313"/>
          <w:spacing w:val="-13"/>
          <w:w w:val="105"/>
          <w:sz w:val="20"/>
        </w:rPr>
        <w:t> </w:t>
      </w:r>
      <w:r>
        <w:rPr>
          <w:color w:val="131313"/>
          <w:spacing w:val="-2"/>
          <w:w w:val="105"/>
          <w:sz w:val="20"/>
        </w:rPr>
        <w:t>1997.</w:t>
      </w:r>
    </w:p>
    <w:p>
      <w:pPr>
        <w:pStyle w:val="BodyText"/>
        <w:spacing w:before="7"/>
      </w:pPr>
    </w:p>
    <w:p>
      <w:pPr>
        <w:spacing w:line="302" w:lineRule="auto" w:before="0"/>
        <w:ind w:left="772" w:right="122" w:hanging="289"/>
        <w:jc w:val="left"/>
        <w:rPr>
          <w:sz w:val="20"/>
        </w:rPr>
      </w:pPr>
      <w:r>
        <w:rPr>
          <w:color w:val="131313"/>
          <w:sz w:val="20"/>
        </w:rPr>
        <w:t>Miller, W.R. and</w:t>
      </w:r>
      <w:r>
        <w:rPr>
          <w:color w:val="131313"/>
          <w:spacing w:val="40"/>
          <w:sz w:val="20"/>
        </w:rPr>
        <w:t> </w:t>
      </w:r>
      <w:r>
        <w:rPr>
          <w:color w:val="131313"/>
          <w:sz w:val="20"/>
        </w:rPr>
        <w:t>Rollnick, S.</w:t>
      </w:r>
      <w:r>
        <w:rPr>
          <w:color w:val="131313"/>
          <w:spacing w:val="40"/>
          <w:sz w:val="20"/>
        </w:rPr>
        <w:t> </w:t>
      </w:r>
      <w:r>
        <w:rPr>
          <w:i/>
          <w:color w:val="131313"/>
          <w:sz w:val="21"/>
        </w:rPr>
        <w:t>Motivational</w:t>
      </w:r>
      <w:r>
        <w:rPr>
          <w:i/>
          <w:color w:val="131313"/>
          <w:sz w:val="21"/>
        </w:rPr>
        <w:t> </w:t>
      </w:r>
      <w:r>
        <w:rPr>
          <w:i/>
          <w:color w:val="131313"/>
          <w:w w:val="95"/>
          <w:sz w:val="21"/>
        </w:rPr>
        <w:t>Interviewing:</w:t>
      </w:r>
      <w:r>
        <w:rPr>
          <w:i/>
          <w:color w:val="131313"/>
          <w:spacing w:val="40"/>
          <w:sz w:val="21"/>
        </w:rPr>
        <w:t> </w:t>
      </w:r>
      <w:r>
        <w:rPr>
          <w:i/>
          <w:color w:val="131313"/>
          <w:w w:val="95"/>
          <w:sz w:val="21"/>
        </w:rPr>
        <w:t>Preparing</w:t>
      </w:r>
      <w:r>
        <w:rPr>
          <w:i/>
          <w:color w:val="131313"/>
          <w:spacing w:val="11"/>
          <w:sz w:val="21"/>
        </w:rPr>
        <w:t> </w:t>
      </w:r>
      <w:r>
        <w:rPr>
          <w:i/>
          <w:color w:val="131313"/>
          <w:w w:val="95"/>
          <w:sz w:val="21"/>
        </w:rPr>
        <w:t>People</w:t>
      </w:r>
      <w:r>
        <w:rPr>
          <w:i/>
          <w:color w:val="131313"/>
          <w:spacing w:val="-1"/>
          <w:w w:val="95"/>
          <w:sz w:val="21"/>
        </w:rPr>
        <w:t> </w:t>
      </w:r>
      <w:r>
        <w:rPr>
          <w:i/>
          <w:color w:val="131313"/>
          <w:w w:val="95"/>
          <w:sz w:val="21"/>
        </w:rPr>
        <w:t>to</w:t>
      </w:r>
      <w:r>
        <w:rPr>
          <w:i/>
          <w:color w:val="131313"/>
          <w:spacing w:val="-11"/>
          <w:w w:val="95"/>
          <w:sz w:val="21"/>
        </w:rPr>
        <w:t> </w:t>
      </w:r>
      <w:r>
        <w:rPr>
          <w:i/>
          <w:color w:val="131313"/>
          <w:w w:val="95"/>
          <w:sz w:val="21"/>
        </w:rPr>
        <w:t>Change </w:t>
      </w:r>
      <w:r>
        <w:rPr>
          <w:i/>
          <w:color w:val="131313"/>
          <w:sz w:val="21"/>
        </w:rPr>
        <w:t>Addictive Behavior.</w:t>
      </w:r>
      <w:r>
        <w:rPr>
          <w:i/>
          <w:color w:val="131313"/>
          <w:spacing w:val="40"/>
          <w:sz w:val="21"/>
        </w:rPr>
        <w:t> </w:t>
      </w:r>
      <w:r>
        <w:rPr>
          <w:color w:val="131313"/>
          <w:sz w:val="20"/>
        </w:rPr>
        <w:t>New York:</w:t>
      </w:r>
      <w:r>
        <w:rPr>
          <w:color w:val="131313"/>
          <w:spacing w:val="40"/>
          <w:sz w:val="20"/>
        </w:rPr>
        <w:t> </w:t>
      </w:r>
      <w:r>
        <w:rPr>
          <w:color w:val="131313"/>
          <w:sz w:val="20"/>
        </w:rPr>
        <w:t>Guilford Press,</w:t>
      </w:r>
      <w:r>
        <w:rPr>
          <w:color w:val="131313"/>
          <w:spacing w:val="-9"/>
          <w:sz w:val="20"/>
        </w:rPr>
        <w:t> </w:t>
      </w:r>
      <w:r>
        <w:rPr>
          <w:color w:val="131313"/>
          <w:sz w:val="20"/>
        </w:rPr>
        <w:t>1991.</w:t>
      </w:r>
    </w:p>
    <w:p>
      <w:pPr>
        <w:pStyle w:val="BodyText"/>
        <w:rPr>
          <w:sz w:val="22"/>
        </w:rPr>
      </w:pPr>
    </w:p>
    <w:p>
      <w:pPr>
        <w:spacing w:line="304" w:lineRule="auto" w:before="1"/>
        <w:ind w:left="772" w:right="0" w:hanging="289"/>
        <w:jc w:val="left"/>
        <w:rPr>
          <w:sz w:val="20"/>
        </w:rPr>
      </w:pPr>
      <w:r>
        <w:rPr>
          <w:color w:val="131313"/>
          <w:w w:val="105"/>
          <w:sz w:val="20"/>
        </w:rPr>
        <w:t>Mirin, S.M.; Weiss, R.D.; and</w:t>
      </w:r>
      <w:r>
        <w:rPr>
          <w:color w:val="131313"/>
          <w:spacing w:val="40"/>
          <w:w w:val="105"/>
          <w:sz w:val="20"/>
        </w:rPr>
        <w:t> </w:t>
      </w:r>
      <w:r>
        <w:rPr>
          <w:color w:val="131313"/>
          <w:w w:val="105"/>
          <w:sz w:val="20"/>
        </w:rPr>
        <w:t>Michael, J. Psychopathology in substance abusers: </w:t>
      </w:r>
      <w:r>
        <w:rPr>
          <w:color w:val="131313"/>
          <w:spacing w:val="-2"/>
          <w:w w:val="105"/>
          <w:sz w:val="20"/>
        </w:rPr>
        <w:t>Diagnosis</w:t>
      </w:r>
      <w:r>
        <w:rPr>
          <w:color w:val="131313"/>
          <w:spacing w:val="-10"/>
          <w:w w:val="105"/>
          <w:sz w:val="20"/>
        </w:rPr>
        <w:t> </w:t>
      </w:r>
      <w:r>
        <w:rPr>
          <w:color w:val="131313"/>
          <w:spacing w:val="-2"/>
          <w:w w:val="105"/>
          <w:sz w:val="20"/>
        </w:rPr>
        <w:t>and</w:t>
      </w:r>
      <w:r>
        <w:rPr>
          <w:color w:val="131313"/>
          <w:spacing w:val="7"/>
          <w:w w:val="105"/>
          <w:sz w:val="20"/>
        </w:rPr>
        <w:t> </w:t>
      </w:r>
      <w:r>
        <w:rPr>
          <w:color w:val="131313"/>
          <w:spacing w:val="-2"/>
          <w:w w:val="105"/>
          <w:sz w:val="20"/>
        </w:rPr>
        <w:t>treatment.</w:t>
      </w:r>
      <w:r>
        <w:rPr>
          <w:color w:val="131313"/>
          <w:spacing w:val="32"/>
          <w:w w:val="105"/>
          <w:sz w:val="20"/>
        </w:rPr>
        <w:t> </w:t>
      </w:r>
      <w:r>
        <w:rPr>
          <w:i/>
          <w:color w:val="131313"/>
          <w:spacing w:val="-2"/>
          <w:w w:val="105"/>
          <w:sz w:val="21"/>
        </w:rPr>
        <w:t>American</w:t>
      </w:r>
      <w:r>
        <w:rPr>
          <w:i/>
          <w:color w:val="131313"/>
          <w:spacing w:val="-4"/>
          <w:w w:val="105"/>
          <w:sz w:val="21"/>
        </w:rPr>
        <w:t> </w:t>
      </w:r>
      <w:r>
        <w:rPr>
          <w:i/>
          <w:color w:val="131313"/>
          <w:spacing w:val="-2"/>
          <w:w w:val="105"/>
          <w:sz w:val="21"/>
        </w:rPr>
        <w:t>Journal</w:t>
      </w:r>
      <w:r>
        <w:rPr>
          <w:i/>
          <w:color w:val="131313"/>
          <w:spacing w:val="-4"/>
          <w:w w:val="105"/>
          <w:sz w:val="21"/>
        </w:rPr>
        <w:t> </w:t>
      </w:r>
      <w:r>
        <w:rPr>
          <w:i/>
          <w:color w:val="131313"/>
          <w:spacing w:val="-2"/>
          <w:w w:val="105"/>
          <w:sz w:val="21"/>
        </w:rPr>
        <w:t>of</w:t>
      </w:r>
      <w:r>
        <w:rPr>
          <w:i/>
          <w:color w:val="131313"/>
          <w:spacing w:val="-2"/>
          <w:w w:val="105"/>
          <w:sz w:val="21"/>
        </w:rPr>
        <w:t> </w:t>
      </w:r>
      <w:r>
        <w:rPr>
          <w:i/>
          <w:color w:val="131313"/>
          <w:sz w:val="21"/>
        </w:rPr>
        <w:t>Drug and</w:t>
      </w:r>
      <w:r>
        <w:rPr>
          <w:i/>
          <w:color w:val="131313"/>
          <w:spacing w:val="26"/>
          <w:sz w:val="21"/>
        </w:rPr>
        <w:t> </w:t>
      </w:r>
      <w:r>
        <w:rPr>
          <w:i/>
          <w:color w:val="131313"/>
          <w:sz w:val="21"/>
        </w:rPr>
        <w:t>Alcohol Abuse</w:t>
      </w:r>
      <w:r>
        <w:rPr>
          <w:i/>
          <w:color w:val="131313"/>
          <w:spacing w:val="40"/>
          <w:sz w:val="21"/>
        </w:rPr>
        <w:t> </w:t>
      </w:r>
      <w:r>
        <w:rPr>
          <w:color w:val="131313"/>
          <w:sz w:val="20"/>
        </w:rPr>
        <w:t>14(2):139-157,</w:t>
      </w:r>
      <w:r>
        <w:rPr>
          <w:color w:val="131313"/>
          <w:spacing w:val="-19"/>
          <w:sz w:val="20"/>
        </w:rPr>
        <w:t> </w:t>
      </w:r>
      <w:r>
        <w:rPr>
          <w:color w:val="131313"/>
          <w:sz w:val="20"/>
        </w:rPr>
        <w:t>1988.</w:t>
      </w:r>
    </w:p>
    <w:p>
      <w:pPr>
        <w:pStyle w:val="BodyText"/>
        <w:spacing w:before="2"/>
        <w:rPr>
          <w:sz w:val="21"/>
        </w:rPr>
      </w:pPr>
    </w:p>
    <w:p>
      <w:pPr>
        <w:spacing w:line="304" w:lineRule="auto" w:before="0"/>
        <w:ind w:left="766" w:right="64" w:hanging="287"/>
        <w:jc w:val="left"/>
        <w:rPr>
          <w:sz w:val="20"/>
        </w:rPr>
      </w:pPr>
      <w:r>
        <w:rPr>
          <w:color w:val="131313"/>
          <w:sz w:val="20"/>
        </w:rPr>
        <w:t>Modrcin,</w:t>
      </w:r>
      <w:r>
        <w:rPr>
          <w:color w:val="131313"/>
          <w:spacing w:val="40"/>
          <w:sz w:val="20"/>
        </w:rPr>
        <w:t> </w:t>
      </w:r>
      <w:r>
        <w:rPr>
          <w:color w:val="131313"/>
          <w:sz w:val="20"/>
        </w:rPr>
        <w:t>M.;</w:t>
      </w:r>
      <w:r>
        <w:rPr>
          <w:color w:val="131313"/>
          <w:spacing w:val="34"/>
          <w:sz w:val="20"/>
        </w:rPr>
        <w:t> </w:t>
      </w:r>
      <w:r>
        <w:rPr>
          <w:color w:val="131313"/>
          <w:sz w:val="20"/>
        </w:rPr>
        <w:t>Rapp,</w:t>
      </w:r>
      <w:r>
        <w:rPr>
          <w:color w:val="131313"/>
          <w:spacing w:val="40"/>
          <w:sz w:val="20"/>
        </w:rPr>
        <w:t> </w:t>
      </w:r>
      <w:r>
        <w:rPr>
          <w:color w:val="131313"/>
          <w:sz w:val="20"/>
        </w:rPr>
        <w:t>C.;</w:t>
      </w:r>
      <w:r>
        <w:rPr>
          <w:color w:val="131313"/>
          <w:spacing w:val="29"/>
          <w:sz w:val="20"/>
        </w:rPr>
        <w:t> </w:t>
      </w:r>
      <w:r>
        <w:rPr>
          <w:color w:val="131313"/>
          <w:sz w:val="20"/>
        </w:rPr>
        <w:t>and</w:t>
      </w:r>
      <w:r>
        <w:rPr>
          <w:color w:val="131313"/>
          <w:spacing w:val="80"/>
          <w:sz w:val="20"/>
        </w:rPr>
        <w:t> </w:t>
      </w:r>
      <w:r>
        <w:rPr>
          <w:color w:val="131313"/>
          <w:sz w:val="20"/>
        </w:rPr>
        <w:t>Chamberlain,</w:t>
      </w:r>
      <w:r>
        <w:rPr>
          <w:color w:val="131313"/>
          <w:spacing w:val="77"/>
          <w:sz w:val="20"/>
        </w:rPr>
        <w:t> </w:t>
      </w:r>
      <w:r>
        <w:rPr>
          <w:color w:val="131313"/>
          <w:sz w:val="20"/>
        </w:rPr>
        <w:t>R. </w:t>
      </w:r>
      <w:r>
        <w:rPr>
          <w:i/>
          <w:color w:val="131313"/>
          <w:sz w:val="21"/>
        </w:rPr>
        <w:t>Case</w:t>
      </w:r>
      <w:r>
        <w:rPr>
          <w:i/>
          <w:color w:val="131313"/>
          <w:spacing w:val="-14"/>
          <w:sz w:val="21"/>
        </w:rPr>
        <w:t> </w:t>
      </w:r>
      <w:r>
        <w:rPr>
          <w:i/>
          <w:color w:val="131313"/>
          <w:sz w:val="21"/>
        </w:rPr>
        <w:t>Management</w:t>
      </w:r>
      <w:r>
        <w:rPr>
          <w:i/>
          <w:color w:val="131313"/>
          <w:spacing w:val="-10"/>
          <w:sz w:val="21"/>
        </w:rPr>
        <w:t> </w:t>
      </w:r>
      <w:r>
        <w:rPr>
          <w:i/>
          <w:color w:val="131313"/>
          <w:sz w:val="21"/>
        </w:rPr>
        <w:t>With</w:t>
      </w:r>
      <w:r>
        <w:rPr>
          <w:i/>
          <w:color w:val="131313"/>
          <w:spacing w:val="-13"/>
          <w:sz w:val="21"/>
        </w:rPr>
        <w:t> </w:t>
      </w:r>
      <w:r>
        <w:rPr>
          <w:i/>
          <w:color w:val="131313"/>
          <w:sz w:val="21"/>
        </w:rPr>
        <w:t>Physically</w:t>
      </w:r>
      <w:r>
        <w:rPr>
          <w:i/>
          <w:color w:val="131313"/>
          <w:spacing w:val="4"/>
          <w:sz w:val="21"/>
        </w:rPr>
        <w:t> </w:t>
      </w:r>
      <w:r>
        <w:rPr>
          <w:i/>
          <w:color w:val="131313"/>
          <w:sz w:val="21"/>
        </w:rPr>
        <w:t>Disabled</w:t>
      </w:r>
      <w:r>
        <w:rPr>
          <w:i/>
          <w:color w:val="131313"/>
          <w:sz w:val="21"/>
        </w:rPr>
        <w:t> </w:t>
      </w:r>
      <w:r>
        <w:rPr>
          <w:i/>
          <w:color w:val="131313"/>
          <w:w w:val="95"/>
          <w:sz w:val="21"/>
        </w:rPr>
        <w:t>Individuals:</w:t>
      </w:r>
      <w:r>
        <w:rPr>
          <w:i/>
          <w:color w:val="131313"/>
          <w:spacing w:val="39"/>
          <w:sz w:val="21"/>
        </w:rPr>
        <w:t> </w:t>
      </w:r>
      <w:r>
        <w:rPr>
          <w:i/>
          <w:color w:val="131313"/>
          <w:w w:val="95"/>
          <w:sz w:val="21"/>
        </w:rPr>
        <w:t>Curriculum and Training Program. </w:t>
      </w:r>
      <w:r>
        <w:rPr>
          <w:color w:val="131313"/>
          <w:sz w:val="20"/>
        </w:rPr>
        <w:t>Lawrence,</w:t>
      </w:r>
      <w:r>
        <w:rPr>
          <w:color w:val="131313"/>
          <w:spacing w:val="40"/>
          <w:sz w:val="20"/>
        </w:rPr>
        <w:t> </w:t>
      </w:r>
      <w:r>
        <w:rPr>
          <w:color w:val="131313"/>
          <w:sz w:val="20"/>
        </w:rPr>
        <w:t>KS:</w:t>
      </w:r>
      <w:r>
        <w:rPr>
          <w:color w:val="131313"/>
          <w:spacing w:val="80"/>
          <w:sz w:val="20"/>
        </w:rPr>
        <w:t> </w:t>
      </w:r>
      <w:r>
        <w:rPr>
          <w:color w:val="131313"/>
          <w:sz w:val="20"/>
        </w:rPr>
        <w:t>University</w:t>
      </w:r>
      <w:r>
        <w:rPr>
          <w:color w:val="131313"/>
          <w:spacing w:val="40"/>
          <w:sz w:val="20"/>
        </w:rPr>
        <w:t> </w:t>
      </w:r>
      <w:r>
        <w:rPr>
          <w:color w:val="131313"/>
          <w:sz w:val="20"/>
        </w:rPr>
        <w:t>of</w:t>
      </w:r>
      <w:r>
        <w:rPr>
          <w:color w:val="131313"/>
          <w:spacing w:val="40"/>
          <w:sz w:val="20"/>
        </w:rPr>
        <w:t> </w:t>
      </w:r>
      <w:r>
        <w:rPr>
          <w:color w:val="131313"/>
          <w:sz w:val="20"/>
        </w:rPr>
        <w:t>Kansas</w:t>
      </w:r>
      <w:r>
        <w:rPr>
          <w:color w:val="131313"/>
          <w:spacing w:val="39"/>
          <w:sz w:val="20"/>
        </w:rPr>
        <w:t> </w:t>
      </w:r>
      <w:r>
        <w:rPr>
          <w:color w:val="131313"/>
          <w:sz w:val="20"/>
        </w:rPr>
        <w:t>School</w:t>
      </w:r>
      <w:r>
        <w:rPr>
          <w:color w:val="131313"/>
          <w:spacing w:val="40"/>
          <w:sz w:val="20"/>
        </w:rPr>
        <w:t> </w:t>
      </w:r>
      <w:r>
        <w:rPr>
          <w:color w:val="131313"/>
          <w:sz w:val="20"/>
        </w:rPr>
        <w:t>of Social Welfare, 1985.</w:t>
      </w:r>
    </w:p>
    <w:p>
      <w:pPr>
        <w:pStyle w:val="BodyText"/>
        <w:spacing w:line="309" w:lineRule="auto" w:before="92"/>
        <w:ind w:left="754" w:right="933" w:hanging="276"/>
      </w:pPr>
      <w:r>
        <w:rPr/>
        <w:br w:type="column"/>
      </w:r>
      <w:r>
        <w:rPr>
          <w:color w:val="131313"/>
          <w:w w:val="105"/>
        </w:rPr>
        <w:t>Mondanaro, J.E.; Wedenoja, M.; Densen-Gerber, J.; Elahi, J.; Mason, M.; and</w:t>
      </w:r>
      <w:r>
        <w:rPr>
          <w:color w:val="131313"/>
          <w:spacing w:val="40"/>
          <w:w w:val="105"/>
        </w:rPr>
        <w:t> </w:t>
      </w:r>
      <w:r>
        <w:rPr>
          <w:color w:val="131313"/>
          <w:w w:val="105"/>
        </w:rPr>
        <w:t>Redmond, A.C. Sexuality and</w:t>
      </w:r>
      <w:r>
        <w:rPr>
          <w:color w:val="131313"/>
          <w:w w:val="105"/>
        </w:rPr>
        <w:t> fear of intimacy as barriers to recovery for drug dependent women.</w:t>
      </w:r>
      <w:r>
        <w:rPr>
          <w:color w:val="131313"/>
          <w:spacing w:val="40"/>
          <w:w w:val="105"/>
        </w:rPr>
        <w:t> </w:t>
      </w:r>
      <w:r>
        <w:rPr>
          <w:color w:val="131313"/>
          <w:w w:val="105"/>
        </w:rPr>
        <w:t>In:</w:t>
      </w:r>
      <w:r>
        <w:rPr>
          <w:color w:val="131313"/>
          <w:spacing w:val="40"/>
          <w:w w:val="105"/>
        </w:rPr>
        <w:t> </w:t>
      </w:r>
      <w:r>
        <w:rPr>
          <w:color w:val="131313"/>
          <w:w w:val="105"/>
        </w:rPr>
        <w:t>Beschner, G.M.; Reed, B.D.; and</w:t>
      </w:r>
      <w:r>
        <w:rPr>
          <w:color w:val="131313"/>
          <w:spacing w:val="40"/>
          <w:w w:val="105"/>
        </w:rPr>
        <w:t> </w:t>
      </w:r>
      <w:r>
        <w:rPr>
          <w:color w:val="131313"/>
          <w:w w:val="105"/>
        </w:rPr>
        <w:t>Mondanaro, </w:t>
      </w:r>
      <w:r>
        <w:rPr>
          <w:color w:val="131313"/>
        </w:rPr>
        <w:t>J.,</w:t>
      </w:r>
      <w:r>
        <w:rPr>
          <w:color w:val="131313"/>
          <w:spacing w:val="-13"/>
        </w:rPr>
        <w:t> </w:t>
      </w:r>
      <w:r>
        <w:rPr>
          <w:color w:val="131313"/>
        </w:rPr>
        <w:t>eds.</w:t>
      </w:r>
      <w:r>
        <w:rPr>
          <w:color w:val="131313"/>
          <w:spacing w:val="10"/>
        </w:rPr>
        <w:t> </w:t>
      </w:r>
      <w:r>
        <w:rPr>
          <w:i/>
          <w:color w:val="131313"/>
          <w:sz w:val="21"/>
        </w:rPr>
        <w:t>Treatment</w:t>
      </w:r>
      <w:r>
        <w:rPr>
          <w:i/>
          <w:color w:val="131313"/>
          <w:spacing w:val="4"/>
          <w:sz w:val="21"/>
        </w:rPr>
        <w:t> </w:t>
      </w:r>
      <w:r>
        <w:rPr>
          <w:i/>
          <w:color w:val="131313"/>
          <w:sz w:val="21"/>
        </w:rPr>
        <w:t>Services</w:t>
      </w:r>
      <w:r>
        <w:rPr>
          <w:i/>
          <w:color w:val="131313"/>
          <w:spacing w:val="-5"/>
          <w:sz w:val="21"/>
        </w:rPr>
        <w:t> </w:t>
      </w:r>
      <w:r>
        <w:rPr>
          <w:i/>
          <w:color w:val="131313"/>
          <w:sz w:val="21"/>
        </w:rPr>
        <w:t>for</w:t>
      </w:r>
      <w:r>
        <w:rPr>
          <w:i/>
          <w:color w:val="131313"/>
          <w:spacing w:val="-3"/>
          <w:sz w:val="21"/>
        </w:rPr>
        <w:t> </w:t>
      </w:r>
      <w:r>
        <w:rPr>
          <w:i/>
          <w:color w:val="131313"/>
          <w:sz w:val="21"/>
        </w:rPr>
        <w:t>Drug Dependent</w:t>
      </w:r>
      <w:r>
        <w:rPr>
          <w:i/>
          <w:color w:val="131313"/>
          <w:sz w:val="21"/>
        </w:rPr>
        <w:t> </w:t>
      </w:r>
      <w:r>
        <w:rPr>
          <w:i/>
          <w:color w:val="131313"/>
          <w:w w:val="105"/>
          <w:sz w:val="21"/>
        </w:rPr>
        <w:t>Women,</w:t>
      </w:r>
      <w:r>
        <w:rPr>
          <w:i/>
          <w:color w:val="131313"/>
          <w:spacing w:val="-13"/>
          <w:w w:val="105"/>
          <w:sz w:val="21"/>
        </w:rPr>
        <w:t> </w:t>
      </w:r>
      <w:r>
        <w:rPr>
          <w:color w:val="131313"/>
          <w:w w:val="105"/>
        </w:rPr>
        <w:t>Vol. 2.</w:t>
      </w:r>
      <w:r>
        <w:rPr>
          <w:color w:val="131313"/>
          <w:spacing w:val="40"/>
          <w:w w:val="105"/>
        </w:rPr>
        <w:t> </w:t>
      </w:r>
      <w:r>
        <w:rPr>
          <w:color w:val="131313"/>
          <w:w w:val="105"/>
        </w:rPr>
        <w:t>NIDA Treatment Monograph Series.</w:t>
      </w:r>
      <w:r>
        <w:rPr>
          <w:color w:val="131313"/>
          <w:spacing w:val="80"/>
          <w:w w:val="105"/>
        </w:rPr>
        <w:t> </w:t>
      </w:r>
      <w:r>
        <w:rPr>
          <w:color w:val="131313"/>
          <w:w w:val="105"/>
        </w:rPr>
        <w:t>Washington,</w:t>
      </w:r>
      <w:r>
        <w:rPr>
          <w:color w:val="131313"/>
          <w:spacing w:val="40"/>
          <w:w w:val="105"/>
        </w:rPr>
        <w:t> </w:t>
      </w:r>
      <w:r>
        <w:rPr>
          <w:color w:val="131313"/>
          <w:w w:val="105"/>
        </w:rPr>
        <w:t>DC:</w:t>
      </w:r>
      <w:r>
        <w:rPr>
          <w:color w:val="131313"/>
          <w:spacing w:val="40"/>
          <w:w w:val="105"/>
        </w:rPr>
        <w:t> </w:t>
      </w:r>
      <w:r>
        <w:rPr>
          <w:color w:val="131313"/>
          <w:w w:val="105"/>
        </w:rPr>
        <w:t>National</w:t>
      </w:r>
      <w:r>
        <w:rPr>
          <w:color w:val="131313"/>
          <w:spacing w:val="40"/>
          <w:w w:val="105"/>
        </w:rPr>
        <w:t> </w:t>
      </w:r>
      <w:r>
        <w:rPr>
          <w:color w:val="131313"/>
          <w:w w:val="105"/>
        </w:rPr>
        <w:t>Institute on Drug Abuse, 1982.</w:t>
      </w:r>
    </w:p>
    <w:p>
      <w:pPr>
        <w:pStyle w:val="BodyText"/>
        <w:spacing w:before="11"/>
      </w:pPr>
    </w:p>
    <w:p>
      <w:pPr>
        <w:spacing w:line="307" w:lineRule="auto" w:before="0"/>
        <w:ind w:left="763" w:right="1154" w:hanging="285"/>
        <w:jc w:val="both"/>
        <w:rPr>
          <w:sz w:val="20"/>
        </w:rPr>
      </w:pPr>
      <w:r>
        <w:rPr>
          <w:color w:val="131313"/>
          <w:w w:val="105"/>
          <w:sz w:val="20"/>
        </w:rPr>
        <w:t>Monti,</w:t>
      </w:r>
      <w:r>
        <w:rPr>
          <w:color w:val="131313"/>
          <w:spacing w:val="-2"/>
          <w:w w:val="105"/>
          <w:sz w:val="20"/>
        </w:rPr>
        <w:t> </w:t>
      </w:r>
      <w:r>
        <w:rPr>
          <w:color w:val="131313"/>
          <w:w w:val="105"/>
          <w:sz w:val="20"/>
        </w:rPr>
        <w:t>P.M.; Abrams, D.B.;</w:t>
      </w:r>
      <w:r>
        <w:rPr>
          <w:color w:val="131313"/>
          <w:spacing w:val="-2"/>
          <w:w w:val="105"/>
          <w:sz w:val="20"/>
        </w:rPr>
        <w:t> </w:t>
      </w:r>
      <w:r>
        <w:rPr>
          <w:color w:val="131313"/>
          <w:w w:val="105"/>
          <w:sz w:val="20"/>
        </w:rPr>
        <w:t>Kadden,</w:t>
      </w:r>
      <w:r>
        <w:rPr>
          <w:color w:val="131313"/>
          <w:spacing w:val="-3"/>
          <w:w w:val="105"/>
          <w:sz w:val="20"/>
        </w:rPr>
        <w:t> </w:t>
      </w:r>
      <w:r>
        <w:rPr>
          <w:color w:val="131313"/>
          <w:w w:val="105"/>
          <w:sz w:val="20"/>
        </w:rPr>
        <w:t>R.M.; and </w:t>
      </w:r>
      <w:r>
        <w:rPr>
          <w:color w:val="131313"/>
          <w:sz w:val="20"/>
        </w:rPr>
        <w:t>Cooney,</w:t>
      </w:r>
      <w:r>
        <w:rPr>
          <w:color w:val="131313"/>
          <w:spacing w:val="-7"/>
          <w:sz w:val="20"/>
        </w:rPr>
        <w:t> </w:t>
      </w:r>
      <w:r>
        <w:rPr>
          <w:color w:val="131313"/>
          <w:sz w:val="20"/>
        </w:rPr>
        <w:t>N.L. </w:t>
      </w:r>
      <w:r>
        <w:rPr>
          <w:i/>
          <w:color w:val="131313"/>
          <w:sz w:val="21"/>
        </w:rPr>
        <w:t>Treating Alcohol Dependence.</w:t>
      </w:r>
      <w:r>
        <w:rPr>
          <w:i/>
          <w:color w:val="131313"/>
          <w:sz w:val="21"/>
        </w:rPr>
        <w:t> </w:t>
      </w:r>
      <w:r>
        <w:rPr>
          <w:color w:val="131313"/>
          <w:w w:val="105"/>
          <w:sz w:val="20"/>
        </w:rPr>
        <w:t>New York:</w:t>
      </w:r>
      <w:r>
        <w:rPr>
          <w:color w:val="131313"/>
          <w:spacing w:val="40"/>
          <w:w w:val="105"/>
          <w:sz w:val="20"/>
        </w:rPr>
        <w:t> </w:t>
      </w:r>
      <w:r>
        <w:rPr>
          <w:color w:val="131313"/>
          <w:w w:val="105"/>
          <w:sz w:val="20"/>
        </w:rPr>
        <w:t>Guilford Press, 1989.</w:t>
      </w:r>
    </w:p>
    <w:p>
      <w:pPr>
        <w:pStyle w:val="BodyText"/>
        <w:spacing w:before="4"/>
        <w:rPr>
          <w:sz w:val="21"/>
        </w:rPr>
      </w:pPr>
    </w:p>
    <w:p>
      <w:pPr>
        <w:spacing w:line="304" w:lineRule="auto" w:before="1"/>
        <w:ind w:left="764" w:right="933" w:hanging="285"/>
        <w:jc w:val="left"/>
        <w:rPr>
          <w:sz w:val="20"/>
        </w:rPr>
      </w:pPr>
      <w:r>
        <w:rPr>
          <w:color w:val="131313"/>
          <w:w w:val="105"/>
          <w:sz w:val="20"/>
        </w:rPr>
        <w:t>Moore, D., and</w:t>
      </w:r>
      <w:r>
        <w:rPr>
          <w:color w:val="131313"/>
          <w:spacing w:val="40"/>
          <w:w w:val="105"/>
          <w:sz w:val="20"/>
        </w:rPr>
        <w:t> </w:t>
      </w:r>
      <w:r>
        <w:rPr>
          <w:color w:val="131313"/>
          <w:w w:val="105"/>
          <w:sz w:val="20"/>
        </w:rPr>
        <w:t>Polsgrove, L.</w:t>
      </w:r>
      <w:r>
        <w:rPr>
          <w:color w:val="131313"/>
          <w:spacing w:val="40"/>
          <w:w w:val="105"/>
          <w:sz w:val="20"/>
        </w:rPr>
        <w:t> </w:t>
      </w:r>
      <w:r>
        <w:rPr>
          <w:color w:val="131313"/>
          <w:w w:val="105"/>
          <w:sz w:val="20"/>
        </w:rPr>
        <w:t>Disabilities, developmental</w:t>
      </w:r>
      <w:r>
        <w:rPr>
          <w:color w:val="131313"/>
          <w:w w:val="105"/>
          <w:sz w:val="20"/>
        </w:rPr>
        <w:t> handicaps, and substance</w:t>
      </w:r>
      <w:r>
        <w:rPr>
          <w:color w:val="131313"/>
          <w:spacing w:val="40"/>
          <w:w w:val="105"/>
          <w:sz w:val="20"/>
        </w:rPr>
        <w:t> </w:t>
      </w:r>
      <w:r>
        <w:rPr>
          <w:color w:val="131313"/>
          <w:sz w:val="20"/>
        </w:rPr>
        <w:t>misuse:</w:t>
      </w:r>
      <w:r>
        <w:rPr>
          <w:color w:val="131313"/>
          <w:spacing w:val="74"/>
          <w:sz w:val="20"/>
        </w:rPr>
        <w:t> </w:t>
      </w:r>
      <w:r>
        <w:rPr>
          <w:color w:val="131313"/>
          <w:sz w:val="20"/>
        </w:rPr>
        <w:t>A</w:t>
      </w:r>
      <w:r>
        <w:rPr>
          <w:color w:val="131313"/>
          <w:spacing w:val="-5"/>
          <w:sz w:val="20"/>
        </w:rPr>
        <w:t> </w:t>
      </w:r>
      <w:r>
        <w:rPr>
          <w:color w:val="131313"/>
          <w:sz w:val="20"/>
        </w:rPr>
        <w:t>review.</w:t>
      </w:r>
      <w:r>
        <w:rPr>
          <w:color w:val="131313"/>
          <w:spacing w:val="40"/>
          <w:sz w:val="20"/>
        </w:rPr>
        <w:t> </w:t>
      </w:r>
      <w:r>
        <w:rPr>
          <w:i/>
          <w:color w:val="131313"/>
          <w:sz w:val="21"/>
        </w:rPr>
        <w:t>International Journal</w:t>
      </w:r>
      <w:r>
        <w:rPr>
          <w:i/>
          <w:color w:val="131313"/>
          <w:spacing w:val="-2"/>
          <w:sz w:val="21"/>
        </w:rPr>
        <w:t> </w:t>
      </w:r>
      <w:r>
        <w:rPr>
          <w:i/>
          <w:color w:val="131313"/>
          <w:sz w:val="21"/>
        </w:rPr>
        <w:t>of</w:t>
      </w:r>
      <w:r>
        <w:rPr>
          <w:i/>
          <w:color w:val="131313"/>
          <w:spacing w:val="-5"/>
          <w:sz w:val="21"/>
        </w:rPr>
        <w:t> </w:t>
      </w:r>
      <w:r>
        <w:rPr>
          <w:i/>
          <w:color w:val="131313"/>
          <w:sz w:val="21"/>
        </w:rPr>
        <w:t>the</w:t>
      </w:r>
      <w:r>
        <w:rPr>
          <w:i/>
          <w:color w:val="131313"/>
          <w:sz w:val="21"/>
        </w:rPr>
        <w:t> </w:t>
      </w:r>
      <w:r>
        <w:rPr>
          <w:i/>
          <w:color w:val="131313"/>
          <w:w w:val="105"/>
          <w:sz w:val="21"/>
        </w:rPr>
        <w:t>Addictions </w:t>
      </w:r>
      <w:r>
        <w:rPr>
          <w:color w:val="131313"/>
          <w:w w:val="105"/>
          <w:sz w:val="20"/>
        </w:rPr>
        <w:t>26(1):</w:t>
      </w:r>
      <w:r>
        <w:rPr>
          <w:color w:val="131313"/>
          <w:spacing w:val="40"/>
          <w:w w:val="105"/>
          <w:sz w:val="20"/>
        </w:rPr>
        <w:t> </w:t>
      </w:r>
      <w:r>
        <w:rPr>
          <w:color w:val="131313"/>
          <w:w w:val="105"/>
          <w:sz w:val="20"/>
        </w:rPr>
        <w:t>65-90,</w:t>
      </w:r>
      <w:r>
        <w:rPr>
          <w:color w:val="131313"/>
          <w:spacing w:val="-10"/>
          <w:w w:val="105"/>
          <w:sz w:val="20"/>
        </w:rPr>
        <w:t> </w:t>
      </w:r>
      <w:r>
        <w:rPr>
          <w:color w:val="131313"/>
          <w:w w:val="105"/>
          <w:sz w:val="20"/>
        </w:rPr>
        <w:t>1991.</w:t>
      </w:r>
    </w:p>
    <w:p>
      <w:pPr>
        <w:pStyle w:val="BodyText"/>
        <w:spacing w:before="2"/>
        <w:rPr>
          <w:sz w:val="21"/>
        </w:rPr>
      </w:pPr>
    </w:p>
    <w:p>
      <w:pPr>
        <w:pStyle w:val="BodyText"/>
        <w:spacing w:line="309" w:lineRule="auto"/>
        <w:ind w:left="763" w:right="1253" w:hanging="285"/>
        <w:jc w:val="both"/>
      </w:pPr>
      <w:r>
        <w:rPr>
          <w:color w:val="131313"/>
          <w:w w:val="105"/>
        </w:rPr>
        <w:t>Moore, S.T.</w:t>
      </w:r>
      <w:r>
        <w:rPr>
          <w:color w:val="131313"/>
          <w:spacing w:val="40"/>
          <w:w w:val="105"/>
        </w:rPr>
        <w:t> </w:t>
      </w:r>
      <w:r>
        <w:rPr>
          <w:color w:val="131313"/>
          <w:w w:val="105"/>
        </w:rPr>
        <w:t>A social work practice model of case management:</w:t>
      </w:r>
      <w:r>
        <w:rPr>
          <w:color w:val="131313"/>
          <w:spacing w:val="40"/>
          <w:w w:val="105"/>
        </w:rPr>
        <w:t> </w:t>
      </w:r>
      <w:r>
        <w:rPr>
          <w:color w:val="131313"/>
          <w:w w:val="105"/>
        </w:rPr>
        <w:t>The case management grid.</w:t>
      </w:r>
      <w:r>
        <w:rPr>
          <w:color w:val="131313"/>
          <w:spacing w:val="40"/>
          <w:w w:val="105"/>
        </w:rPr>
        <w:t> </w:t>
      </w:r>
      <w:r>
        <w:rPr>
          <w:i/>
          <w:color w:val="131313"/>
          <w:w w:val="105"/>
          <w:sz w:val="21"/>
        </w:rPr>
        <w:t>Social Work</w:t>
      </w:r>
      <w:r>
        <w:rPr>
          <w:i/>
          <w:color w:val="131313"/>
          <w:spacing w:val="40"/>
          <w:w w:val="105"/>
          <w:sz w:val="21"/>
        </w:rPr>
        <w:t> </w:t>
      </w:r>
      <w:r>
        <w:rPr>
          <w:color w:val="131313"/>
          <w:w w:val="105"/>
        </w:rPr>
        <w:t>35(5):444-448,</w:t>
      </w:r>
      <w:r>
        <w:rPr>
          <w:color w:val="131313"/>
          <w:spacing w:val="-16"/>
          <w:w w:val="105"/>
        </w:rPr>
        <w:t> </w:t>
      </w:r>
      <w:r>
        <w:rPr>
          <w:color w:val="131313"/>
          <w:w w:val="105"/>
        </w:rPr>
        <w:t>1990.</w:t>
      </w:r>
    </w:p>
    <w:p>
      <w:pPr>
        <w:pStyle w:val="BodyText"/>
        <w:spacing w:before="9"/>
      </w:pPr>
    </w:p>
    <w:p>
      <w:pPr>
        <w:spacing w:line="302" w:lineRule="auto" w:before="0"/>
        <w:ind w:left="762" w:right="1153" w:hanging="284"/>
        <w:jc w:val="left"/>
        <w:rPr>
          <w:sz w:val="20"/>
        </w:rPr>
      </w:pPr>
      <w:r>
        <w:rPr>
          <w:color w:val="131313"/>
          <w:sz w:val="20"/>
        </w:rPr>
        <w:t>Moos, R.H.; Finney, J.W.; and</w:t>
      </w:r>
      <w:r>
        <w:rPr>
          <w:color w:val="131313"/>
          <w:spacing w:val="40"/>
          <w:sz w:val="20"/>
        </w:rPr>
        <w:t> </w:t>
      </w:r>
      <w:r>
        <w:rPr>
          <w:color w:val="131313"/>
          <w:sz w:val="20"/>
        </w:rPr>
        <w:t>Cronkite, R.C. </w:t>
      </w:r>
      <w:r>
        <w:rPr>
          <w:i/>
          <w:color w:val="131313"/>
          <w:w w:val="95"/>
          <w:sz w:val="21"/>
        </w:rPr>
        <w:t>Alcoholism</w:t>
      </w:r>
      <w:r>
        <w:rPr>
          <w:i/>
          <w:color w:val="131313"/>
          <w:spacing w:val="-5"/>
          <w:w w:val="95"/>
          <w:sz w:val="21"/>
        </w:rPr>
        <w:t> </w:t>
      </w:r>
      <w:r>
        <w:rPr>
          <w:i/>
          <w:color w:val="131313"/>
          <w:w w:val="95"/>
          <w:sz w:val="21"/>
        </w:rPr>
        <w:t>Treatment:</w:t>
      </w:r>
      <w:r>
        <w:rPr>
          <w:i/>
          <w:color w:val="131313"/>
          <w:spacing w:val="31"/>
          <w:sz w:val="21"/>
        </w:rPr>
        <w:t> </w:t>
      </w:r>
      <w:r>
        <w:rPr>
          <w:i/>
          <w:color w:val="131313"/>
          <w:w w:val="95"/>
          <w:sz w:val="21"/>
        </w:rPr>
        <w:t>Context,</w:t>
      </w:r>
      <w:r>
        <w:rPr>
          <w:i/>
          <w:color w:val="131313"/>
          <w:spacing w:val="-11"/>
          <w:w w:val="95"/>
          <w:sz w:val="21"/>
        </w:rPr>
        <w:t> </w:t>
      </w:r>
      <w:r>
        <w:rPr>
          <w:i/>
          <w:color w:val="131313"/>
          <w:w w:val="95"/>
          <w:sz w:val="21"/>
        </w:rPr>
        <w:t>Process,</w:t>
      </w:r>
      <w:r>
        <w:rPr>
          <w:i/>
          <w:color w:val="131313"/>
          <w:spacing w:val="-10"/>
          <w:w w:val="95"/>
          <w:sz w:val="21"/>
        </w:rPr>
        <w:t> </w:t>
      </w:r>
      <w:r>
        <w:rPr>
          <w:i/>
          <w:color w:val="131313"/>
          <w:w w:val="95"/>
          <w:sz w:val="21"/>
        </w:rPr>
        <w:t>and</w:t>
      </w:r>
      <w:r>
        <w:rPr>
          <w:i/>
          <w:color w:val="131313"/>
          <w:w w:val="95"/>
          <w:sz w:val="21"/>
        </w:rPr>
        <w:t> </w:t>
      </w:r>
      <w:r>
        <w:rPr>
          <w:i/>
          <w:color w:val="131313"/>
          <w:sz w:val="21"/>
        </w:rPr>
        <w:t>Outcome. </w:t>
      </w:r>
      <w:r>
        <w:rPr>
          <w:color w:val="131313"/>
          <w:sz w:val="20"/>
        </w:rPr>
        <w:t>New York:</w:t>
      </w:r>
      <w:r>
        <w:rPr>
          <w:color w:val="131313"/>
          <w:spacing w:val="40"/>
          <w:sz w:val="20"/>
        </w:rPr>
        <w:t> </w:t>
      </w:r>
      <w:r>
        <w:rPr>
          <w:color w:val="131313"/>
          <w:sz w:val="20"/>
        </w:rPr>
        <w:t>Oxford University Press, 1990.</w:t>
      </w:r>
      <w:r>
        <w:rPr>
          <w:color w:val="131313"/>
          <w:spacing w:val="40"/>
          <w:sz w:val="20"/>
        </w:rPr>
        <w:t> </w:t>
      </w:r>
      <w:r>
        <w:rPr>
          <w:color w:val="131313"/>
          <w:sz w:val="20"/>
        </w:rPr>
        <w:t>pp.</w:t>
      </w:r>
      <w:r>
        <w:rPr>
          <w:color w:val="131313"/>
          <w:spacing w:val="40"/>
          <w:sz w:val="20"/>
        </w:rPr>
        <w:t> </w:t>
      </w:r>
      <w:r>
        <w:rPr>
          <w:color w:val="131313"/>
          <w:sz w:val="20"/>
        </w:rPr>
        <w:t>220-248.</w:t>
      </w:r>
    </w:p>
    <w:p>
      <w:pPr>
        <w:pStyle w:val="BodyText"/>
        <w:spacing w:before="10"/>
      </w:pPr>
    </w:p>
    <w:p>
      <w:pPr>
        <w:spacing w:line="300" w:lineRule="auto" w:before="0"/>
        <w:ind w:left="761" w:right="910" w:hanging="283"/>
        <w:jc w:val="left"/>
        <w:rPr>
          <w:i/>
          <w:sz w:val="21"/>
        </w:rPr>
      </w:pPr>
      <w:r>
        <w:rPr>
          <w:color w:val="131313"/>
          <w:sz w:val="20"/>
        </w:rPr>
        <w:t>Morlock, L.;</w:t>
      </w:r>
      <w:r>
        <w:rPr>
          <w:color w:val="131313"/>
          <w:spacing w:val="-3"/>
          <w:sz w:val="20"/>
        </w:rPr>
        <w:t> </w:t>
      </w:r>
      <w:r>
        <w:rPr>
          <w:color w:val="131313"/>
          <w:sz w:val="20"/>
        </w:rPr>
        <w:t>Taube, C.; and</w:t>
      </w:r>
      <w:r>
        <w:rPr>
          <w:color w:val="131313"/>
          <w:spacing w:val="40"/>
          <w:sz w:val="20"/>
        </w:rPr>
        <w:t> </w:t>
      </w:r>
      <w:r>
        <w:rPr>
          <w:color w:val="131313"/>
          <w:sz w:val="20"/>
        </w:rPr>
        <w:t>Ross, A.</w:t>
      </w:r>
      <w:r>
        <w:rPr>
          <w:color w:val="131313"/>
          <w:spacing w:val="40"/>
          <w:sz w:val="20"/>
        </w:rPr>
        <w:t> </w:t>
      </w:r>
      <w:r>
        <w:rPr>
          <w:i/>
          <w:color w:val="131313"/>
          <w:sz w:val="21"/>
        </w:rPr>
        <w:t>Alternatives</w:t>
      </w:r>
      <w:r>
        <w:rPr>
          <w:i/>
          <w:color w:val="131313"/>
          <w:sz w:val="21"/>
        </w:rPr>
        <w:t> for</w:t>
      </w:r>
      <w:r>
        <w:rPr>
          <w:i/>
          <w:color w:val="131313"/>
          <w:spacing w:val="-14"/>
          <w:sz w:val="21"/>
        </w:rPr>
        <w:t> </w:t>
      </w:r>
      <w:r>
        <w:rPr>
          <w:i/>
          <w:color w:val="131313"/>
          <w:sz w:val="21"/>
        </w:rPr>
        <w:t>Case</w:t>
      </w:r>
      <w:r>
        <w:rPr>
          <w:i/>
          <w:color w:val="131313"/>
          <w:spacing w:val="-13"/>
          <w:sz w:val="21"/>
        </w:rPr>
        <w:t> </w:t>
      </w:r>
      <w:r>
        <w:rPr>
          <w:i/>
          <w:color w:val="131313"/>
          <w:sz w:val="21"/>
        </w:rPr>
        <w:t>Management</w:t>
      </w:r>
      <w:r>
        <w:rPr>
          <w:i/>
          <w:color w:val="131313"/>
          <w:spacing w:val="2"/>
          <w:sz w:val="21"/>
        </w:rPr>
        <w:t> </w:t>
      </w:r>
      <w:r>
        <w:rPr>
          <w:i/>
          <w:color w:val="131313"/>
          <w:sz w:val="21"/>
        </w:rPr>
        <w:t>of</w:t>
      </w:r>
      <w:r>
        <w:rPr>
          <w:i/>
          <w:color w:val="131313"/>
          <w:spacing w:val="-5"/>
          <w:sz w:val="21"/>
        </w:rPr>
        <w:t> </w:t>
      </w:r>
      <w:r>
        <w:rPr>
          <w:i/>
          <w:color w:val="131313"/>
          <w:sz w:val="21"/>
        </w:rPr>
        <w:t>the</w:t>
      </w:r>
      <w:r>
        <w:rPr>
          <w:i/>
          <w:color w:val="131313"/>
          <w:spacing w:val="-14"/>
          <w:sz w:val="21"/>
        </w:rPr>
        <w:t> </w:t>
      </w:r>
      <w:r>
        <w:rPr>
          <w:i/>
          <w:color w:val="131313"/>
          <w:sz w:val="21"/>
        </w:rPr>
        <w:t>CMI</w:t>
      </w:r>
      <w:r>
        <w:rPr>
          <w:i/>
          <w:color w:val="131313"/>
          <w:spacing w:val="-5"/>
          <w:sz w:val="21"/>
        </w:rPr>
        <w:t> </w:t>
      </w:r>
      <w:r>
        <w:rPr>
          <w:i/>
          <w:color w:val="131313"/>
          <w:sz w:val="21"/>
        </w:rPr>
        <w:t>in</w:t>
      </w:r>
      <w:r>
        <w:rPr>
          <w:i/>
          <w:color w:val="131313"/>
          <w:spacing w:val="-7"/>
          <w:sz w:val="21"/>
        </w:rPr>
        <w:t> </w:t>
      </w:r>
      <w:r>
        <w:rPr>
          <w:i/>
          <w:color w:val="131313"/>
          <w:sz w:val="21"/>
        </w:rPr>
        <w:t>Baltimore City:</w:t>
      </w:r>
      <w:r>
        <w:rPr>
          <w:i/>
          <w:color w:val="131313"/>
          <w:spacing w:val="-10"/>
          <w:sz w:val="21"/>
        </w:rPr>
        <w:t> </w:t>
      </w:r>
      <w:r>
        <w:rPr>
          <w:i/>
          <w:color w:val="131313"/>
          <w:sz w:val="21"/>
        </w:rPr>
        <w:t>Implications</w:t>
      </w:r>
      <w:r>
        <w:rPr>
          <w:i/>
          <w:color w:val="131313"/>
          <w:spacing w:val="10"/>
          <w:sz w:val="21"/>
        </w:rPr>
        <w:t> </w:t>
      </w:r>
      <w:r>
        <w:rPr>
          <w:i/>
          <w:color w:val="131313"/>
          <w:sz w:val="21"/>
        </w:rPr>
        <w:t>for</w:t>
      </w:r>
      <w:r>
        <w:rPr>
          <w:i/>
          <w:color w:val="131313"/>
          <w:spacing w:val="-13"/>
          <w:sz w:val="21"/>
        </w:rPr>
        <w:t> </w:t>
      </w:r>
      <w:r>
        <w:rPr>
          <w:i/>
          <w:color w:val="131313"/>
          <w:sz w:val="21"/>
        </w:rPr>
        <w:t>Cost</w:t>
      </w:r>
      <w:r>
        <w:rPr>
          <w:i/>
          <w:color w:val="131313"/>
          <w:spacing w:val="-4"/>
          <w:sz w:val="21"/>
        </w:rPr>
        <w:t> </w:t>
      </w:r>
      <w:r>
        <w:rPr>
          <w:i/>
          <w:color w:val="131313"/>
          <w:sz w:val="21"/>
        </w:rPr>
        <w:t>and</w:t>
      </w:r>
      <w:r>
        <w:rPr>
          <w:i/>
          <w:color w:val="131313"/>
          <w:spacing w:val="14"/>
          <w:sz w:val="21"/>
        </w:rPr>
        <w:t> </w:t>
      </w:r>
      <w:r>
        <w:rPr>
          <w:i/>
          <w:color w:val="131313"/>
          <w:sz w:val="21"/>
        </w:rPr>
        <w:t>Impact.</w:t>
      </w:r>
    </w:p>
    <w:p>
      <w:pPr>
        <w:pStyle w:val="BodyText"/>
        <w:spacing w:line="314" w:lineRule="auto" w:before="7"/>
        <w:ind w:left="756" w:right="745" w:firstLine="7"/>
      </w:pPr>
      <w:r>
        <w:rPr>
          <w:color w:val="131313"/>
          <w:w w:val="110"/>
        </w:rPr>
        <w:t>Unpublished</w:t>
      </w:r>
      <w:r>
        <w:rPr>
          <w:color w:val="131313"/>
          <w:w w:val="110"/>
        </w:rPr>
        <w:t> report.</w:t>
      </w:r>
      <w:r>
        <w:rPr>
          <w:color w:val="131313"/>
          <w:spacing w:val="40"/>
          <w:w w:val="110"/>
        </w:rPr>
        <w:t> </w:t>
      </w:r>
      <w:r>
        <w:rPr>
          <w:color w:val="131313"/>
          <w:w w:val="110"/>
        </w:rPr>
        <w:t>Baltimore, MD:</w:t>
      </w:r>
      <w:r>
        <w:rPr>
          <w:color w:val="131313"/>
          <w:spacing w:val="40"/>
          <w:w w:val="110"/>
        </w:rPr>
        <w:t> </w:t>
      </w:r>
      <w:r>
        <w:rPr>
          <w:color w:val="131313"/>
          <w:w w:val="110"/>
        </w:rPr>
        <w:t>The Johns Hopkins University, Center on Organization</w:t>
      </w:r>
      <w:r>
        <w:rPr>
          <w:color w:val="131313"/>
          <w:spacing w:val="-5"/>
          <w:w w:val="110"/>
        </w:rPr>
        <w:t> </w:t>
      </w:r>
      <w:r>
        <w:rPr>
          <w:color w:val="131313"/>
          <w:w w:val="110"/>
        </w:rPr>
        <w:t>and Financing</w:t>
      </w:r>
      <w:r>
        <w:rPr>
          <w:color w:val="131313"/>
          <w:spacing w:val="-2"/>
          <w:w w:val="110"/>
        </w:rPr>
        <w:t> </w:t>
      </w:r>
      <w:r>
        <w:rPr>
          <w:color w:val="131313"/>
          <w:w w:val="110"/>
        </w:rPr>
        <w:t>of Care</w:t>
      </w:r>
      <w:r>
        <w:rPr>
          <w:color w:val="131313"/>
          <w:spacing w:val="-13"/>
          <w:w w:val="110"/>
        </w:rPr>
        <w:t> </w:t>
      </w:r>
      <w:r>
        <w:rPr>
          <w:color w:val="131313"/>
          <w:w w:val="110"/>
        </w:rPr>
        <w:t>for</w:t>
      </w:r>
      <w:r>
        <w:rPr>
          <w:color w:val="131313"/>
          <w:spacing w:val="-4"/>
          <w:w w:val="110"/>
        </w:rPr>
        <w:t> </w:t>
      </w:r>
      <w:r>
        <w:rPr>
          <w:color w:val="131313"/>
          <w:w w:val="110"/>
        </w:rPr>
        <w:t>the Severely Mentally Ill,</w:t>
      </w:r>
      <w:r>
        <w:rPr>
          <w:color w:val="131313"/>
          <w:spacing w:val="-4"/>
          <w:w w:val="110"/>
        </w:rPr>
        <w:t> </w:t>
      </w:r>
      <w:r>
        <w:rPr>
          <w:color w:val="131313"/>
          <w:w w:val="110"/>
        </w:rPr>
        <w:t>1988.</w:t>
      </w:r>
    </w:p>
    <w:p>
      <w:pPr>
        <w:pStyle w:val="BodyText"/>
        <w:spacing w:before="7"/>
      </w:pPr>
    </w:p>
    <w:p>
      <w:pPr>
        <w:pStyle w:val="BodyText"/>
        <w:spacing w:line="307" w:lineRule="auto"/>
        <w:ind w:left="763" w:right="910" w:hanging="285"/>
      </w:pPr>
      <w:r>
        <w:rPr>
          <w:color w:val="131313"/>
          <w:w w:val="105"/>
        </w:rPr>
        <w:t>Morrissey, J.P.; Ridgely, M.S.; Goldman, H.H.; and</w:t>
      </w:r>
      <w:r>
        <w:rPr>
          <w:color w:val="131313"/>
          <w:w w:val="105"/>
        </w:rPr>
        <w:t> Bartko, W.T.</w:t>
      </w:r>
      <w:r>
        <w:rPr>
          <w:color w:val="131313"/>
          <w:spacing w:val="40"/>
          <w:w w:val="105"/>
        </w:rPr>
        <w:t> </w:t>
      </w:r>
      <w:r>
        <w:rPr>
          <w:color w:val="131313"/>
          <w:w w:val="105"/>
        </w:rPr>
        <w:t>Assessments of community mental health support systems:</w:t>
      </w:r>
      <w:r>
        <w:rPr>
          <w:color w:val="131313"/>
          <w:spacing w:val="40"/>
          <w:w w:val="105"/>
        </w:rPr>
        <w:t> </w:t>
      </w:r>
      <w:r>
        <w:rPr>
          <w:color w:val="131313"/>
          <w:w w:val="105"/>
        </w:rPr>
        <w:t>A key informant approach.</w:t>
      </w:r>
      <w:r>
        <w:rPr>
          <w:color w:val="131313"/>
          <w:spacing w:val="40"/>
          <w:w w:val="105"/>
        </w:rPr>
        <w:t> </w:t>
      </w:r>
      <w:r>
        <w:rPr>
          <w:i/>
          <w:color w:val="131313"/>
          <w:w w:val="105"/>
          <w:sz w:val="21"/>
        </w:rPr>
        <w:t>Community Mental</w:t>
      </w:r>
      <w:r>
        <w:rPr>
          <w:i/>
          <w:color w:val="131313"/>
          <w:w w:val="105"/>
          <w:sz w:val="21"/>
        </w:rPr>
        <w:t> Health</w:t>
      </w:r>
      <w:r>
        <w:rPr>
          <w:i/>
          <w:color w:val="131313"/>
          <w:spacing w:val="-14"/>
          <w:w w:val="105"/>
          <w:sz w:val="21"/>
        </w:rPr>
        <w:t> </w:t>
      </w:r>
      <w:r>
        <w:rPr>
          <w:i/>
          <w:color w:val="131313"/>
          <w:w w:val="105"/>
          <w:sz w:val="21"/>
        </w:rPr>
        <w:t>Journal</w:t>
      </w:r>
      <w:r>
        <w:rPr>
          <w:i/>
          <w:color w:val="131313"/>
          <w:spacing w:val="16"/>
          <w:w w:val="105"/>
          <w:sz w:val="21"/>
        </w:rPr>
        <w:t> </w:t>
      </w:r>
      <w:r>
        <w:rPr>
          <w:color w:val="131313"/>
          <w:w w:val="105"/>
        </w:rPr>
        <w:t>30(6):</w:t>
      </w:r>
      <w:r>
        <w:rPr>
          <w:color w:val="131313"/>
          <w:spacing w:val="-13"/>
          <w:w w:val="105"/>
        </w:rPr>
        <w:t> </w:t>
      </w:r>
      <w:r>
        <w:rPr>
          <w:color w:val="131313"/>
          <w:w w:val="105"/>
        </w:rPr>
        <w:t>565-579,</w:t>
      </w:r>
      <w:r>
        <w:rPr>
          <w:color w:val="131313"/>
          <w:spacing w:val="-13"/>
          <w:w w:val="105"/>
        </w:rPr>
        <w:t> </w:t>
      </w:r>
      <w:r>
        <w:rPr>
          <w:color w:val="131313"/>
          <w:w w:val="105"/>
        </w:rPr>
        <w:t>1994.</w:t>
      </w:r>
    </w:p>
    <w:p>
      <w:pPr>
        <w:pStyle w:val="BodyText"/>
        <w:spacing w:before="8"/>
      </w:pPr>
    </w:p>
    <w:p>
      <w:pPr>
        <w:pStyle w:val="BodyText"/>
        <w:spacing w:line="316" w:lineRule="auto"/>
        <w:ind w:left="763" w:right="910" w:hanging="284"/>
      </w:pPr>
      <w:r>
        <w:rPr>
          <w:color w:val="131313"/>
          <w:spacing w:val="-2"/>
          <w:w w:val="110"/>
        </w:rPr>
        <w:t>Mumm,</w:t>
      </w:r>
      <w:r>
        <w:rPr>
          <w:color w:val="131313"/>
          <w:spacing w:val="-12"/>
          <w:w w:val="110"/>
        </w:rPr>
        <w:t> </w:t>
      </w:r>
      <w:r>
        <w:rPr>
          <w:color w:val="131313"/>
          <w:spacing w:val="-2"/>
          <w:w w:val="110"/>
        </w:rPr>
        <w:t>A.M.;</w:t>
      </w:r>
      <w:r>
        <w:rPr>
          <w:color w:val="131313"/>
          <w:spacing w:val="-12"/>
          <w:w w:val="110"/>
        </w:rPr>
        <w:t> </w:t>
      </w:r>
      <w:r>
        <w:rPr>
          <w:color w:val="131313"/>
          <w:spacing w:val="-2"/>
          <w:w w:val="110"/>
        </w:rPr>
        <w:t>Olsen,</w:t>
      </w:r>
      <w:r>
        <w:rPr>
          <w:color w:val="131313"/>
          <w:spacing w:val="-12"/>
          <w:w w:val="110"/>
        </w:rPr>
        <w:t> </w:t>
      </w:r>
      <w:r>
        <w:rPr>
          <w:color w:val="131313"/>
          <w:spacing w:val="-2"/>
          <w:w w:val="110"/>
        </w:rPr>
        <w:t>L.;</w:t>
      </w:r>
      <w:r>
        <w:rPr>
          <w:color w:val="131313"/>
          <w:spacing w:val="-12"/>
          <w:w w:val="110"/>
        </w:rPr>
        <w:t> </w:t>
      </w:r>
      <w:r>
        <w:rPr>
          <w:color w:val="131313"/>
          <w:spacing w:val="-2"/>
          <w:w w:val="110"/>
        </w:rPr>
        <w:t>and</w:t>
      </w:r>
      <w:r>
        <w:rPr>
          <w:color w:val="131313"/>
          <w:spacing w:val="11"/>
          <w:w w:val="110"/>
        </w:rPr>
        <w:t> </w:t>
      </w:r>
      <w:r>
        <w:rPr>
          <w:color w:val="131313"/>
          <w:spacing w:val="-2"/>
          <w:w w:val="110"/>
        </w:rPr>
        <w:t>Allen,</w:t>
      </w:r>
      <w:r>
        <w:rPr>
          <w:color w:val="131313"/>
          <w:spacing w:val="-11"/>
          <w:w w:val="110"/>
        </w:rPr>
        <w:t> </w:t>
      </w:r>
      <w:r>
        <w:rPr>
          <w:color w:val="131313"/>
          <w:spacing w:val="-2"/>
          <w:w w:val="110"/>
        </w:rPr>
        <w:t>D.</w:t>
      </w:r>
      <w:r>
        <w:rPr>
          <w:color w:val="131313"/>
          <w:spacing w:val="-12"/>
          <w:w w:val="110"/>
        </w:rPr>
        <w:t> </w:t>
      </w:r>
      <w:r>
        <w:rPr>
          <w:color w:val="131313"/>
          <w:spacing w:val="-2"/>
          <w:w w:val="110"/>
        </w:rPr>
        <w:t>"Families </w:t>
      </w:r>
      <w:r>
        <w:rPr>
          <w:color w:val="131313"/>
          <w:w w:val="110"/>
        </w:rPr>
        <w:t>Affected by</w:t>
      </w:r>
      <w:r>
        <w:rPr>
          <w:color w:val="131313"/>
          <w:spacing w:val="39"/>
          <w:w w:val="110"/>
        </w:rPr>
        <w:t> </w:t>
      </w:r>
      <w:r>
        <w:rPr>
          <w:color w:val="131313"/>
          <w:w w:val="110"/>
        </w:rPr>
        <w:t>Substance Abuse:</w:t>
      </w:r>
      <w:r>
        <w:rPr>
          <w:color w:val="131313"/>
          <w:spacing w:val="40"/>
          <w:w w:val="110"/>
        </w:rPr>
        <w:t> </w:t>
      </w:r>
      <w:r>
        <w:rPr>
          <w:color w:val="131313"/>
          <w:w w:val="110"/>
        </w:rPr>
        <w:t>Implications for Generalist Practice." Submitted for</w:t>
      </w:r>
    </w:p>
    <w:p>
      <w:pPr>
        <w:pStyle w:val="BodyText"/>
        <w:spacing w:line="223" w:lineRule="exact"/>
        <w:ind w:left="766"/>
      </w:pPr>
      <w:r>
        <w:rPr>
          <w:color w:val="131313"/>
          <w:w w:val="105"/>
        </w:rPr>
        <w:t>publication,</w:t>
      </w:r>
      <w:r>
        <w:rPr>
          <w:color w:val="131313"/>
          <w:spacing w:val="42"/>
          <w:w w:val="105"/>
        </w:rPr>
        <w:t> </w:t>
      </w:r>
      <w:r>
        <w:rPr>
          <w:color w:val="131313"/>
          <w:spacing w:val="-2"/>
          <w:w w:val="105"/>
        </w:rPr>
        <w:t>1997.</w:t>
      </w:r>
    </w:p>
    <w:p>
      <w:pPr>
        <w:spacing w:after="0" w:line="223" w:lineRule="exact"/>
        <w:sectPr>
          <w:type w:val="continuous"/>
          <w:pgSz w:w="12240" w:h="15840"/>
          <w:pgMar w:header="745" w:footer="776" w:top="1080" w:bottom="0" w:left="960" w:right="540"/>
          <w:cols w:num="2" w:equalWidth="0">
            <w:col w:w="4780" w:space="273"/>
            <w:col w:w="5687"/>
          </w:cols>
        </w:sectPr>
      </w:pPr>
    </w:p>
    <w:p>
      <w:pPr>
        <w:pStyle w:val="BodyText"/>
        <w:spacing w:before="7"/>
        <w:rPr>
          <w:sz w:val="25"/>
        </w:rPr>
      </w:pPr>
    </w:p>
    <w:p>
      <w:pPr>
        <w:spacing w:after="0"/>
        <w:rPr>
          <w:sz w:val="25"/>
        </w:rPr>
        <w:sectPr>
          <w:pgSz w:w="12240" w:h="15840"/>
          <w:pgMar w:header="745" w:footer="776" w:top="1080" w:bottom="960" w:left="960" w:right="540"/>
        </w:sectPr>
      </w:pPr>
    </w:p>
    <w:p>
      <w:pPr>
        <w:spacing w:line="304" w:lineRule="auto" w:before="92"/>
        <w:ind w:left="767" w:right="264" w:hanging="283"/>
        <w:jc w:val="left"/>
        <w:rPr>
          <w:sz w:val="20"/>
        </w:rPr>
      </w:pPr>
      <w:r>
        <w:rPr>
          <w:color w:val="131313"/>
          <w:w w:val="105"/>
          <w:sz w:val="20"/>
        </w:rPr>
        <w:t>National Association of Alcoholism and</w:t>
      </w:r>
      <w:r>
        <w:rPr>
          <w:color w:val="131313"/>
          <w:spacing w:val="40"/>
          <w:w w:val="105"/>
          <w:sz w:val="20"/>
        </w:rPr>
        <w:t> </w:t>
      </w:r>
      <w:r>
        <w:rPr>
          <w:color w:val="131313"/>
          <w:w w:val="105"/>
          <w:sz w:val="20"/>
        </w:rPr>
        <w:t>Drug </w:t>
      </w:r>
      <w:r>
        <w:rPr>
          <w:color w:val="131313"/>
          <w:sz w:val="20"/>
        </w:rPr>
        <w:t>Abuse</w:t>
      </w:r>
      <w:r>
        <w:rPr>
          <w:color w:val="131313"/>
          <w:spacing w:val="-4"/>
          <w:sz w:val="20"/>
        </w:rPr>
        <w:t> </w:t>
      </w:r>
      <w:r>
        <w:rPr>
          <w:color w:val="131313"/>
          <w:sz w:val="20"/>
        </w:rPr>
        <w:t>Counselors.</w:t>
      </w:r>
      <w:r>
        <w:rPr>
          <w:color w:val="131313"/>
          <w:spacing w:val="40"/>
          <w:sz w:val="20"/>
        </w:rPr>
        <w:t> </w:t>
      </w:r>
      <w:r>
        <w:rPr>
          <w:i/>
          <w:color w:val="131313"/>
          <w:sz w:val="21"/>
        </w:rPr>
        <w:t>Certification Commission</w:t>
      </w:r>
      <w:r>
        <w:rPr>
          <w:i/>
          <w:color w:val="131313"/>
          <w:sz w:val="21"/>
        </w:rPr>
        <w:t> </w:t>
      </w:r>
      <w:r>
        <w:rPr>
          <w:i/>
          <w:color w:val="131313"/>
          <w:w w:val="105"/>
          <w:sz w:val="21"/>
        </w:rPr>
        <w:t>Oral Exam</w:t>
      </w:r>
      <w:r>
        <w:rPr>
          <w:i/>
          <w:color w:val="131313"/>
          <w:spacing w:val="-6"/>
          <w:w w:val="105"/>
          <w:sz w:val="21"/>
        </w:rPr>
        <w:t> </w:t>
      </w:r>
      <w:r>
        <w:rPr>
          <w:i/>
          <w:color w:val="131313"/>
          <w:w w:val="105"/>
          <w:sz w:val="21"/>
        </w:rPr>
        <w:t>Guidelines.</w:t>
      </w:r>
      <w:r>
        <w:rPr>
          <w:i/>
          <w:color w:val="131313"/>
          <w:spacing w:val="40"/>
          <w:w w:val="105"/>
          <w:sz w:val="21"/>
        </w:rPr>
        <w:t> </w:t>
      </w:r>
      <w:r>
        <w:rPr>
          <w:color w:val="131313"/>
          <w:w w:val="105"/>
          <w:sz w:val="20"/>
        </w:rPr>
        <w:t>Arlington, VA: National Association of Alcoholism and Drug Abuse Counselors, 1986.</w:t>
      </w:r>
    </w:p>
    <w:p>
      <w:pPr>
        <w:pStyle w:val="BodyText"/>
        <w:spacing w:before="8"/>
        <w:rPr>
          <w:sz w:val="21"/>
        </w:rPr>
      </w:pPr>
    </w:p>
    <w:p>
      <w:pPr>
        <w:spacing w:line="302" w:lineRule="auto" w:before="0"/>
        <w:ind w:left="768" w:right="264" w:hanging="280"/>
        <w:jc w:val="left"/>
        <w:rPr>
          <w:i/>
          <w:sz w:val="21"/>
        </w:rPr>
      </w:pPr>
      <w:r>
        <w:rPr>
          <w:color w:val="131313"/>
          <w:sz w:val="20"/>
        </w:rPr>
        <w:t>National Association</w:t>
      </w:r>
      <w:r>
        <w:rPr>
          <w:color w:val="131313"/>
          <w:spacing w:val="40"/>
          <w:sz w:val="20"/>
        </w:rPr>
        <w:t> </w:t>
      </w:r>
      <w:r>
        <w:rPr>
          <w:color w:val="131313"/>
          <w:sz w:val="20"/>
        </w:rPr>
        <w:t>of Social Workers.</w:t>
      </w:r>
      <w:r>
        <w:rPr>
          <w:color w:val="131313"/>
          <w:spacing w:val="40"/>
          <w:sz w:val="20"/>
        </w:rPr>
        <w:t> </w:t>
      </w:r>
      <w:r>
        <w:rPr>
          <w:color w:val="131313"/>
          <w:sz w:val="20"/>
        </w:rPr>
        <w:t>Case</w:t>
      </w:r>
      <w:r>
        <w:rPr>
          <w:color w:val="131313"/>
          <w:spacing w:val="40"/>
          <w:sz w:val="20"/>
        </w:rPr>
        <w:t> </w:t>
      </w:r>
      <w:r>
        <w:rPr>
          <w:color w:val="131313"/>
          <w:sz w:val="20"/>
        </w:rPr>
        <w:t>management's cost, benefits eyed.</w:t>
      </w:r>
      <w:r>
        <w:rPr>
          <w:color w:val="131313"/>
          <w:spacing w:val="40"/>
          <w:sz w:val="20"/>
        </w:rPr>
        <w:t> </w:t>
      </w:r>
      <w:r>
        <w:rPr>
          <w:i/>
          <w:color w:val="131313"/>
          <w:sz w:val="21"/>
        </w:rPr>
        <w:t>National</w:t>
      </w:r>
      <w:r>
        <w:rPr>
          <w:i/>
          <w:color w:val="131313"/>
          <w:spacing w:val="40"/>
          <w:sz w:val="21"/>
        </w:rPr>
        <w:t> </w:t>
      </w:r>
      <w:r>
        <w:rPr>
          <w:i/>
          <w:color w:val="131313"/>
          <w:sz w:val="21"/>
        </w:rPr>
        <w:t>Association of Social</w:t>
      </w:r>
      <w:r>
        <w:rPr>
          <w:i/>
          <w:color w:val="131313"/>
          <w:spacing w:val="-8"/>
          <w:sz w:val="21"/>
        </w:rPr>
        <w:t> </w:t>
      </w:r>
      <w:r>
        <w:rPr>
          <w:i/>
          <w:color w:val="131313"/>
          <w:sz w:val="21"/>
        </w:rPr>
        <w:t>Workers</w:t>
      </w:r>
      <w:r>
        <w:rPr>
          <w:i/>
          <w:color w:val="131313"/>
          <w:spacing w:val="-1"/>
          <w:sz w:val="21"/>
        </w:rPr>
        <w:t> </w:t>
      </w:r>
      <w:r>
        <w:rPr>
          <w:i/>
          <w:color w:val="131313"/>
          <w:sz w:val="21"/>
        </w:rPr>
        <w:t>News.</w:t>
      </w:r>
    </w:p>
    <w:p>
      <w:pPr>
        <w:pStyle w:val="BodyText"/>
        <w:spacing w:before="6"/>
        <w:ind w:left="767"/>
      </w:pPr>
      <w:r>
        <w:rPr>
          <w:color w:val="131313"/>
          <w:w w:val="105"/>
        </w:rPr>
        <w:t>Washington,</w:t>
      </w:r>
      <w:r>
        <w:rPr>
          <w:color w:val="131313"/>
          <w:spacing w:val="12"/>
          <w:w w:val="105"/>
        </w:rPr>
        <w:t> </w:t>
      </w:r>
      <w:r>
        <w:rPr>
          <w:color w:val="131313"/>
          <w:w w:val="105"/>
        </w:rPr>
        <w:t>DC:</w:t>
      </w:r>
      <w:r>
        <w:rPr>
          <w:color w:val="131313"/>
          <w:spacing w:val="57"/>
          <w:w w:val="105"/>
        </w:rPr>
        <w:t> </w:t>
      </w:r>
      <w:r>
        <w:rPr>
          <w:color w:val="131313"/>
          <w:w w:val="105"/>
        </w:rPr>
        <w:t>NASW</w:t>
      </w:r>
      <w:r>
        <w:rPr>
          <w:color w:val="131313"/>
          <w:spacing w:val="14"/>
          <w:w w:val="105"/>
        </w:rPr>
        <w:t> </w:t>
      </w:r>
      <w:r>
        <w:rPr>
          <w:color w:val="131313"/>
          <w:w w:val="105"/>
        </w:rPr>
        <w:t>Press,</w:t>
      </w:r>
      <w:r>
        <w:rPr>
          <w:color w:val="131313"/>
          <w:spacing w:val="-10"/>
          <w:w w:val="105"/>
        </w:rPr>
        <w:t> </w:t>
      </w:r>
      <w:r>
        <w:rPr>
          <w:color w:val="131313"/>
          <w:w w:val="105"/>
        </w:rPr>
        <w:t>1992.</w:t>
      </w:r>
      <w:r>
        <w:rPr>
          <w:color w:val="131313"/>
          <w:spacing w:val="54"/>
          <w:w w:val="105"/>
        </w:rPr>
        <w:t> </w:t>
      </w:r>
      <w:r>
        <w:rPr>
          <w:color w:val="131313"/>
          <w:w w:val="105"/>
        </w:rPr>
        <w:t>p.</w:t>
      </w:r>
      <w:r>
        <w:rPr>
          <w:color w:val="131313"/>
          <w:spacing w:val="2"/>
          <w:w w:val="105"/>
        </w:rPr>
        <w:t> </w:t>
      </w:r>
      <w:r>
        <w:rPr>
          <w:color w:val="131313"/>
          <w:spacing w:val="-5"/>
          <w:w w:val="105"/>
        </w:rPr>
        <w:t>12.</w:t>
      </w:r>
    </w:p>
    <w:p>
      <w:pPr>
        <w:pStyle w:val="BodyText"/>
        <w:spacing w:before="2"/>
        <w:rPr>
          <w:sz w:val="27"/>
        </w:rPr>
      </w:pPr>
    </w:p>
    <w:p>
      <w:pPr>
        <w:pStyle w:val="BodyText"/>
        <w:ind w:left="489"/>
      </w:pPr>
      <w:r>
        <w:rPr>
          <w:color w:val="131313"/>
          <w:spacing w:val="-2"/>
          <w:w w:val="110"/>
        </w:rPr>
        <w:t>National</w:t>
      </w:r>
      <w:r>
        <w:rPr>
          <w:color w:val="131313"/>
          <w:spacing w:val="-1"/>
          <w:w w:val="110"/>
        </w:rPr>
        <w:t> </w:t>
      </w:r>
      <w:r>
        <w:rPr>
          <w:color w:val="131313"/>
          <w:spacing w:val="-2"/>
          <w:w w:val="110"/>
        </w:rPr>
        <w:t>Certification</w:t>
      </w:r>
      <w:r>
        <w:rPr>
          <w:color w:val="131313"/>
          <w:spacing w:val="18"/>
          <w:w w:val="110"/>
        </w:rPr>
        <w:t> </w:t>
      </w:r>
      <w:r>
        <w:rPr>
          <w:color w:val="131313"/>
          <w:spacing w:val="-2"/>
          <w:w w:val="110"/>
        </w:rPr>
        <w:t>Reciprocity</w:t>
      </w:r>
    </w:p>
    <w:p>
      <w:pPr>
        <w:pStyle w:val="BodyText"/>
        <w:spacing w:line="309" w:lineRule="auto" w:before="68"/>
        <w:ind w:left="757" w:right="129" w:firstLine="11"/>
      </w:pPr>
      <w:r>
        <w:rPr>
          <w:color w:val="131313"/>
          <w:w w:val="105"/>
        </w:rPr>
        <w:t>Consortium/ Alcohol and</w:t>
      </w:r>
      <w:r>
        <w:rPr>
          <w:color w:val="131313"/>
          <w:spacing w:val="40"/>
          <w:w w:val="105"/>
        </w:rPr>
        <w:t> </w:t>
      </w:r>
      <w:r>
        <w:rPr>
          <w:color w:val="131313"/>
          <w:w w:val="105"/>
        </w:rPr>
        <w:t>Other Drug Abuse. </w:t>
      </w:r>
      <w:r>
        <w:rPr>
          <w:i/>
          <w:color w:val="131313"/>
          <w:w w:val="105"/>
          <w:sz w:val="21"/>
        </w:rPr>
        <w:t>Standards</w:t>
      </w:r>
      <w:r>
        <w:rPr>
          <w:i/>
          <w:color w:val="131313"/>
          <w:w w:val="105"/>
          <w:sz w:val="21"/>
        </w:rPr>
        <w:t> for</w:t>
      </w:r>
      <w:r>
        <w:rPr>
          <w:i/>
          <w:color w:val="131313"/>
          <w:spacing w:val="-14"/>
          <w:w w:val="105"/>
          <w:sz w:val="21"/>
        </w:rPr>
        <w:t> </w:t>
      </w:r>
      <w:r>
        <w:rPr>
          <w:i/>
          <w:color w:val="131313"/>
          <w:w w:val="105"/>
          <w:sz w:val="21"/>
        </w:rPr>
        <w:t>Certification.</w:t>
      </w:r>
      <w:r>
        <w:rPr>
          <w:i/>
          <w:color w:val="131313"/>
          <w:spacing w:val="20"/>
          <w:w w:val="105"/>
          <w:sz w:val="21"/>
        </w:rPr>
        <w:t> </w:t>
      </w:r>
      <w:r>
        <w:rPr>
          <w:color w:val="131313"/>
          <w:w w:val="105"/>
        </w:rPr>
        <w:t>Atkinson, NH: National Certification</w:t>
      </w:r>
      <w:r>
        <w:rPr>
          <w:color w:val="131313"/>
          <w:spacing w:val="40"/>
          <w:w w:val="105"/>
        </w:rPr>
        <w:t> </w:t>
      </w:r>
      <w:r>
        <w:rPr>
          <w:color w:val="131313"/>
          <w:w w:val="105"/>
        </w:rPr>
        <w:t>Reciprocity</w:t>
      </w:r>
      <w:r>
        <w:rPr>
          <w:color w:val="131313"/>
          <w:spacing w:val="80"/>
          <w:w w:val="105"/>
        </w:rPr>
        <w:t> </w:t>
      </w:r>
      <w:r>
        <w:rPr>
          <w:color w:val="131313"/>
          <w:w w:val="105"/>
        </w:rPr>
        <w:t>Consortium/ Alcohol and</w:t>
      </w:r>
      <w:r>
        <w:rPr>
          <w:color w:val="131313"/>
          <w:spacing w:val="40"/>
          <w:w w:val="105"/>
        </w:rPr>
        <w:t> </w:t>
      </w:r>
      <w:r>
        <w:rPr>
          <w:color w:val="131313"/>
          <w:w w:val="105"/>
        </w:rPr>
        <w:t>Other Drug Abuse, </w:t>
      </w:r>
      <w:r>
        <w:rPr>
          <w:color w:val="131313"/>
          <w:spacing w:val="-2"/>
          <w:w w:val="105"/>
        </w:rPr>
        <w:t>1993.</w:t>
      </w:r>
    </w:p>
    <w:p>
      <w:pPr>
        <w:pStyle w:val="BodyText"/>
        <w:spacing w:before="5"/>
        <w:rPr>
          <w:sz w:val="21"/>
        </w:rPr>
      </w:pPr>
    </w:p>
    <w:p>
      <w:pPr>
        <w:spacing w:line="297" w:lineRule="auto" w:before="0"/>
        <w:ind w:left="773" w:right="58" w:hanging="285"/>
        <w:jc w:val="left"/>
        <w:rPr>
          <w:sz w:val="20"/>
        </w:rPr>
      </w:pPr>
      <w:r>
        <w:rPr>
          <w:color w:val="131313"/>
          <w:sz w:val="20"/>
        </w:rPr>
        <w:t>National Institute on</w:t>
      </w:r>
      <w:r>
        <w:rPr>
          <w:color w:val="131313"/>
          <w:spacing w:val="40"/>
          <w:sz w:val="20"/>
        </w:rPr>
        <w:t> </w:t>
      </w:r>
      <w:r>
        <w:rPr>
          <w:color w:val="131313"/>
          <w:sz w:val="20"/>
        </w:rPr>
        <w:t>Alcohol</w:t>
      </w:r>
      <w:r>
        <w:rPr>
          <w:color w:val="131313"/>
          <w:spacing w:val="40"/>
          <w:sz w:val="20"/>
        </w:rPr>
        <w:t> </w:t>
      </w:r>
      <w:r>
        <w:rPr>
          <w:color w:val="131313"/>
          <w:sz w:val="20"/>
        </w:rPr>
        <w:t>Abuse</w:t>
      </w:r>
      <w:r>
        <w:rPr>
          <w:color w:val="131313"/>
          <w:spacing w:val="40"/>
          <w:sz w:val="20"/>
        </w:rPr>
        <w:t> </w:t>
      </w:r>
      <w:r>
        <w:rPr>
          <w:color w:val="131313"/>
          <w:sz w:val="20"/>
        </w:rPr>
        <w:t>and </w:t>
      </w:r>
      <w:r>
        <w:rPr>
          <w:color w:val="131313"/>
          <w:spacing w:val="-2"/>
          <w:sz w:val="20"/>
        </w:rPr>
        <w:t>Alcoholism.</w:t>
      </w:r>
      <w:r>
        <w:rPr>
          <w:color w:val="131313"/>
          <w:spacing w:val="33"/>
          <w:sz w:val="20"/>
        </w:rPr>
        <w:t> </w:t>
      </w:r>
      <w:r>
        <w:rPr>
          <w:i/>
          <w:color w:val="131313"/>
          <w:spacing w:val="-2"/>
          <w:sz w:val="21"/>
        </w:rPr>
        <w:t>Homelessness,</w:t>
      </w:r>
      <w:r>
        <w:rPr>
          <w:i/>
          <w:color w:val="131313"/>
          <w:spacing w:val="-6"/>
          <w:sz w:val="21"/>
        </w:rPr>
        <w:t> </w:t>
      </w:r>
      <w:r>
        <w:rPr>
          <w:i/>
          <w:color w:val="131313"/>
          <w:spacing w:val="-2"/>
          <w:sz w:val="21"/>
        </w:rPr>
        <w:t>Alcohol</w:t>
      </w:r>
      <w:r>
        <w:rPr>
          <w:i/>
          <w:color w:val="131313"/>
          <w:spacing w:val="-4"/>
          <w:sz w:val="21"/>
        </w:rPr>
        <w:t> </w:t>
      </w:r>
      <w:r>
        <w:rPr>
          <w:i/>
          <w:color w:val="131313"/>
          <w:spacing w:val="-2"/>
          <w:sz w:val="21"/>
        </w:rPr>
        <w:t>and</w:t>
      </w:r>
      <w:r>
        <w:rPr>
          <w:i/>
          <w:color w:val="131313"/>
          <w:spacing w:val="-4"/>
          <w:sz w:val="21"/>
        </w:rPr>
        <w:t> </w:t>
      </w:r>
      <w:r>
        <w:rPr>
          <w:i/>
          <w:color w:val="131313"/>
          <w:spacing w:val="-2"/>
          <w:sz w:val="21"/>
        </w:rPr>
        <w:t>Other</w:t>
      </w:r>
      <w:r>
        <w:rPr>
          <w:i/>
          <w:color w:val="131313"/>
          <w:spacing w:val="-2"/>
          <w:sz w:val="21"/>
        </w:rPr>
        <w:t> </w:t>
      </w:r>
      <w:r>
        <w:rPr>
          <w:i/>
          <w:color w:val="131313"/>
          <w:sz w:val="21"/>
        </w:rPr>
        <w:t>Drugs.</w:t>
      </w:r>
      <w:r>
        <w:rPr>
          <w:i/>
          <w:color w:val="131313"/>
          <w:spacing w:val="40"/>
          <w:sz w:val="21"/>
        </w:rPr>
        <w:t> </w:t>
      </w:r>
      <w:r>
        <w:rPr>
          <w:color w:val="131313"/>
          <w:sz w:val="20"/>
        </w:rPr>
        <w:t>HHS Pub. No. (ADM) 89-1614.</w:t>
      </w:r>
    </w:p>
    <w:p>
      <w:pPr>
        <w:pStyle w:val="BodyText"/>
        <w:spacing w:line="312" w:lineRule="auto" w:before="15"/>
        <w:ind w:left="773" w:right="129" w:hanging="2"/>
      </w:pPr>
      <w:r>
        <w:rPr>
          <w:color w:val="131313"/>
          <w:w w:val="105"/>
        </w:rPr>
        <w:t>Rockville, MD:</w:t>
      </w:r>
      <w:r>
        <w:rPr>
          <w:color w:val="131313"/>
          <w:spacing w:val="40"/>
          <w:w w:val="105"/>
        </w:rPr>
        <w:t> </w:t>
      </w:r>
      <w:r>
        <w:rPr>
          <w:color w:val="131313"/>
          <w:w w:val="105"/>
        </w:rPr>
        <w:t>National Institute on Alcohol Abuse and</w:t>
      </w:r>
      <w:r>
        <w:rPr>
          <w:color w:val="131313"/>
          <w:spacing w:val="40"/>
          <w:w w:val="105"/>
        </w:rPr>
        <w:t> </w:t>
      </w:r>
      <w:r>
        <w:rPr>
          <w:color w:val="131313"/>
          <w:w w:val="105"/>
        </w:rPr>
        <w:t>Alcoholism, 1989.</w:t>
      </w:r>
    </w:p>
    <w:p>
      <w:pPr>
        <w:pStyle w:val="BodyText"/>
        <w:spacing w:before="1"/>
        <w:rPr>
          <w:sz w:val="21"/>
        </w:rPr>
      </w:pPr>
    </w:p>
    <w:p>
      <w:pPr>
        <w:pStyle w:val="BodyText"/>
        <w:spacing w:line="304" w:lineRule="auto"/>
        <w:ind w:left="768" w:right="58" w:hanging="289"/>
      </w:pPr>
      <w:r>
        <w:rPr>
          <w:color w:val="131313"/>
          <w:w w:val="105"/>
        </w:rPr>
        <w:t>Ogborne, A.C., and</w:t>
      </w:r>
      <w:r>
        <w:rPr>
          <w:color w:val="131313"/>
          <w:spacing w:val="40"/>
          <w:w w:val="105"/>
        </w:rPr>
        <w:t> </w:t>
      </w:r>
      <w:r>
        <w:rPr>
          <w:color w:val="131313"/>
          <w:w w:val="105"/>
        </w:rPr>
        <w:t>Rush, B.R.</w:t>
      </w:r>
      <w:r>
        <w:rPr>
          <w:color w:val="131313"/>
          <w:spacing w:val="40"/>
          <w:w w:val="105"/>
        </w:rPr>
        <w:t> </w:t>
      </w:r>
      <w:r>
        <w:rPr>
          <w:color w:val="131313"/>
          <w:w w:val="105"/>
        </w:rPr>
        <w:t>The coordination of treatment services for problem drinkers: Problems and</w:t>
      </w:r>
      <w:r>
        <w:rPr>
          <w:color w:val="131313"/>
          <w:w w:val="105"/>
        </w:rPr>
        <w:t> prospects.</w:t>
      </w:r>
      <w:r>
        <w:rPr>
          <w:color w:val="131313"/>
          <w:spacing w:val="40"/>
          <w:w w:val="105"/>
        </w:rPr>
        <w:t> </w:t>
      </w:r>
      <w:r>
        <w:rPr>
          <w:i/>
          <w:color w:val="131313"/>
          <w:w w:val="105"/>
          <w:sz w:val="21"/>
        </w:rPr>
        <w:t>British Journal of</w:t>
      </w:r>
      <w:r>
        <w:rPr>
          <w:i/>
          <w:color w:val="131313"/>
          <w:w w:val="105"/>
          <w:sz w:val="21"/>
        </w:rPr>
        <w:t> Addiction</w:t>
      </w:r>
      <w:r>
        <w:rPr>
          <w:i/>
          <w:color w:val="131313"/>
          <w:spacing w:val="40"/>
          <w:w w:val="105"/>
          <w:sz w:val="21"/>
        </w:rPr>
        <w:t> </w:t>
      </w:r>
      <w:r>
        <w:rPr>
          <w:color w:val="131313"/>
          <w:w w:val="105"/>
        </w:rPr>
        <w:t>78:131-138, 1983.</w:t>
      </w:r>
    </w:p>
    <w:p>
      <w:pPr>
        <w:pStyle w:val="BodyText"/>
        <w:spacing w:before="3"/>
        <w:rPr>
          <w:sz w:val="21"/>
        </w:rPr>
      </w:pPr>
    </w:p>
    <w:p>
      <w:pPr>
        <w:spacing w:line="307" w:lineRule="auto" w:before="0"/>
        <w:ind w:left="757" w:right="264" w:hanging="278"/>
        <w:jc w:val="left"/>
        <w:rPr>
          <w:sz w:val="20"/>
        </w:rPr>
      </w:pPr>
      <w:r>
        <w:rPr>
          <w:color w:val="131313"/>
          <w:w w:val="105"/>
          <w:sz w:val="20"/>
        </w:rPr>
        <w:t>Ohio Credentialing</w:t>
      </w:r>
      <w:r>
        <w:rPr>
          <w:color w:val="131313"/>
          <w:w w:val="105"/>
          <w:sz w:val="20"/>
        </w:rPr>
        <w:t> Board for Chemical Dependency Professionals.</w:t>
      </w:r>
      <w:r>
        <w:rPr>
          <w:color w:val="131313"/>
          <w:spacing w:val="40"/>
          <w:w w:val="105"/>
          <w:sz w:val="20"/>
        </w:rPr>
        <w:t> </w:t>
      </w:r>
      <w:r>
        <w:rPr>
          <w:i/>
          <w:color w:val="131313"/>
          <w:w w:val="105"/>
          <w:sz w:val="21"/>
        </w:rPr>
        <w:t>Standards and</w:t>
      </w:r>
      <w:r>
        <w:rPr>
          <w:i/>
          <w:color w:val="131313"/>
          <w:w w:val="105"/>
          <w:sz w:val="21"/>
        </w:rPr>
        <w:t> </w:t>
      </w:r>
      <w:r>
        <w:rPr>
          <w:i/>
          <w:color w:val="131313"/>
          <w:w w:val="95"/>
          <w:sz w:val="21"/>
        </w:rPr>
        <w:t>Procedures</w:t>
      </w:r>
      <w:r>
        <w:rPr>
          <w:i/>
          <w:color w:val="131313"/>
          <w:sz w:val="21"/>
        </w:rPr>
        <w:t> </w:t>
      </w:r>
      <w:r>
        <w:rPr>
          <w:i/>
          <w:color w:val="131313"/>
          <w:w w:val="95"/>
          <w:sz w:val="21"/>
        </w:rPr>
        <w:t>of the</w:t>
      </w:r>
      <w:r>
        <w:rPr>
          <w:i/>
          <w:color w:val="131313"/>
          <w:spacing w:val="-11"/>
          <w:w w:val="95"/>
          <w:sz w:val="21"/>
        </w:rPr>
        <w:t> </w:t>
      </w:r>
      <w:r>
        <w:rPr>
          <w:i/>
          <w:color w:val="131313"/>
          <w:w w:val="95"/>
          <w:sz w:val="21"/>
        </w:rPr>
        <w:t>Ohio</w:t>
      </w:r>
      <w:r>
        <w:rPr>
          <w:i/>
          <w:color w:val="131313"/>
          <w:spacing w:val="-10"/>
          <w:w w:val="95"/>
          <w:sz w:val="21"/>
        </w:rPr>
        <w:t> </w:t>
      </w:r>
      <w:r>
        <w:rPr>
          <w:i/>
          <w:color w:val="131313"/>
          <w:w w:val="95"/>
          <w:sz w:val="21"/>
        </w:rPr>
        <w:t>Certification</w:t>
      </w:r>
      <w:r>
        <w:rPr>
          <w:i/>
          <w:color w:val="131313"/>
          <w:spacing w:val="9"/>
          <w:sz w:val="21"/>
        </w:rPr>
        <w:t> </w:t>
      </w:r>
      <w:r>
        <w:rPr>
          <w:i/>
          <w:color w:val="131313"/>
          <w:w w:val="95"/>
          <w:sz w:val="21"/>
        </w:rPr>
        <w:t>Program. </w:t>
      </w:r>
      <w:r>
        <w:rPr>
          <w:color w:val="131313"/>
          <w:w w:val="105"/>
          <w:sz w:val="20"/>
        </w:rPr>
        <w:t>Columbus, OH:</w:t>
      </w:r>
      <w:r>
        <w:rPr>
          <w:color w:val="131313"/>
          <w:spacing w:val="40"/>
          <w:w w:val="105"/>
          <w:sz w:val="20"/>
        </w:rPr>
        <w:t> </w:t>
      </w:r>
      <w:r>
        <w:rPr>
          <w:color w:val="131313"/>
          <w:w w:val="105"/>
          <w:sz w:val="20"/>
        </w:rPr>
        <w:t>Ohio Credentialing</w:t>
      </w:r>
      <w:r>
        <w:rPr>
          <w:color w:val="131313"/>
          <w:spacing w:val="40"/>
          <w:w w:val="105"/>
          <w:sz w:val="20"/>
        </w:rPr>
        <w:t> </w:t>
      </w:r>
      <w:r>
        <w:rPr>
          <w:color w:val="131313"/>
          <w:w w:val="105"/>
          <w:sz w:val="20"/>
        </w:rPr>
        <w:t>Board for Chemical Dependency Professionals, </w:t>
      </w:r>
      <w:r>
        <w:rPr>
          <w:color w:val="131313"/>
          <w:spacing w:val="-2"/>
          <w:w w:val="105"/>
          <w:sz w:val="20"/>
        </w:rPr>
        <w:t>1995.</w:t>
      </w:r>
    </w:p>
    <w:p>
      <w:pPr>
        <w:pStyle w:val="BodyText"/>
        <w:spacing w:before="5"/>
        <w:rPr>
          <w:sz w:val="21"/>
        </w:rPr>
      </w:pPr>
    </w:p>
    <w:p>
      <w:pPr>
        <w:pStyle w:val="BodyText"/>
        <w:spacing w:line="316" w:lineRule="auto"/>
        <w:ind w:left="768" w:hanging="289"/>
      </w:pPr>
      <w:r>
        <w:rPr>
          <w:color w:val="131313"/>
          <w:w w:val="110"/>
        </w:rPr>
        <w:t>Olfson,</w:t>
      </w:r>
      <w:r>
        <w:rPr>
          <w:color w:val="131313"/>
          <w:spacing w:val="-8"/>
          <w:w w:val="110"/>
        </w:rPr>
        <w:t> </w:t>
      </w:r>
      <w:r>
        <w:rPr>
          <w:color w:val="131313"/>
          <w:w w:val="110"/>
        </w:rPr>
        <w:t>M.</w:t>
      </w:r>
      <w:r>
        <w:rPr>
          <w:color w:val="131313"/>
          <w:spacing w:val="76"/>
          <w:w w:val="110"/>
        </w:rPr>
        <w:t> </w:t>
      </w:r>
      <w:r>
        <w:rPr>
          <w:color w:val="131313"/>
          <w:w w:val="110"/>
        </w:rPr>
        <w:t>Assertive</w:t>
      </w:r>
      <w:r>
        <w:rPr>
          <w:color w:val="131313"/>
          <w:spacing w:val="-2"/>
          <w:w w:val="110"/>
        </w:rPr>
        <w:t> </w:t>
      </w:r>
      <w:r>
        <w:rPr>
          <w:color w:val="131313"/>
          <w:w w:val="110"/>
        </w:rPr>
        <w:t>community treatment:</w:t>
      </w:r>
      <w:r>
        <w:rPr>
          <w:color w:val="131313"/>
          <w:spacing w:val="39"/>
          <w:w w:val="110"/>
        </w:rPr>
        <w:t> </w:t>
      </w:r>
      <w:r>
        <w:rPr>
          <w:color w:val="131313"/>
          <w:w w:val="110"/>
        </w:rPr>
        <w:t>An evaluation of experimental evidence.</w:t>
      </w:r>
    </w:p>
    <w:p>
      <w:pPr>
        <w:spacing w:line="226" w:lineRule="exact" w:before="0"/>
        <w:ind w:left="776" w:right="0" w:firstLine="0"/>
        <w:jc w:val="left"/>
        <w:rPr>
          <w:sz w:val="20"/>
        </w:rPr>
      </w:pPr>
      <w:r>
        <w:rPr>
          <w:i/>
          <w:color w:val="131313"/>
          <w:w w:val="95"/>
          <w:sz w:val="21"/>
        </w:rPr>
        <w:t>Hospital</w:t>
      </w:r>
      <w:r>
        <w:rPr>
          <w:i/>
          <w:color w:val="131313"/>
          <w:spacing w:val="7"/>
          <w:sz w:val="21"/>
        </w:rPr>
        <w:t> </w:t>
      </w:r>
      <w:r>
        <w:rPr>
          <w:i/>
          <w:color w:val="131313"/>
          <w:w w:val="95"/>
          <w:sz w:val="21"/>
        </w:rPr>
        <w:t>and</w:t>
      </w:r>
      <w:r>
        <w:rPr>
          <w:i/>
          <w:color w:val="131313"/>
          <w:spacing w:val="14"/>
          <w:sz w:val="21"/>
        </w:rPr>
        <w:t> </w:t>
      </w:r>
      <w:r>
        <w:rPr>
          <w:i/>
          <w:color w:val="131313"/>
          <w:w w:val="95"/>
          <w:sz w:val="21"/>
        </w:rPr>
        <w:t>Community</w:t>
      </w:r>
      <w:r>
        <w:rPr>
          <w:i/>
          <w:color w:val="131313"/>
          <w:spacing w:val="21"/>
          <w:sz w:val="21"/>
        </w:rPr>
        <w:t> </w:t>
      </w:r>
      <w:r>
        <w:rPr>
          <w:i/>
          <w:color w:val="131313"/>
          <w:w w:val="95"/>
          <w:sz w:val="21"/>
        </w:rPr>
        <w:t>Psychiatry</w:t>
      </w:r>
      <w:r>
        <w:rPr>
          <w:i/>
          <w:color w:val="131313"/>
          <w:spacing w:val="14"/>
          <w:sz w:val="21"/>
        </w:rPr>
        <w:t> </w:t>
      </w:r>
      <w:r>
        <w:rPr>
          <w:color w:val="131313"/>
          <w:w w:val="95"/>
          <w:sz w:val="20"/>
        </w:rPr>
        <w:t>41:534-</w:t>
      </w:r>
      <w:r>
        <w:rPr>
          <w:color w:val="131313"/>
          <w:spacing w:val="-4"/>
          <w:w w:val="95"/>
          <w:sz w:val="20"/>
        </w:rPr>
        <w:t>641,</w:t>
      </w:r>
    </w:p>
    <w:p>
      <w:pPr>
        <w:pStyle w:val="BodyText"/>
        <w:spacing w:before="71"/>
        <w:ind w:left="757"/>
      </w:pPr>
      <w:r>
        <w:rPr>
          <w:color w:val="131313"/>
          <w:spacing w:val="-2"/>
          <w:w w:val="105"/>
        </w:rPr>
        <w:t>1990.</w:t>
      </w:r>
    </w:p>
    <w:p>
      <w:pPr>
        <w:pStyle w:val="BodyText"/>
        <w:spacing w:before="9"/>
        <w:rPr>
          <w:sz w:val="26"/>
        </w:rPr>
      </w:pPr>
    </w:p>
    <w:p>
      <w:pPr>
        <w:pStyle w:val="BodyText"/>
        <w:spacing w:line="307" w:lineRule="auto"/>
        <w:ind w:left="771" w:right="147" w:hanging="292"/>
      </w:pPr>
      <w:r>
        <w:rPr>
          <w:color w:val="131313"/>
          <w:w w:val="105"/>
        </w:rPr>
        <w:t>Oppenheimer, E.; Sheehan, M.; and</w:t>
      </w:r>
      <w:r>
        <w:rPr>
          <w:color w:val="131313"/>
          <w:spacing w:val="40"/>
          <w:w w:val="105"/>
        </w:rPr>
        <w:t> </w:t>
      </w:r>
      <w:r>
        <w:rPr>
          <w:color w:val="131313"/>
          <w:w w:val="105"/>
        </w:rPr>
        <w:t>Taylor, C. Letting the client speak:</w:t>
      </w:r>
      <w:r>
        <w:rPr>
          <w:color w:val="131313"/>
          <w:spacing w:val="40"/>
          <w:w w:val="105"/>
        </w:rPr>
        <w:t> </w:t>
      </w:r>
      <w:r>
        <w:rPr>
          <w:color w:val="131313"/>
          <w:w w:val="105"/>
        </w:rPr>
        <w:t>Drug misusers and the</w:t>
      </w:r>
      <w:r>
        <w:rPr>
          <w:color w:val="131313"/>
          <w:spacing w:val="-14"/>
          <w:w w:val="105"/>
        </w:rPr>
        <w:t> </w:t>
      </w:r>
      <w:r>
        <w:rPr>
          <w:color w:val="131313"/>
          <w:w w:val="105"/>
        </w:rPr>
        <w:t>process</w:t>
      </w:r>
      <w:r>
        <w:rPr>
          <w:color w:val="131313"/>
          <w:spacing w:val="-13"/>
          <w:w w:val="105"/>
        </w:rPr>
        <w:t> </w:t>
      </w:r>
      <w:r>
        <w:rPr>
          <w:color w:val="131313"/>
          <w:w w:val="105"/>
        </w:rPr>
        <w:t>of</w:t>
      </w:r>
      <w:r>
        <w:rPr>
          <w:color w:val="131313"/>
          <w:spacing w:val="-7"/>
          <w:w w:val="105"/>
        </w:rPr>
        <w:t> </w:t>
      </w:r>
      <w:r>
        <w:rPr>
          <w:color w:val="131313"/>
          <w:w w:val="105"/>
        </w:rPr>
        <w:t>help</w:t>
      </w:r>
      <w:r>
        <w:rPr>
          <w:color w:val="131313"/>
          <w:spacing w:val="-14"/>
          <w:w w:val="105"/>
        </w:rPr>
        <w:t> </w:t>
      </w:r>
      <w:r>
        <w:rPr>
          <w:color w:val="131313"/>
          <w:w w:val="105"/>
        </w:rPr>
        <w:t>seeking.</w:t>
      </w:r>
      <w:r>
        <w:rPr>
          <w:color w:val="131313"/>
          <w:spacing w:val="23"/>
          <w:w w:val="105"/>
        </w:rPr>
        <w:t> </w:t>
      </w:r>
      <w:r>
        <w:rPr>
          <w:i/>
          <w:color w:val="131313"/>
          <w:w w:val="105"/>
          <w:sz w:val="21"/>
        </w:rPr>
        <w:t>British</w:t>
      </w:r>
      <w:r>
        <w:rPr>
          <w:i/>
          <w:color w:val="131313"/>
          <w:spacing w:val="-14"/>
          <w:w w:val="105"/>
          <w:sz w:val="21"/>
        </w:rPr>
        <w:t> </w:t>
      </w:r>
      <w:r>
        <w:rPr>
          <w:i/>
          <w:color w:val="131313"/>
          <w:w w:val="105"/>
          <w:sz w:val="21"/>
        </w:rPr>
        <w:t>Journal</w:t>
      </w:r>
      <w:r>
        <w:rPr>
          <w:i/>
          <w:color w:val="131313"/>
          <w:spacing w:val="-9"/>
          <w:w w:val="105"/>
          <w:sz w:val="21"/>
        </w:rPr>
        <w:t> </w:t>
      </w:r>
      <w:r>
        <w:rPr>
          <w:i/>
          <w:color w:val="131313"/>
          <w:w w:val="105"/>
          <w:sz w:val="21"/>
        </w:rPr>
        <w:t>of</w:t>
      </w:r>
      <w:r>
        <w:rPr>
          <w:i/>
          <w:color w:val="131313"/>
          <w:w w:val="105"/>
          <w:sz w:val="21"/>
        </w:rPr>
        <w:t> Addiction</w:t>
      </w:r>
      <w:r>
        <w:rPr>
          <w:i/>
          <w:color w:val="131313"/>
          <w:spacing w:val="40"/>
          <w:w w:val="105"/>
          <w:sz w:val="21"/>
        </w:rPr>
        <w:t> </w:t>
      </w:r>
      <w:r>
        <w:rPr>
          <w:color w:val="131313"/>
          <w:w w:val="105"/>
        </w:rPr>
        <w:t>83:635-647, 1988.</w:t>
      </w:r>
    </w:p>
    <w:p>
      <w:pPr>
        <w:pStyle w:val="BodyText"/>
        <w:spacing w:line="309" w:lineRule="auto" w:before="92"/>
        <w:ind w:left="757" w:right="948" w:hanging="278"/>
      </w:pPr>
      <w:r>
        <w:rPr/>
        <w:br w:type="column"/>
      </w:r>
      <w:r>
        <w:rPr>
          <w:color w:val="131313"/>
          <w:w w:val="105"/>
        </w:rPr>
        <w:t>Orwin, R.G.; Sonnefeld, L.J.; Garrison-Mogren, R.;</w:t>
      </w:r>
      <w:r>
        <w:rPr>
          <w:color w:val="131313"/>
          <w:spacing w:val="-5"/>
          <w:w w:val="105"/>
        </w:rPr>
        <w:t> </w:t>
      </w:r>
      <w:r>
        <w:rPr>
          <w:color w:val="131313"/>
          <w:w w:val="105"/>
        </w:rPr>
        <w:t>and</w:t>
      </w:r>
      <w:r>
        <w:rPr>
          <w:color w:val="131313"/>
          <w:spacing w:val="40"/>
          <w:w w:val="105"/>
        </w:rPr>
        <w:t> </w:t>
      </w:r>
      <w:r>
        <w:rPr>
          <w:color w:val="131313"/>
          <w:w w:val="105"/>
        </w:rPr>
        <w:t>Smith, N.G.</w:t>
      </w:r>
      <w:r>
        <w:rPr>
          <w:color w:val="131313"/>
          <w:spacing w:val="40"/>
          <w:w w:val="105"/>
        </w:rPr>
        <w:t> </w:t>
      </w:r>
      <w:r>
        <w:rPr>
          <w:color w:val="131313"/>
          <w:w w:val="105"/>
        </w:rPr>
        <w:t>Pitfalls in evaluating</w:t>
      </w:r>
      <w:r>
        <w:rPr>
          <w:color w:val="131313"/>
          <w:w w:val="105"/>
        </w:rPr>
        <w:t> the effectiveness of case management</w:t>
      </w:r>
      <w:r>
        <w:rPr>
          <w:color w:val="131313"/>
          <w:w w:val="105"/>
        </w:rPr>
        <w:t> programs</w:t>
      </w:r>
      <w:r>
        <w:rPr>
          <w:color w:val="131313"/>
          <w:spacing w:val="40"/>
          <w:w w:val="105"/>
        </w:rPr>
        <w:t> </w:t>
      </w:r>
      <w:r>
        <w:rPr>
          <w:color w:val="131313"/>
          <w:w w:val="105"/>
        </w:rPr>
        <w:t>for homeless persons.</w:t>
      </w:r>
      <w:r>
        <w:rPr>
          <w:color w:val="131313"/>
          <w:spacing w:val="40"/>
          <w:w w:val="105"/>
        </w:rPr>
        <w:t> </w:t>
      </w:r>
      <w:r>
        <w:rPr>
          <w:i/>
          <w:color w:val="131313"/>
          <w:w w:val="105"/>
          <w:sz w:val="21"/>
        </w:rPr>
        <w:t>Evaluation Review</w:t>
      </w:r>
      <w:r>
        <w:rPr>
          <w:i/>
          <w:color w:val="131313"/>
          <w:w w:val="105"/>
          <w:sz w:val="21"/>
        </w:rPr>
        <w:t> </w:t>
      </w:r>
      <w:r>
        <w:rPr>
          <w:color w:val="131313"/>
          <w:w w:val="105"/>
        </w:rPr>
        <w:t>18(2):153-207,</w:t>
      </w:r>
      <w:r>
        <w:rPr>
          <w:color w:val="131313"/>
          <w:spacing w:val="-22"/>
          <w:w w:val="105"/>
        </w:rPr>
        <w:t> </w:t>
      </w:r>
      <w:r>
        <w:rPr>
          <w:color w:val="131313"/>
          <w:w w:val="105"/>
        </w:rPr>
        <w:t>1994.</w:t>
      </w:r>
    </w:p>
    <w:p>
      <w:pPr>
        <w:pStyle w:val="BodyText"/>
        <w:rPr>
          <w:sz w:val="21"/>
        </w:rPr>
      </w:pPr>
    </w:p>
    <w:p>
      <w:pPr>
        <w:pStyle w:val="BodyText"/>
        <w:ind w:left="480"/>
      </w:pPr>
      <w:r>
        <w:rPr>
          <w:color w:val="131313"/>
          <w:w w:val="105"/>
        </w:rPr>
        <w:t>Ouellet,</w:t>
      </w:r>
      <w:r>
        <w:rPr>
          <w:color w:val="131313"/>
          <w:spacing w:val="10"/>
          <w:w w:val="105"/>
        </w:rPr>
        <w:t> </w:t>
      </w:r>
      <w:r>
        <w:rPr>
          <w:color w:val="131313"/>
          <w:w w:val="105"/>
        </w:rPr>
        <w:t>L.;</w:t>
      </w:r>
      <w:r>
        <w:rPr>
          <w:color w:val="131313"/>
          <w:spacing w:val="-4"/>
          <w:w w:val="105"/>
        </w:rPr>
        <w:t> </w:t>
      </w:r>
      <w:r>
        <w:rPr>
          <w:color w:val="131313"/>
          <w:w w:val="105"/>
        </w:rPr>
        <w:t>Kelly,</w:t>
      </w:r>
      <w:r>
        <w:rPr>
          <w:color w:val="131313"/>
          <w:spacing w:val="-3"/>
          <w:w w:val="105"/>
        </w:rPr>
        <w:t> </w:t>
      </w:r>
      <w:r>
        <w:rPr>
          <w:color w:val="131313"/>
          <w:w w:val="105"/>
        </w:rPr>
        <w:t>M.;</w:t>
      </w:r>
      <w:r>
        <w:rPr>
          <w:color w:val="131313"/>
          <w:spacing w:val="-10"/>
          <w:w w:val="105"/>
        </w:rPr>
        <w:t> </w:t>
      </w:r>
      <w:r>
        <w:rPr>
          <w:color w:val="131313"/>
          <w:w w:val="105"/>
        </w:rPr>
        <w:t>Coward,</w:t>
      </w:r>
      <w:r>
        <w:rPr>
          <w:color w:val="131313"/>
          <w:spacing w:val="6"/>
          <w:w w:val="105"/>
        </w:rPr>
        <w:t> </w:t>
      </w:r>
      <w:r>
        <w:rPr>
          <w:color w:val="131313"/>
          <w:w w:val="105"/>
        </w:rPr>
        <w:t>A.;</w:t>
      </w:r>
      <w:r>
        <w:rPr>
          <w:color w:val="131313"/>
          <w:spacing w:val="-4"/>
          <w:w w:val="105"/>
        </w:rPr>
        <w:t> </w:t>
      </w:r>
      <w:r>
        <w:rPr>
          <w:color w:val="131313"/>
          <w:w w:val="105"/>
        </w:rPr>
        <w:t>and</w:t>
      </w:r>
      <w:r>
        <w:rPr>
          <w:color w:val="131313"/>
          <w:spacing w:val="46"/>
          <w:w w:val="105"/>
        </w:rPr>
        <w:t> </w:t>
      </w:r>
      <w:r>
        <w:rPr>
          <w:color w:val="131313"/>
          <w:spacing w:val="-2"/>
          <w:w w:val="105"/>
        </w:rPr>
        <w:t>Wiebel,</w:t>
      </w:r>
    </w:p>
    <w:p>
      <w:pPr>
        <w:spacing w:line="304" w:lineRule="auto" w:before="73"/>
        <w:ind w:left="765" w:right="926" w:firstLine="2"/>
        <w:jc w:val="left"/>
        <w:rPr>
          <w:sz w:val="20"/>
        </w:rPr>
      </w:pPr>
      <w:r>
        <w:rPr>
          <w:color w:val="131313"/>
          <w:w w:val="105"/>
          <w:sz w:val="20"/>
        </w:rPr>
        <w:t>W.W.</w:t>
      </w:r>
      <w:r>
        <w:rPr>
          <w:color w:val="131313"/>
          <w:spacing w:val="80"/>
          <w:w w:val="105"/>
          <w:sz w:val="20"/>
        </w:rPr>
        <w:t> </w:t>
      </w:r>
      <w:r>
        <w:rPr>
          <w:color w:val="131313"/>
          <w:w w:val="105"/>
          <w:sz w:val="20"/>
        </w:rPr>
        <w:t>Developing</w:t>
      </w:r>
      <w:r>
        <w:rPr>
          <w:color w:val="131313"/>
          <w:spacing w:val="40"/>
          <w:w w:val="105"/>
          <w:sz w:val="20"/>
        </w:rPr>
        <w:t> </w:t>
      </w:r>
      <w:r>
        <w:rPr>
          <w:color w:val="131313"/>
          <w:w w:val="105"/>
          <w:sz w:val="20"/>
        </w:rPr>
        <w:t>community</w:t>
      </w:r>
      <w:r>
        <w:rPr>
          <w:color w:val="131313"/>
          <w:spacing w:val="40"/>
          <w:w w:val="105"/>
          <w:sz w:val="20"/>
        </w:rPr>
        <w:t> </w:t>
      </w:r>
      <w:r>
        <w:rPr>
          <w:color w:val="131313"/>
          <w:w w:val="105"/>
          <w:sz w:val="20"/>
        </w:rPr>
        <w:t>resources</w:t>
      </w:r>
      <w:r>
        <w:rPr>
          <w:color w:val="131313"/>
          <w:spacing w:val="40"/>
          <w:w w:val="105"/>
          <w:sz w:val="20"/>
        </w:rPr>
        <w:t> </w:t>
      </w:r>
      <w:r>
        <w:rPr>
          <w:color w:val="131313"/>
          <w:w w:val="105"/>
          <w:sz w:val="20"/>
        </w:rPr>
        <w:t>for</w:t>
      </w:r>
      <w:r>
        <w:rPr>
          <w:color w:val="131313"/>
          <w:spacing w:val="40"/>
          <w:w w:val="105"/>
          <w:sz w:val="20"/>
        </w:rPr>
        <w:t> </w:t>
      </w:r>
      <w:r>
        <w:rPr>
          <w:color w:val="131313"/>
          <w:w w:val="105"/>
          <w:sz w:val="20"/>
        </w:rPr>
        <w:t>a stigmatized</w:t>
      </w:r>
      <w:r>
        <w:rPr>
          <w:color w:val="131313"/>
          <w:w w:val="105"/>
          <w:sz w:val="20"/>
        </w:rPr>
        <w:t> population.</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Albrecht, G.L., </w:t>
      </w:r>
      <w:r>
        <w:rPr>
          <w:color w:val="131313"/>
          <w:w w:val="95"/>
          <w:sz w:val="20"/>
        </w:rPr>
        <w:t>ed.</w:t>
      </w:r>
      <w:r>
        <w:rPr>
          <w:color w:val="131313"/>
          <w:spacing w:val="71"/>
          <w:sz w:val="20"/>
        </w:rPr>
        <w:t> </w:t>
      </w:r>
      <w:r>
        <w:rPr>
          <w:i/>
          <w:color w:val="131313"/>
          <w:w w:val="95"/>
          <w:sz w:val="21"/>
        </w:rPr>
        <w:t>Advances in</w:t>
      </w:r>
      <w:r>
        <w:rPr>
          <w:i/>
          <w:color w:val="131313"/>
          <w:spacing w:val="-7"/>
          <w:w w:val="95"/>
          <w:sz w:val="21"/>
        </w:rPr>
        <w:t> </w:t>
      </w:r>
      <w:r>
        <w:rPr>
          <w:i/>
          <w:color w:val="131313"/>
          <w:w w:val="95"/>
          <w:sz w:val="21"/>
        </w:rPr>
        <w:t>Medical</w:t>
      </w:r>
      <w:r>
        <w:rPr>
          <w:i/>
          <w:color w:val="131313"/>
          <w:spacing w:val="17"/>
          <w:sz w:val="21"/>
        </w:rPr>
        <w:t> </w:t>
      </w:r>
      <w:r>
        <w:rPr>
          <w:i/>
          <w:color w:val="131313"/>
          <w:w w:val="95"/>
          <w:sz w:val="21"/>
        </w:rPr>
        <w:t>Sociology.</w:t>
      </w:r>
      <w:r>
        <w:rPr>
          <w:i/>
          <w:color w:val="131313"/>
          <w:spacing w:val="40"/>
          <w:sz w:val="21"/>
        </w:rPr>
        <w:t> </w:t>
      </w:r>
      <w:r>
        <w:rPr>
          <w:color w:val="131313"/>
          <w:w w:val="95"/>
          <w:sz w:val="20"/>
        </w:rPr>
        <w:t>Vol.</w:t>
      </w:r>
      <w:r>
        <w:rPr>
          <w:color w:val="131313"/>
          <w:spacing w:val="-2"/>
          <w:w w:val="95"/>
          <w:sz w:val="20"/>
        </w:rPr>
        <w:t> </w:t>
      </w:r>
      <w:r>
        <w:rPr>
          <w:color w:val="131313"/>
          <w:w w:val="95"/>
          <w:sz w:val="20"/>
        </w:rPr>
        <w:t>6,</w:t>
      </w:r>
      <w:r>
        <w:rPr>
          <w:color w:val="131313"/>
          <w:spacing w:val="-10"/>
          <w:w w:val="95"/>
          <w:sz w:val="20"/>
        </w:rPr>
        <w:t> </w:t>
      </w:r>
      <w:r>
        <w:rPr>
          <w:i/>
          <w:color w:val="131313"/>
          <w:w w:val="95"/>
          <w:sz w:val="21"/>
        </w:rPr>
        <w:t>Case</w:t>
      </w:r>
      <w:r>
        <w:rPr>
          <w:i/>
          <w:color w:val="131313"/>
          <w:w w:val="95"/>
          <w:sz w:val="21"/>
        </w:rPr>
        <w:t> </w:t>
      </w:r>
      <w:r>
        <w:rPr>
          <w:i/>
          <w:color w:val="131313"/>
          <w:w w:val="105"/>
          <w:sz w:val="21"/>
        </w:rPr>
        <w:t>and Care</w:t>
      </w:r>
      <w:r>
        <w:rPr>
          <w:i/>
          <w:color w:val="131313"/>
          <w:spacing w:val="-7"/>
          <w:w w:val="105"/>
          <w:sz w:val="21"/>
        </w:rPr>
        <w:t> </w:t>
      </w:r>
      <w:r>
        <w:rPr>
          <w:i/>
          <w:color w:val="131313"/>
          <w:w w:val="105"/>
          <w:sz w:val="21"/>
        </w:rPr>
        <w:t>Management.</w:t>
      </w:r>
      <w:r>
        <w:rPr>
          <w:i/>
          <w:color w:val="131313"/>
          <w:spacing w:val="40"/>
          <w:w w:val="105"/>
          <w:sz w:val="21"/>
        </w:rPr>
        <w:t> </w:t>
      </w:r>
      <w:r>
        <w:rPr>
          <w:color w:val="131313"/>
          <w:w w:val="105"/>
          <w:sz w:val="20"/>
        </w:rPr>
        <w:t>Greenwich, CT:</w:t>
      </w:r>
      <w:r>
        <w:rPr>
          <w:color w:val="131313"/>
          <w:spacing w:val="28"/>
          <w:w w:val="105"/>
          <w:sz w:val="20"/>
        </w:rPr>
        <w:t> </w:t>
      </w:r>
      <w:r>
        <w:rPr>
          <w:color w:val="131313"/>
          <w:w w:val="105"/>
          <w:sz w:val="20"/>
        </w:rPr>
        <w:t>JAi Press, 1995.</w:t>
      </w:r>
      <w:r>
        <w:rPr>
          <w:color w:val="131313"/>
          <w:spacing w:val="40"/>
          <w:w w:val="105"/>
          <w:sz w:val="20"/>
        </w:rPr>
        <w:t> </w:t>
      </w:r>
      <w:r>
        <w:rPr>
          <w:color w:val="131313"/>
          <w:w w:val="105"/>
          <w:sz w:val="20"/>
        </w:rPr>
        <w:t>pp.</w:t>
      </w:r>
      <w:r>
        <w:rPr>
          <w:color w:val="131313"/>
          <w:spacing w:val="40"/>
          <w:w w:val="105"/>
          <w:sz w:val="20"/>
        </w:rPr>
        <w:t> </w:t>
      </w:r>
      <w:r>
        <w:rPr>
          <w:color w:val="131313"/>
          <w:w w:val="105"/>
          <w:sz w:val="20"/>
        </w:rPr>
        <w:t>207-230.</w:t>
      </w:r>
    </w:p>
    <w:p>
      <w:pPr>
        <w:pStyle w:val="BodyText"/>
        <w:spacing w:before="1"/>
        <w:rPr>
          <w:sz w:val="22"/>
        </w:rPr>
      </w:pPr>
    </w:p>
    <w:p>
      <w:pPr>
        <w:pStyle w:val="BodyText"/>
        <w:spacing w:line="309" w:lineRule="auto"/>
        <w:ind w:left="766" w:right="1035" w:hanging="283"/>
      </w:pPr>
      <w:r>
        <w:rPr>
          <w:color w:val="131313"/>
          <w:w w:val="105"/>
        </w:rPr>
        <w:t>Perl, H.I. and</w:t>
      </w:r>
      <w:r>
        <w:rPr>
          <w:color w:val="131313"/>
          <w:spacing w:val="40"/>
          <w:w w:val="105"/>
        </w:rPr>
        <w:t> </w:t>
      </w:r>
      <w:r>
        <w:rPr>
          <w:color w:val="131313"/>
          <w:w w:val="105"/>
        </w:rPr>
        <w:t>Jacobs, M.L.</w:t>
      </w:r>
      <w:r>
        <w:rPr>
          <w:color w:val="131313"/>
          <w:spacing w:val="40"/>
          <w:w w:val="105"/>
        </w:rPr>
        <w:t> </w:t>
      </w:r>
      <w:r>
        <w:rPr>
          <w:color w:val="131313"/>
          <w:w w:val="105"/>
        </w:rPr>
        <w:t>Case management models for homeless persons with alcohol</w:t>
      </w:r>
      <w:r>
        <w:rPr>
          <w:color w:val="131313"/>
          <w:spacing w:val="80"/>
          <w:w w:val="105"/>
        </w:rPr>
        <w:t> </w:t>
      </w:r>
      <w:r>
        <w:rPr>
          <w:color w:val="131313"/>
          <w:w w:val="105"/>
        </w:rPr>
        <w:t>and</w:t>
      </w:r>
      <w:r>
        <w:rPr>
          <w:color w:val="131313"/>
          <w:spacing w:val="40"/>
          <w:w w:val="105"/>
        </w:rPr>
        <w:t> </w:t>
      </w:r>
      <w:r>
        <w:rPr>
          <w:color w:val="131313"/>
          <w:w w:val="105"/>
        </w:rPr>
        <w:t>other drug problems:</w:t>
      </w:r>
      <w:r>
        <w:rPr>
          <w:color w:val="131313"/>
          <w:spacing w:val="80"/>
          <w:w w:val="105"/>
        </w:rPr>
        <w:t> </w:t>
      </w:r>
      <w:r>
        <w:rPr>
          <w:color w:val="131313"/>
          <w:w w:val="105"/>
        </w:rPr>
        <w:t>An overview</w:t>
      </w:r>
      <w:r>
        <w:rPr>
          <w:color w:val="131313"/>
          <w:spacing w:val="40"/>
          <w:w w:val="105"/>
        </w:rPr>
        <w:t> </w:t>
      </w:r>
      <w:r>
        <w:rPr>
          <w:color w:val="131313"/>
          <w:w w:val="105"/>
        </w:rPr>
        <w:t>of the</w:t>
      </w:r>
      <w:r>
        <w:rPr>
          <w:color w:val="131313"/>
          <w:spacing w:val="40"/>
          <w:w w:val="105"/>
        </w:rPr>
        <w:t> </w:t>
      </w:r>
      <w:r>
        <w:rPr>
          <w:color w:val="131313"/>
          <w:w w:val="105"/>
        </w:rPr>
        <w:t>NIAAA</w:t>
      </w:r>
      <w:r>
        <w:rPr>
          <w:color w:val="131313"/>
          <w:spacing w:val="40"/>
          <w:w w:val="105"/>
        </w:rPr>
        <w:t> </w:t>
      </w:r>
      <w:r>
        <w:rPr>
          <w:color w:val="131313"/>
          <w:w w:val="105"/>
        </w:rPr>
        <w:t>research demonstration</w:t>
      </w:r>
      <w:r>
        <w:rPr>
          <w:color w:val="131313"/>
          <w:spacing w:val="80"/>
          <w:w w:val="105"/>
        </w:rPr>
        <w:t> </w:t>
      </w:r>
      <w:r>
        <w:rPr>
          <w:color w:val="131313"/>
          <w:w w:val="105"/>
        </w:rPr>
        <w:t>program. In:</w:t>
      </w:r>
      <w:r>
        <w:rPr>
          <w:color w:val="131313"/>
          <w:spacing w:val="-5"/>
          <w:w w:val="105"/>
        </w:rPr>
        <w:t> </w:t>
      </w:r>
      <w:r>
        <w:rPr>
          <w:color w:val="131313"/>
          <w:w w:val="105"/>
        </w:rPr>
        <w:t>Ashery, R.S.,</w:t>
      </w:r>
      <w:r>
        <w:rPr>
          <w:color w:val="131313"/>
          <w:spacing w:val="-9"/>
          <w:w w:val="105"/>
        </w:rPr>
        <w:t> </w:t>
      </w:r>
      <w:r>
        <w:rPr>
          <w:color w:val="131313"/>
          <w:w w:val="105"/>
        </w:rPr>
        <w:t>ed.</w:t>
      </w:r>
      <w:r>
        <w:rPr>
          <w:color w:val="131313"/>
          <w:spacing w:val="40"/>
          <w:w w:val="105"/>
        </w:rPr>
        <w:t> </w:t>
      </w:r>
      <w:r>
        <w:rPr>
          <w:i/>
          <w:color w:val="131313"/>
          <w:w w:val="105"/>
          <w:sz w:val="21"/>
        </w:rPr>
        <w:t>Progress and</w:t>
      </w:r>
      <w:r>
        <w:rPr>
          <w:i/>
          <w:color w:val="131313"/>
          <w:w w:val="105"/>
          <w:sz w:val="21"/>
        </w:rPr>
        <w:t> Issues</w:t>
      </w:r>
      <w:r>
        <w:rPr>
          <w:i/>
          <w:color w:val="131313"/>
          <w:spacing w:val="-14"/>
          <w:w w:val="105"/>
          <w:sz w:val="21"/>
        </w:rPr>
        <w:t> </w:t>
      </w:r>
      <w:r>
        <w:rPr>
          <w:i/>
          <w:color w:val="131313"/>
          <w:w w:val="105"/>
          <w:sz w:val="21"/>
        </w:rPr>
        <w:t>in</w:t>
      </w:r>
      <w:r>
        <w:rPr>
          <w:i/>
          <w:color w:val="131313"/>
          <w:spacing w:val="-14"/>
          <w:w w:val="105"/>
          <w:sz w:val="21"/>
        </w:rPr>
        <w:t> </w:t>
      </w:r>
      <w:r>
        <w:rPr>
          <w:i/>
          <w:color w:val="131313"/>
          <w:w w:val="105"/>
          <w:sz w:val="21"/>
        </w:rPr>
        <w:t>Case</w:t>
      </w:r>
      <w:r>
        <w:rPr>
          <w:i/>
          <w:color w:val="131313"/>
          <w:spacing w:val="-14"/>
          <w:w w:val="105"/>
          <w:sz w:val="21"/>
        </w:rPr>
        <w:t> </w:t>
      </w:r>
      <w:r>
        <w:rPr>
          <w:i/>
          <w:color w:val="131313"/>
          <w:w w:val="105"/>
          <w:sz w:val="21"/>
        </w:rPr>
        <w:t>Management,</w:t>
      </w:r>
      <w:r>
        <w:rPr>
          <w:i/>
          <w:color w:val="131313"/>
          <w:spacing w:val="-14"/>
          <w:w w:val="105"/>
          <w:sz w:val="21"/>
        </w:rPr>
        <w:t> </w:t>
      </w:r>
      <w:r>
        <w:rPr>
          <w:color w:val="131313"/>
          <w:w w:val="105"/>
        </w:rPr>
        <w:t>NIDA</w:t>
      </w:r>
      <w:r>
        <w:rPr>
          <w:color w:val="131313"/>
          <w:spacing w:val="-11"/>
          <w:w w:val="105"/>
        </w:rPr>
        <w:t> </w:t>
      </w:r>
      <w:r>
        <w:rPr>
          <w:color w:val="131313"/>
          <w:w w:val="105"/>
        </w:rPr>
        <w:t>Research Monograph</w:t>
      </w:r>
      <w:r>
        <w:rPr>
          <w:color w:val="131313"/>
          <w:spacing w:val="40"/>
          <w:w w:val="105"/>
        </w:rPr>
        <w:t> </w:t>
      </w:r>
      <w:r>
        <w:rPr>
          <w:color w:val="131313"/>
          <w:w w:val="105"/>
        </w:rPr>
        <w:t>Series.</w:t>
      </w:r>
      <w:r>
        <w:rPr>
          <w:color w:val="131313"/>
          <w:spacing w:val="80"/>
          <w:w w:val="105"/>
        </w:rPr>
        <w:t> </w:t>
      </w:r>
      <w:r>
        <w:rPr>
          <w:color w:val="131313"/>
          <w:w w:val="105"/>
        </w:rPr>
        <w:t>Number</w:t>
      </w:r>
      <w:r>
        <w:rPr>
          <w:color w:val="131313"/>
          <w:spacing w:val="40"/>
          <w:w w:val="105"/>
        </w:rPr>
        <w:t> </w:t>
      </w:r>
      <w:r>
        <w:rPr>
          <w:color w:val="131313"/>
          <w:w w:val="105"/>
        </w:rPr>
        <w:t>127.</w:t>
      </w:r>
      <w:r>
        <w:rPr>
          <w:color w:val="131313"/>
          <w:spacing w:val="80"/>
          <w:w w:val="105"/>
        </w:rPr>
        <w:t> </w:t>
      </w:r>
      <w:r>
        <w:rPr>
          <w:color w:val="131313"/>
          <w:w w:val="105"/>
        </w:rPr>
        <w:t>HHS</w:t>
      </w:r>
      <w:r>
        <w:rPr>
          <w:color w:val="131313"/>
          <w:spacing w:val="40"/>
          <w:w w:val="105"/>
        </w:rPr>
        <w:t> </w:t>
      </w:r>
      <w:r>
        <w:rPr>
          <w:color w:val="131313"/>
          <w:w w:val="105"/>
        </w:rPr>
        <w:t>Pub. No. (ADM) 92-1946.</w:t>
      </w:r>
      <w:r>
        <w:rPr>
          <w:color w:val="131313"/>
          <w:spacing w:val="40"/>
          <w:w w:val="105"/>
        </w:rPr>
        <w:t> </w:t>
      </w:r>
      <w:r>
        <w:rPr>
          <w:color w:val="131313"/>
          <w:w w:val="105"/>
        </w:rPr>
        <w:t>Rockville, MD: National Institute on Drug Abuse,</w:t>
      </w:r>
      <w:r>
        <w:rPr>
          <w:color w:val="131313"/>
          <w:spacing w:val="-3"/>
          <w:w w:val="105"/>
        </w:rPr>
        <w:t> </w:t>
      </w:r>
      <w:r>
        <w:rPr>
          <w:color w:val="131313"/>
          <w:w w:val="105"/>
        </w:rPr>
        <w:t>1992.</w:t>
      </w:r>
      <w:r>
        <w:rPr>
          <w:color w:val="131313"/>
          <w:spacing w:val="40"/>
          <w:w w:val="105"/>
        </w:rPr>
        <w:t> </w:t>
      </w:r>
      <w:r>
        <w:rPr>
          <w:color w:val="131313"/>
          <w:w w:val="105"/>
        </w:rPr>
        <w:t>pp. </w:t>
      </w:r>
      <w:r>
        <w:rPr>
          <w:color w:val="131313"/>
          <w:spacing w:val="-2"/>
          <w:w w:val="105"/>
        </w:rPr>
        <w:t>208-222.</w:t>
      </w:r>
    </w:p>
    <w:p>
      <w:pPr>
        <w:pStyle w:val="BodyText"/>
        <w:spacing w:before="6"/>
        <w:rPr>
          <w:sz w:val="21"/>
        </w:rPr>
      </w:pPr>
    </w:p>
    <w:p>
      <w:pPr>
        <w:pStyle w:val="BodyText"/>
        <w:spacing w:line="309" w:lineRule="auto" w:before="1"/>
        <w:ind w:left="757" w:right="920" w:hanging="274"/>
      </w:pPr>
      <w:r>
        <w:rPr>
          <w:color w:val="131313"/>
          <w:w w:val="105"/>
        </w:rPr>
        <w:t>Platt, J.J.; Buhringer, G.; Kaplan, C.D.; Brown, B.B.; and</w:t>
      </w:r>
      <w:r>
        <w:rPr>
          <w:color w:val="131313"/>
          <w:spacing w:val="40"/>
          <w:w w:val="105"/>
        </w:rPr>
        <w:t> </w:t>
      </w:r>
      <w:r>
        <w:rPr>
          <w:color w:val="131313"/>
          <w:w w:val="105"/>
        </w:rPr>
        <w:t>Taube, </w:t>
      </w:r>
      <w:r>
        <w:rPr>
          <w:color w:val="131313"/>
          <w:w w:val="120"/>
        </w:rPr>
        <w:t>0.0.</w:t>
      </w:r>
      <w:r>
        <w:rPr>
          <w:color w:val="131313"/>
          <w:spacing w:val="40"/>
          <w:w w:val="120"/>
        </w:rPr>
        <w:t> </w:t>
      </w:r>
      <w:r>
        <w:rPr>
          <w:color w:val="131313"/>
          <w:w w:val="105"/>
        </w:rPr>
        <w:t>The prospects and limitations of compulsory</w:t>
      </w:r>
      <w:r>
        <w:rPr>
          <w:color w:val="131313"/>
          <w:w w:val="105"/>
        </w:rPr>
        <w:t> treatment for drug </w:t>
      </w:r>
      <w:r>
        <w:rPr>
          <w:color w:val="131313"/>
          <w:spacing w:val="-2"/>
          <w:w w:val="105"/>
        </w:rPr>
        <w:t>addiction.</w:t>
      </w:r>
      <w:r>
        <w:rPr>
          <w:color w:val="131313"/>
          <w:spacing w:val="22"/>
          <w:w w:val="105"/>
        </w:rPr>
        <w:t> </w:t>
      </w:r>
      <w:r>
        <w:rPr>
          <w:i/>
          <w:color w:val="131313"/>
          <w:spacing w:val="-2"/>
          <w:w w:val="105"/>
          <w:sz w:val="21"/>
        </w:rPr>
        <w:t>Journal</w:t>
      </w:r>
      <w:r>
        <w:rPr>
          <w:i/>
          <w:color w:val="131313"/>
          <w:spacing w:val="-6"/>
          <w:w w:val="105"/>
          <w:sz w:val="21"/>
        </w:rPr>
        <w:t> </w:t>
      </w:r>
      <w:r>
        <w:rPr>
          <w:i/>
          <w:color w:val="131313"/>
          <w:spacing w:val="-2"/>
          <w:w w:val="105"/>
          <w:sz w:val="21"/>
        </w:rPr>
        <w:t>of</w:t>
      </w:r>
      <w:r>
        <w:rPr>
          <w:i/>
          <w:color w:val="131313"/>
          <w:spacing w:val="2"/>
          <w:w w:val="105"/>
          <w:sz w:val="21"/>
        </w:rPr>
        <w:t> </w:t>
      </w:r>
      <w:r>
        <w:rPr>
          <w:i/>
          <w:color w:val="131313"/>
          <w:spacing w:val="-2"/>
          <w:w w:val="105"/>
          <w:sz w:val="21"/>
        </w:rPr>
        <w:t>Drug Issues</w:t>
      </w:r>
      <w:r>
        <w:rPr>
          <w:i/>
          <w:color w:val="131313"/>
          <w:spacing w:val="-12"/>
          <w:w w:val="105"/>
          <w:sz w:val="21"/>
        </w:rPr>
        <w:t> </w:t>
      </w:r>
      <w:r>
        <w:rPr>
          <w:color w:val="131313"/>
          <w:spacing w:val="-2"/>
          <w:w w:val="105"/>
        </w:rPr>
        <w:t>18:</w:t>
      </w:r>
      <w:r>
        <w:rPr>
          <w:color w:val="131313"/>
          <w:spacing w:val="-11"/>
          <w:w w:val="105"/>
        </w:rPr>
        <w:t> </w:t>
      </w:r>
      <w:r>
        <w:rPr>
          <w:color w:val="131313"/>
          <w:spacing w:val="-2"/>
          <w:w w:val="105"/>
        </w:rPr>
        <w:t>505-525, 1988.</w:t>
      </w:r>
    </w:p>
    <w:p>
      <w:pPr>
        <w:pStyle w:val="BodyText"/>
        <w:spacing w:before="11"/>
      </w:pPr>
    </w:p>
    <w:p>
      <w:pPr>
        <w:pStyle w:val="BodyText"/>
        <w:spacing w:line="314" w:lineRule="auto"/>
        <w:ind w:left="766" w:right="963" w:hanging="283"/>
      </w:pPr>
      <w:r>
        <w:rPr>
          <w:color w:val="131313"/>
          <w:w w:val="110"/>
        </w:rPr>
        <w:t>Prochaska,</w:t>
      </w:r>
      <w:r>
        <w:rPr>
          <w:color w:val="131313"/>
          <w:spacing w:val="-14"/>
          <w:w w:val="110"/>
        </w:rPr>
        <w:t> </w:t>
      </w:r>
      <w:r>
        <w:rPr>
          <w:color w:val="131313"/>
          <w:w w:val="110"/>
        </w:rPr>
        <w:t>J.0.,</w:t>
      </w:r>
      <w:r>
        <w:rPr>
          <w:color w:val="131313"/>
          <w:spacing w:val="-14"/>
          <w:w w:val="110"/>
        </w:rPr>
        <w:t> </w:t>
      </w:r>
      <w:r>
        <w:rPr>
          <w:color w:val="131313"/>
          <w:w w:val="110"/>
        </w:rPr>
        <w:t>and</w:t>
      </w:r>
      <w:r>
        <w:rPr>
          <w:color w:val="131313"/>
          <w:spacing w:val="-12"/>
          <w:w w:val="110"/>
        </w:rPr>
        <w:t> </w:t>
      </w:r>
      <w:r>
        <w:rPr>
          <w:color w:val="131313"/>
          <w:w w:val="110"/>
        </w:rPr>
        <w:t>DiClemente,</w:t>
      </w:r>
      <w:r>
        <w:rPr>
          <w:color w:val="131313"/>
          <w:spacing w:val="-12"/>
          <w:w w:val="110"/>
        </w:rPr>
        <w:t> </w:t>
      </w:r>
      <w:r>
        <w:rPr>
          <w:color w:val="131313"/>
          <w:w w:val="110"/>
        </w:rPr>
        <w:t>C.C.</w:t>
      </w:r>
      <w:r>
        <w:rPr>
          <w:color w:val="131313"/>
          <w:spacing w:val="58"/>
          <w:w w:val="110"/>
        </w:rPr>
        <w:t> </w:t>
      </w:r>
      <w:r>
        <w:rPr>
          <w:color w:val="131313"/>
          <w:w w:val="110"/>
        </w:rPr>
        <w:t>Self­ change and</w:t>
      </w:r>
      <w:r>
        <w:rPr>
          <w:color w:val="131313"/>
          <w:w w:val="110"/>
        </w:rPr>
        <w:t> therapy change of smoking behavior:</w:t>
      </w:r>
      <w:r>
        <w:rPr>
          <w:color w:val="131313"/>
          <w:spacing w:val="40"/>
          <w:w w:val="110"/>
        </w:rPr>
        <w:t> </w:t>
      </w:r>
      <w:r>
        <w:rPr>
          <w:color w:val="131313"/>
          <w:w w:val="110"/>
        </w:rPr>
        <w:t>A</w:t>
      </w:r>
      <w:r>
        <w:rPr>
          <w:color w:val="131313"/>
          <w:spacing w:val="-4"/>
          <w:w w:val="110"/>
        </w:rPr>
        <w:t> </w:t>
      </w:r>
      <w:r>
        <w:rPr>
          <w:color w:val="131313"/>
          <w:w w:val="110"/>
        </w:rPr>
        <w:t>comparison of processes of change in cessation and maintenance.</w:t>
      </w:r>
    </w:p>
    <w:p>
      <w:pPr>
        <w:spacing w:line="229" w:lineRule="exact" w:before="0"/>
        <w:ind w:left="776" w:right="0" w:firstLine="0"/>
        <w:jc w:val="left"/>
        <w:rPr>
          <w:sz w:val="20"/>
        </w:rPr>
      </w:pPr>
      <w:r>
        <w:rPr>
          <w:i/>
          <w:color w:val="131313"/>
          <w:w w:val="95"/>
          <w:sz w:val="21"/>
        </w:rPr>
        <w:t>Addictive</w:t>
      </w:r>
      <w:r>
        <w:rPr>
          <w:i/>
          <w:color w:val="131313"/>
          <w:spacing w:val="12"/>
          <w:sz w:val="21"/>
        </w:rPr>
        <w:t> </w:t>
      </w:r>
      <w:r>
        <w:rPr>
          <w:i/>
          <w:color w:val="131313"/>
          <w:w w:val="95"/>
          <w:sz w:val="21"/>
        </w:rPr>
        <w:t>Behaviors</w:t>
      </w:r>
      <w:r>
        <w:rPr>
          <w:i/>
          <w:color w:val="131313"/>
          <w:spacing w:val="7"/>
          <w:sz w:val="21"/>
        </w:rPr>
        <w:t> </w:t>
      </w:r>
      <w:r>
        <w:rPr>
          <w:color w:val="131313"/>
          <w:w w:val="95"/>
          <w:sz w:val="20"/>
        </w:rPr>
        <w:t>7(2):133-142,</w:t>
      </w:r>
      <w:r>
        <w:rPr>
          <w:color w:val="131313"/>
          <w:spacing w:val="-3"/>
          <w:w w:val="95"/>
          <w:sz w:val="20"/>
        </w:rPr>
        <w:t> </w:t>
      </w:r>
      <w:r>
        <w:rPr>
          <w:color w:val="131313"/>
          <w:spacing w:val="-2"/>
          <w:w w:val="95"/>
          <w:sz w:val="20"/>
        </w:rPr>
        <w:t>1982.</w:t>
      </w:r>
    </w:p>
    <w:p>
      <w:pPr>
        <w:pStyle w:val="BodyText"/>
        <w:spacing w:before="9"/>
        <w:rPr>
          <w:sz w:val="25"/>
        </w:rPr>
      </w:pPr>
    </w:p>
    <w:p>
      <w:pPr>
        <w:spacing w:line="304" w:lineRule="auto" w:before="0"/>
        <w:ind w:left="765" w:right="963" w:hanging="282"/>
        <w:jc w:val="left"/>
        <w:rPr>
          <w:sz w:val="20"/>
        </w:rPr>
      </w:pPr>
      <w:r>
        <w:rPr>
          <w:color w:val="131313"/>
          <w:sz w:val="20"/>
        </w:rPr>
        <w:t>Raif£, N.R., and</w:t>
      </w:r>
      <w:r>
        <w:rPr>
          <w:color w:val="131313"/>
          <w:spacing w:val="40"/>
          <w:sz w:val="20"/>
        </w:rPr>
        <w:t> </w:t>
      </w:r>
      <w:r>
        <w:rPr>
          <w:color w:val="131313"/>
          <w:sz w:val="20"/>
        </w:rPr>
        <w:t>Shore, B.K.</w:t>
      </w:r>
      <w:r>
        <w:rPr>
          <w:color w:val="131313"/>
          <w:spacing w:val="40"/>
          <w:sz w:val="20"/>
        </w:rPr>
        <w:t> </w:t>
      </w:r>
      <w:r>
        <w:rPr>
          <w:i/>
          <w:color w:val="131313"/>
          <w:sz w:val="21"/>
        </w:rPr>
        <w:t>Advanced Case</w:t>
      </w:r>
      <w:r>
        <w:rPr>
          <w:i/>
          <w:color w:val="131313"/>
          <w:sz w:val="21"/>
        </w:rPr>
        <w:t> </w:t>
      </w:r>
      <w:r>
        <w:rPr>
          <w:i/>
          <w:color w:val="131313"/>
          <w:w w:val="95"/>
          <w:sz w:val="21"/>
        </w:rPr>
        <w:t>Management:</w:t>
      </w:r>
      <w:r>
        <w:rPr>
          <w:i/>
          <w:color w:val="131313"/>
          <w:spacing w:val="40"/>
          <w:sz w:val="21"/>
        </w:rPr>
        <w:t> </w:t>
      </w:r>
      <w:r>
        <w:rPr>
          <w:i/>
          <w:color w:val="131313"/>
          <w:w w:val="95"/>
          <w:sz w:val="21"/>
        </w:rPr>
        <w:t>New Strategies for</w:t>
      </w:r>
      <w:r>
        <w:rPr>
          <w:i/>
          <w:color w:val="131313"/>
          <w:spacing w:val="-1"/>
          <w:w w:val="95"/>
          <w:sz w:val="21"/>
        </w:rPr>
        <w:t> </w:t>
      </w:r>
      <w:r>
        <w:rPr>
          <w:i/>
          <w:color w:val="131313"/>
          <w:w w:val="95"/>
          <w:sz w:val="21"/>
        </w:rPr>
        <w:t>the Nineties. </w:t>
      </w:r>
      <w:r>
        <w:rPr>
          <w:color w:val="131313"/>
          <w:sz w:val="20"/>
        </w:rPr>
        <w:t>Newbury</w:t>
      </w:r>
      <w:r>
        <w:rPr>
          <w:color w:val="131313"/>
          <w:spacing w:val="40"/>
          <w:sz w:val="20"/>
        </w:rPr>
        <w:t> </w:t>
      </w:r>
      <w:r>
        <w:rPr>
          <w:color w:val="131313"/>
          <w:sz w:val="20"/>
        </w:rPr>
        <w:t>Park, CA:</w:t>
      </w:r>
      <w:r>
        <w:rPr>
          <w:color w:val="131313"/>
          <w:spacing w:val="40"/>
          <w:sz w:val="20"/>
        </w:rPr>
        <w:t> </w:t>
      </w:r>
      <w:r>
        <w:rPr>
          <w:color w:val="131313"/>
          <w:sz w:val="20"/>
        </w:rPr>
        <w:t>Sage, 1993.</w:t>
      </w:r>
    </w:p>
    <w:p>
      <w:pPr>
        <w:pStyle w:val="BodyText"/>
        <w:spacing w:before="6"/>
        <w:rPr>
          <w:sz w:val="21"/>
        </w:rPr>
      </w:pPr>
    </w:p>
    <w:p>
      <w:pPr>
        <w:pStyle w:val="BodyText"/>
        <w:spacing w:line="309" w:lineRule="auto" w:before="1"/>
        <w:ind w:left="768" w:right="839" w:hanging="286"/>
      </w:pPr>
      <w:r>
        <w:rPr>
          <w:color w:val="131313"/>
          <w:w w:val="110"/>
        </w:rPr>
        <w:t>Rapp, C.A., and</w:t>
      </w:r>
      <w:r>
        <w:rPr>
          <w:color w:val="131313"/>
          <w:spacing w:val="40"/>
          <w:w w:val="110"/>
        </w:rPr>
        <w:t> </w:t>
      </w:r>
      <w:r>
        <w:rPr>
          <w:color w:val="131313"/>
          <w:w w:val="110"/>
        </w:rPr>
        <w:t>Chamberlain, R.</w:t>
      </w:r>
      <w:r>
        <w:rPr>
          <w:color w:val="131313"/>
          <w:spacing w:val="40"/>
          <w:w w:val="110"/>
        </w:rPr>
        <w:t> </w:t>
      </w:r>
      <w:r>
        <w:rPr>
          <w:color w:val="131313"/>
          <w:w w:val="110"/>
        </w:rPr>
        <w:t>Case management services for the chronically </w:t>
      </w:r>
      <w:r>
        <w:rPr>
          <w:color w:val="131313"/>
        </w:rPr>
        <w:t>mentally ill.</w:t>
      </w:r>
      <w:r>
        <w:rPr>
          <w:color w:val="131313"/>
          <w:spacing w:val="40"/>
        </w:rPr>
        <w:t> </w:t>
      </w:r>
      <w:r>
        <w:rPr>
          <w:i/>
          <w:color w:val="131313"/>
          <w:sz w:val="21"/>
        </w:rPr>
        <w:t>Social Work </w:t>
      </w:r>
      <w:r>
        <w:rPr>
          <w:color w:val="131313"/>
        </w:rPr>
        <w:t>30(5): 417-422,</w:t>
      </w:r>
      <w:r>
        <w:rPr>
          <w:color w:val="131313"/>
          <w:spacing w:val="-7"/>
        </w:rPr>
        <w:t> </w:t>
      </w:r>
      <w:r>
        <w:rPr>
          <w:color w:val="131313"/>
        </w:rPr>
        <w:t>1985.</w:t>
      </w:r>
    </w:p>
    <w:p>
      <w:pPr>
        <w:spacing w:after="0" w:line="309" w:lineRule="auto"/>
        <w:sectPr>
          <w:type w:val="continuous"/>
          <w:pgSz w:w="12240" w:h="15840"/>
          <w:pgMar w:header="745" w:footer="784" w:top="1080" w:bottom="0" w:left="960" w:right="540"/>
          <w:cols w:num="2" w:equalWidth="0">
            <w:col w:w="4846" w:space="202"/>
            <w:col w:w="5692"/>
          </w:cols>
        </w:sectPr>
      </w:pPr>
    </w:p>
    <w:p>
      <w:pPr>
        <w:pStyle w:val="BodyText"/>
        <w:spacing w:before="9"/>
        <w:rPr>
          <w:sz w:val="24"/>
        </w:rPr>
      </w:pPr>
    </w:p>
    <w:p>
      <w:pPr>
        <w:spacing w:after="0"/>
        <w:rPr>
          <w:sz w:val="24"/>
        </w:rPr>
        <w:sectPr>
          <w:pgSz w:w="12240" w:h="15840"/>
          <w:pgMar w:header="745" w:footer="784" w:top="1080" w:bottom="940" w:left="960" w:right="540"/>
        </w:sectPr>
      </w:pPr>
    </w:p>
    <w:p>
      <w:pPr>
        <w:spacing w:line="304" w:lineRule="auto" w:before="101"/>
        <w:ind w:left="763" w:right="172" w:hanging="280"/>
        <w:jc w:val="left"/>
        <w:rPr>
          <w:sz w:val="20"/>
        </w:rPr>
      </w:pPr>
      <w:r>
        <w:rPr>
          <w:color w:val="131313"/>
          <w:w w:val="105"/>
          <w:sz w:val="20"/>
        </w:rPr>
        <w:t>Rapp, R.C.</w:t>
      </w:r>
      <w:r>
        <w:rPr>
          <w:color w:val="131313"/>
          <w:spacing w:val="40"/>
          <w:w w:val="105"/>
          <w:sz w:val="20"/>
        </w:rPr>
        <w:t> </w:t>
      </w:r>
      <w:r>
        <w:rPr>
          <w:color w:val="131313"/>
          <w:w w:val="105"/>
          <w:sz w:val="20"/>
        </w:rPr>
        <w:t>The strengths perspective and</w:t>
      </w:r>
      <w:r>
        <w:rPr>
          <w:color w:val="131313"/>
          <w:spacing w:val="40"/>
          <w:w w:val="105"/>
          <w:sz w:val="20"/>
        </w:rPr>
        <w:t> </w:t>
      </w:r>
      <w:r>
        <w:rPr>
          <w:color w:val="131313"/>
          <w:w w:val="105"/>
          <w:sz w:val="20"/>
        </w:rPr>
        <w:t>persons with substance abuse problems.</w:t>
      </w:r>
      <w:r>
        <w:rPr>
          <w:color w:val="131313"/>
          <w:spacing w:val="40"/>
          <w:w w:val="105"/>
          <w:sz w:val="20"/>
        </w:rPr>
        <w:t> </w:t>
      </w:r>
      <w:r>
        <w:rPr>
          <w:color w:val="131313"/>
          <w:w w:val="105"/>
          <w:sz w:val="20"/>
        </w:rPr>
        <w:t>In: </w:t>
      </w:r>
      <w:r>
        <w:rPr>
          <w:color w:val="131313"/>
          <w:sz w:val="20"/>
        </w:rPr>
        <w:t>Saleebey, D.,</w:t>
      </w:r>
      <w:r>
        <w:rPr>
          <w:color w:val="131313"/>
          <w:spacing w:val="-13"/>
          <w:sz w:val="20"/>
        </w:rPr>
        <w:t> </w:t>
      </w:r>
      <w:r>
        <w:rPr>
          <w:color w:val="131313"/>
          <w:sz w:val="20"/>
        </w:rPr>
        <w:t>ed.</w:t>
      </w:r>
      <w:r>
        <w:rPr>
          <w:color w:val="131313"/>
          <w:spacing w:val="40"/>
          <w:sz w:val="20"/>
        </w:rPr>
        <w:t> </w:t>
      </w:r>
      <w:r>
        <w:rPr>
          <w:i/>
          <w:color w:val="131313"/>
          <w:sz w:val="21"/>
        </w:rPr>
        <w:t>The Strengths Perspective in</w:t>
      </w:r>
      <w:r>
        <w:rPr>
          <w:i/>
          <w:color w:val="131313"/>
          <w:sz w:val="21"/>
        </w:rPr>
        <w:t> </w:t>
      </w:r>
      <w:r>
        <w:rPr>
          <w:i/>
          <w:color w:val="131313"/>
          <w:w w:val="105"/>
          <w:sz w:val="21"/>
        </w:rPr>
        <w:t>Social</w:t>
      </w:r>
      <w:r>
        <w:rPr>
          <w:i/>
          <w:color w:val="131313"/>
          <w:spacing w:val="-14"/>
          <w:w w:val="105"/>
          <w:sz w:val="21"/>
        </w:rPr>
        <w:t> </w:t>
      </w:r>
      <w:r>
        <w:rPr>
          <w:i/>
          <w:color w:val="131313"/>
          <w:w w:val="105"/>
          <w:sz w:val="21"/>
        </w:rPr>
        <w:t>Work</w:t>
      </w:r>
      <w:r>
        <w:rPr>
          <w:i/>
          <w:color w:val="131313"/>
          <w:spacing w:val="-3"/>
          <w:w w:val="105"/>
          <w:sz w:val="21"/>
        </w:rPr>
        <w:t> </w:t>
      </w:r>
      <w:r>
        <w:rPr>
          <w:i/>
          <w:color w:val="131313"/>
          <w:w w:val="105"/>
          <w:sz w:val="21"/>
        </w:rPr>
        <w:t>Practice,</w:t>
      </w:r>
      <w:r>
        <w:rPr>
          <w:i/>
          <w:color w:val="131313"/>
          <w:spacing w:val="-14"/>
          <w:w w:val="105"/>
          <w:sz w:val="21"/>
        </w:rPr>
        <w:t> </w:t>
      </w:r>
      <w:r>
        <w:rPr>
          <w:color w:val="131313"/>
          <w:w w:val="105"/>
          <w:sz w:val="20"/>
        </w:rPr>
        <w:t>2</w:t>
      </w:r>
      <w:r>
        <w:rPr>
          <w:color w:val="3D3D3D"/>
          <w:w w:val="105"/>
          <w:position w:val="10"/>
          <w:sz w:val="10"/>
        </w:rPr>
        <w:t>nd</w:t>
      </w:r>
      <w:r>
        <w:rPr>
          <w:color w:val="3D3D3D"/>
          <w:spacing w:val="17"/>
          <w:w w:val="105"/>
          <w:position w:val="10"/>
          <w:sz w:val="10"/>
        </w:rPr>
        <w:t> </w:t>
      </w:r>
      <w:r>
        <w:rPr>
          <w:color w:val="131313"/>
          <w:w w:val="105"/>
          <w:sz w:val="20"/>
        </w:rPr>
        <w:t>ed.</w:t>
      </w:r>
      <w:r>
        <w:rPr>
          <w:color w:val="131313"/>
          <w:spacing w:val="40"/>
          <w:w w:val="105"/>
          <w:sz w:val="20"/>
        </w:rPr>
        <w:t> </w:t>
      </w:r>
      <w:r>
        <w:rPr>
          <w:color w:val="131313"/>
          <w:w w:val="105"/>
          <w:sz w:val="20"/>
        </w:rPr>
        <w:t>New</w:t>
      </w:r>
      <w:r>
        <w:rPr>
          <w:color w:val="131313"/>
          <w:spacing w:val="-3"/>
          <w:w w:val="105"/>
          <w:sz w:val="20"/>
        </w:rPr>
        <w:t> </w:t>
      </w:r>
      <w:r>
        <w:rPr>
          <w:color w:val="131313"/>
          <w:w w:val="105"/>
          <w:sz w:val="20"/>
        </w:rPr>
        <w:t>York: Longman Press, 1997.</w:t>
      </w:r>
    </w:p>
    <w:p>
      <w:pPr>
        <w:pStyle w:val="BodyText"/>
        <w:spacing w:before="2"/>
        <w:rPr>
          <w:sz w:val="22"/>
        </w:rPr>
      </w:pPr>
    </w:p>
    <w:p>
      <w:pPr>
        <w:pStyle w:val="BodyText"/>
        <w:ind w:left="483"/>
      </w:pPr>
      <w:r>
        <w:rPr>
          <w:color w:val="131313"/>
          <w:w w:val="105"/>
        </w:rPr>
        <w:t>Rapp,</w:t>
      </w:r>
      <w:r>
        <w:rPr>
          <w:color w:val="131313"/>
          <w:spacing w:val="1"/>
          <w:w w:val="105"/>
        </w:rPr>
        <w:t> </w:t>
      </w:r>
      <w:r>
        <w:rPr>
          <w:color w:val="131313"/>
          <w:w w:val="105"/>
        </w:rPr>
        <w:t>R.C.;</w:t>
      </w:r>
      <w:r>
        <w:rPr>
          <w:color w:val="131313"/>
          <w:spacing w:val="-7"/>
          <w:w w:val="105"/>
        </w:rPr>
        <w:t> </w:t>
      </w:r>
      <w:r>
        <w:rPr>
          <w:color w:val="131313"/>
          <w:w w:val="105"/>
        </w:rPr>
        <w:t>Kelliher,</w:t>
      </w:r>
      <w:r>
        <w:rPr>
          <w:color w:val="131313"/>
          <w:spacing w:val="-1"/>
          <w:w w:val="105"/>
        </w:rPr>
        <w:t> </w:t>
      </w:r>
      <w:r>
        <w:rPr>
          <w:color w:val="131313"/>
          <w:w w:val="105"/>
        </w:rPr>
        <w:t>C.W.;</w:t>
      </w:r>
      <w:r>
        <w:rPr>
          <w:color w:val="131313"/>
          <w:spacing w:val="-1"/>
          <w:w w:val="105"/>
        </w:rPr>
        <w:t> </w:t>
      </w:r>
      <w:r>
        <w:rPr>
          <w:color w:val="131313"/>
          <w:w w:val="105"/>
        </w:rPr>
        <w:t>Fisher,</w:t>
      </w:r>
      <w:r>
        <w:rPr>
          <w:color w:val="131313"/>
          <w:spacing w:val="-11"/>
          <w:w w:val="105"/>
        </w:rPr>
        <w:t> </w:t>
      </w:r>
      <w:r>
        <w:rPr>
          <w:color w:val="131313"/>
          <w:w w:val="105"/>
        </w:rPr>
        <w:t>J.H.;</w:t>
      </w:r>
      <w:r>
        <w:rPr>
          <w:color w:val="131313"/>
          <w:spacing w:val="-10"/>
          <w:w w:val="105"/>
        </w:rPr>
        <w:t> </w:t>
      </w:r>
      <w:r>
        <w:rPr>
          <w:color w:val="131313"/>
          <w:w w:val="105"/>
        </w:rPr>
        <w:t>and</w:t>
      </w:r>
      <w:r>
        <w:rPr>
          <w:color w:val="131313"/>
          <w:spacing w:val="35"/>
          <w:w w:val="105"/>
        </w:rPr>
        <w:t> </w:t>
      </w:r>
      <w:r>
        <w:rPr>
          <w:color w:val="131313"/>
          <w:spacing w:val="-2"/>
          <w:w w:val="105"/>
        </w:rPr>
        <w:t>Hall,</w:t>
      </w:r>
    </w:p>
    <w:p>
      <w:pPr>
        <w:pStyle w:val="BodyText"/>
        <w:spacing w:line="307" w:lineRule="auto" w:before="68"/>
        <w:ind w:left="767" w:right="154" w:firstLine="4"/>
      </w:pPr>
      <w:r>
        <w:rPr>
          <w:color w:val="131313"/>
          <w:w w:val="105"/>
        </w:rPr>
        <w:t>F.J.</w:t>
      </w:r>
      <w:r>
        <w:rPr>
          <w:color w:val="131313"/>
          <w:spacing w:val="40"/>
          <w:w w:val="105"/>
        </w:rPr>
        <w:t> </w:t>
      </w:r>
      <w:r>
        <w:rPr>
          <w:color w:val="131313"/>
          <w:w w:val="105"/>
        </w:rPr>
        <w:t>Strengths-based case management:</w:t>
      </w:r>
      <w:r>
        <w:rPr>
          <w:color w:val="131313"/>
          <w:spacing w:val="40"/>
          <w:w w:val="105"/>
        </w:rPr>
        <w:t> </w:t>
      </w:r>
      <w:r>
        <w:rPr>
          <w:color w:val="131313"/>
          <w:w w:val="105"/>
        </w:rPr>
        <w:t>A role in addressing denial in substance abuse treatment.</w:t>
      </w:r>
      <w:r>
        <w:rPr>
          <w:color w:val="131313"/>
          <w:spacing w:val="22"/>
          <w:w w:val="105"/>
        </w:rPr>
        <w:t> </w:t>
      </w:r>
      <w:r>
        <w:rPr>
          <w:i/>
          <w:color w:val="131313"/>
          <w:w w:val="105"/>
          <w:sz w:val="21"/>
        </w:rPr>
        <w:t>Journal</w:t>
      </w:r>
      <w:r>
        <w:rPr>
          <w:i/>
          <w:color w:val="131313"/>
          <w:spacing w:val="-14"/>
          <w:w w:val="105"/>
          <w:sz w:val="21"/>
        </w:rPr>
        <w:t> </w:t>
      </w:r>
      <w:r>
        <w:rPr>
          <w:i/>
          <w:color w:val="131313"/>
          <w:w w:val="105"/>
          <w:sz w:val="21"/>
        </w:rPr>
        <w:t>of</w:t>
      </w:r>
      <w:r>
        <w:rPr>
          <w:i/>
          <w:color w:val="131313"/>
          <w:spacing w:val="-14"/>
          <w:w w:val="105"/>
          <w:sz w:val="21"/>
        </w:rPr>
        <w:t> </w:t>
      </w:r>
      <w:r>
        <w:rPr>
          <w:i/>
          <w:color w:val="131313"/>
          <w:w w:val="105"/>
          <w:sz w:val="21"/>
        </w:rPr>
        <w:t>Case</w:t>
      </w:r>
      <w:r>
        <w:rPr>
          <w:i/>
          <w:color w:val="131313"/>
          <w:spacing w:val="-14"/>
          <w:w w:val="105"/>
          <w:sz w:val="21"/>
        </w:rPr>
        <w:t> </w:t>
      </w:r>
      <w:r>
        <w:rPr>
          <w:i/>
          <w:color w:val="131313"/>
          <w:w w:val="105"/>
          <w:sz w:val="21"/>
        </w:rPr>
        <w:t>Management</w:t>
      </w:r>
      <w:r>
        <w:rPr>
          <w:i/>
          <w:color w:val="131313"/>
          <w:w w:val="105"/>
          <w:sz w:val="21"/>
        </w:rPr>
        <w:t> </w:t>
      </w:r>
      <w:r>
        <w:rPr>
          <w:color w:val="131313"/>
          <w:w w:val="105"/>
        </w:rPr>
        <w:t>3(4):139-144, 1994.</w:t>
      </w:r>
    </w:p>
    <w:p>
      <w:pPr>
        <w:pStyle w:val="BodyText"/>
        <w:spacing w:before="8"/>
        <w:rPr>
          <w:sz w:val="21"/>
        </w:rPr>
      </w:pPr>
    </w:p>
    <w:p>
      <w:pPr>
        <w:pStyle w:val="BodyText"/>
        <w:spacing w:line="309" w:lineRule="auto"/>
        <w:ind w:left="763" w:right="136" w:hanging="280"/>
      </w:pPr>
      <w:r>
        <w:rPr>
          <w:color w:val="131313"/>
          <w:w w:val="105"/>
        </w:rPr>
        <w:t>Rapp, R.C.; Siegal, H.A.; and</w:t>
      </w:r>
      <w:r>
        <w:rPr>
          <w:color w:val="131313"/>
          <w:spacing w:val="40"/>
          <w:w w:val="105"/>
        </w:rPr>
        <w:t> </w:t>
      </w:r>
      <w:r>
        <w:rPr>
          <w:color w:val="131313"/>
          <w:w w:val="105"/>
        </w:rPr>
        <w:t>Fisher, J.H.</w:t>
      </w:r>
      <w:r>
        <w:rPr>
          <w:color w:val="131313"/>
          <w:spacing w:val="40"/>
          <w:w w:val="105"/>
        </w:rPr>
        <w:t> </w:t>
      </w:r>
      <w:r>
        <w:rPr>
          <w:color w:val="131313"/>
          <w:w w:val="105"/>
        </w:rPr>
        <w:t>A strengths-based</w:t>
      </w:r>
      <w:r>
        <w:rPr>
          <w:color w:val="131313"/>
          <w:spacing w:val="53"/>
          <w:w w:val="105"/>
        </w:rPr>
        <w:t> </w:t>
      </w:r>
      <w:r>
        <w:rPr>
          <w:color w:val="131313"/>
          <w:w w:val="105"/>
        </w:rPr>
        <w:t>model</w:t>
      </w:r>
      <w:r>
        <w:rPr>
          <w:color w:val="131313"/>
          <w:spacing w:val="45"/>
          <w:w w:val="105"/>
        </w:rPr>
        <w:t> </w:t>
      </w:r>
      <w:r>
        <w:rPr>
          <w:color w:val="131313"/>
          <w:w w:val="105"/>
        </w:rPr>
        <w:t>of</w:t>
      </w:r>
      <w:r>
        <w:rPr>
          <w:color w:val="131313"/>
          <w:spacing w:val="71"/>
          <w:w w:val="105"/>
        </w:rPr>
        <w:t> </w:t>
      </w:r>
      <w:r>
        <w:rPr>
          <w:color w:val="131313"/>
          <w:w w:val="105"/>
        </w:rPr>
        <w:t>case</w:t>
      </w:r>
      <w:r>
        <w:rPr>
          <w:color w:val="131313"/>
          <w:spacing w:val="80"/>
          <w:w w:val="150"/>
        </w:rPr>
        <w:t> </w:t>
      </w:r>
      <w:r>
        <w:rPr>
          <w:color w:val="131313"/>
          <w:w w:val="105"/>
        </w:rPr>
        <w:t>management/ advocacy</w:t>
      </w:r>
      <w:r>
        <w:rPr>
          <w:color w:val="3D3D3D"/>
          <w:w w:val="105"/>
        </w:rPr>
        <w:t>:</w:t>
      </w:r>
      <w:r>
        <w:rPr>
          <w:color w:val="3D3D3D"/>
          <w:spacing w:val="40"/>
          <w:w w:val="105"/>
        </w:rPr>
        <w:t> </w:t>
      </w:r>
      <w:r>
        <w:rPr>
          <w:color w:val="131313"/>
          <w:w w:val="105"/>
        </w:rPr>
        <w:t>Adapting a mental</w:t>
      </w:r>
      <w:r>
        <w:rPr>
          <w:color w:val="131313"/>
          <w:spacing w:val="40"/>
          <w:w w:val="105"/>
        </w:rPr>
        <w:t> </w:t>
      </w:r>
      <w:r>
        <w:rPr>
          <w:color w:val="131313"/>
          <w:w w:val="105"/>
        </w:rPr>
        <w:t>health model to practice work with persons</w:t>
      </w:r>
      <w:r>
        <w:rPr>
          <w:color w:val="131313"/>
          <w:spacing w:val="40"/>
          <w:w w:val="105"/>
        </w:rPr>
        <w:t> </w:t>
      </w:r>
      <w:r>
        <w:rPr>
          <w:color w:val="131313"/>
          <w:w w:val="105"/>
        </w:rPr>
        <w:t>who have substance abuse problems.</w:t>
      </w:r>
      <w:r>
        <w:rPr>
          <w:color w:val="131313"/>
          <w:spacing w:val="40"/>
          <w:w w:val="105"/>
        </w:rPr>
        <w:t> </w:t>
      </w:r>
      <w:r>
        <w:rPr>
          <w:color w:val="131313"/>
          <w:w w:val="105"/>
        </w:rPr>
        <w:t>In: </w:t>
      </w:r>
      <w:r>
        <w:rPr>
          <w:color w:val="131313"/>
        </w:rPr>
        <w:t>Ashery, R.S.,</w:t>
      </w:r>
      <w:r>
        <w:rPr>
          <w:color w:val="131313"/>
          <w:spacing w:val="-8"/>
        </w:rPr>
        <w:t> </w:t>
      </w:r>
      <w:r>
        <w:rPr>
          <w:color w:val="131313"/>
        </w:rPr>
        <w:t>ed.</w:t>
      </w:r>
      <w:r>
        <w:rPr>
          <w:color w:val="131313"/>
          <w:spacing w:val="80"/>
        </w:rPr>
        <w:t> </w:t>
      </w:r>
      <w:r>
        <w:rPr>
          <w:i/>
          <w:color w:val="131313"/>
          <w:sz w:val="21"/>
        </w:rPr>
        <w:t>Progress and</w:t>
      </w:r>
      <w:r>
        <w:rPr>
          <w:i/>
          <w:color w:val="131313"/>
          <w:spacing w:val="21"/>
          <w:sz w:val="21"/>
        </w:rPr>
        <w:t> </w:t>
      </w:r>
      <w:r>
        <w:rPr>
          <w:i/>
          <w:color w:val="131313"/>
          <w:sz w:val="21"/>
        </w:rPr>
        <w:t>Issues in</w:t>
      </w:r>
      <w:r>
        <w:rPr>
          <w:i/>
          <w:color w:val="131313"/>
          <w:spacing w:val="-14"/>
          <w:sz w:val="21"/>
        </w:rPr>
        <w:t> </w:t>
      </w:r>
      <w:r>
        <w:rPr>
          <w:i/>
          <w:color w:val="131313"/>
          <w:sz w:val="21"/>
        </w:rPr>
        <w:t>Case</w:t>
      </w:r>
      <w:r>
        <w:rPr>
          <w:i/>
          <w:color w:val="131313"/>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 1992.</w:t>
      </w:r>
      <w:r>
        <w:rPr>
          <w:color w:val="131313"/>
          <w:spacing w:val="40"/>
          <w:w w:val="105"/>
        </w:rPr>
        <w:t> </w:t>
      </w:r>
      <w:r>
        <w:rPr>
          <w:color w:val="131313"/>
          <w:w w:val="105"/>
        </w:rPr>
        <w:t>pp.</w:t>
      </w:r>
      <w:r>
        <w:rPr>
          <w:color w:val="131313"/>
          <w:spacing w:val="40"/>
          <w:w w:val="105"/>
        </w:rPr>
        <w:t> </w:t>
      </w:r>
      <w:r>
        <w:rPr>
          <w:color w:val="131313"/>
          <w:w w:val="105"/>
        </w:rPr>
        <w:t>79-91.</w:t>
      </w:r>
    </w:p>
    <w:p>
      <w:pPr>
        <w:pStyle w:val="BodyText"/>
        <w:spacing w:before="6"/>
        <w:rPr>
          <w:sz w:val="21"/>
        </w:rPr>
      </w:pPr>
    </w:p>
    <w:p>
      <w:pPr>
        <w:spacing w:line="307" w:lineRule="auto" w:before="0"/>
        <w:ind w:left="768" w:right="59" w:hanging="285"/>
        <w:jc w:val="left"/>
        <w:rPr>
          <w:sz w:val="20"/>
        </w:rPr>
      </w:pPr>
      <w:r>
        <w:rPr>
          <w:color w:val="131313"/>
          <w:w w:val="105"/>
          <w:sz w:val="20"/>
        </w:rPr>
        <w:t>Rapp, R.C.; Siegal, H.A.; Li, L.; and</w:t>
      </w:r>
      <w:r>
        <w:rPr>
          <w:color w:val="131313"/>
          <w:spacing w:val="40"/>
          <w:w w:val="105"/>
          <w:sz w:val="20"/>
        </w:rPr>
        <w:t> </w:t>
      </w:r>
      <w:r>
        <w:rPr>
          <w:color w:val="131313"/>
          <w:w w:val="105"/>
          <w:sz w:val="20"/>
        </w:rPr>
        <w:t>Saha, P. Predicting</w:t>
      </w:r>
      <w:r>
        <w:rPr>
          <w:color w:val="131313"/>
          <w:spacing w:val="40"/>
          <w:w w:val="105"/>
          <w:sz w:val="20"/>
        </w:rPr>
        <w:t> </w:t>
      </w:r>
      <w:r>
        <w:rPr>
          <w:color w:val="131313"/>
          <w:w w:val="105"/>
          <w:sz w:val="20"/>
        </w:rPr>
        <w:t>post-primary</w:t>
      </w:r>
      <w:r>
        <w:rPr>
          <w:color w:val="131313"/>
          <w:spacing w:val="40"/>
          <w:w w:val="105"/>
          <w:sz w:val="20"/>
        </w:rPr>
        <w:t> </w:t>
      </w:r>
      <w:r>
        <w:rPr>
          <w:color w:val="131313"/>
          <w:w w:val="105"/>
          <w:sz w:val="20"/>
        </w:rPr>
        <w:t>treatment</w:t>
      </w:r>
      <w:r>
        <w:rPr>
          <w:color w:val="131313"/>
          <w:spacing w:val="40"/>
          <w:w w:val="105"/>
          <w:sz w:val="20"/>
        </w:rPr>
        <w:t> </w:t>
      </w:r>
      <w:r>
        <w:rPr>
          <w:color w:val="131313"/>
          <w:w w:val="105"/>
          <w:sz w:val="20"/>
        </w:rPr>
        <w:t>services and</w:t>
      </w:r>
      <w:r>
        <w:rPr>
          <w:color w:val="131313"/>
          <w:spacing w:val="40"/>
          <w:w w:val="105"/>
          <w:sz w:val="20"/>
        </w:rPr>
        <w:t> </w:t>
      </w:r>
      <w:r>
        <w:rPr>
          <w:color w:val="131313"/>
          <w:w w:val="105"/>
          <w:sz w:val="20"/>
        </w:rPr>
        <w:t>drug</w:t>
      </w:r>
      <w:r>
        <w:rPr>
          <w:color w:val="131313"/>
          <w:spacing w:val="40"/>
          <w:w w:val="105"/>
          <w:sz w:val="20"/>
        </w:rPr>
        <w:t> </w:t>
      </w:r>
      <w:r>
        <w:rPr>
          <w:color w:val="131313"/>
          <w:w w:val="105"/>
          <w:sz w:val="20"/>
        </w:rPr>
        <w:t>use outcome:</w:t>
      </w:r>
      <w:r>
        <w:rPr>
          <w:color w:val="131313"/>
          <w:spacing w:val="80"/>
          <w:w w:val="105"/>
          <w:sz w:val="20"/>
        </w:rPr>
        <w:t> </w:t>
      </w:r>
      <w:r>
        <w:rPr>
          <w:color w:val="131313"/>
          <w:w w:val="105"/>
          <w:sz w:val="20"/>
        </w:rPr>
        <w:t>A multivariate </w:t>
      </w:r>
      <w:r>
        <w:rPr>
          <w:color w:val="131313"/>
          <w:w w:val="95"/>
          <w:sz w:val="20"/>
        </w:rPr>
        <w:t>analysis.</w:t>
      </w:r>
      <w:r>
        <w:rPr>
          <w:color w:val="131313"/>
          <w:spacing w:val="40"/>
          <w:sz w:val="20"/>
        </w:rPr>
        <w:t> </w:t>
      </w:r>
      <w:r>
        <w:rPr>
          <w:i/>
          <w:color w:val="131313"/>
          <w:w w:val="95"/>
          <w:sz w:val="21"/>
        </w:rPr>
        <w:t>American Journal of Drug and</w:t>
      </w:r>
      <w:r>
        <w:rPr>
          <w:i/>
          <w:color w:val="131313"/>
          <w:sz w:val="21"/>
        </w:rPr>
        <w:t> </w:t>
      </w:r>
      <w:r>
        <w:rPr>
          <w:i/>
          <w:color w:val="131313"/>
          <w:w w:val="95"/>
          <w:sz w:val="21"/>
        </w:rPr>
        <w:t>Alcohol</w:t>
      </w:r>
      <w:r>
        <w:rPr>
          <w:i/>
          <w:color w:val="131313"/>
          <w:w w:val="95"/>
          <w:sz w:val="21"/>
        </w:rPr>
        <w:t> </w:t>
      </w:r>
      <w:r>
        <w:rPr>
          <w:i/>
          <w:color w:val="131313"/>
          <w:w w:val="105"/>
          <w:sz w:val="21"/>
        </w:rPr>
        <w:t>Abuse, </w:t>
      </w:r>
      <w:r>
        <w:rPr>
          <w:color w:val="131313"/>
          <w:w w:val="105"/>
          <w:sz w:val="20"/>
        </w:rPr>
        <w:t>in</w:t>
      </w:r>
      <w:r>
        <w:rPr>
          <w:color w:val="131313"/>
          <w:spacing w:val="40"/>
          <w:w w:val="105"/>
          <w:sz w:val="20"/>
        </w:rPr>
        <w:t> </w:t>
      </w:r>
      <w:r>
        <w:rPr>
          <w:color w:val="131313"/>
          <w:w w:val="105"/>
          <w:sz w:val="20"/>
        </w:rPr>
        <w:t>press.</w:t>
      </w:r>
    </w:p>
    <w:p>
      <w:pPr>
        <w:pStyle w:val="BodyText"/>
        <w:spacing w:before="8"/>
      </w:pPr>
    </w:p>
    <w:p>
      <w:pPr>
        <w:pStyle w:val="BodyText"/>
        <w:spacing w:before="1"/>
        <w:ind w:right="435"/>
        <w:jc w:val="right"/>
      </w:pPr>
      <w:r>
        <w:rPr>
          <w:color w:val="131313"/>
          <w:w w:val="105"/>
        </w:rPr>
        <w:t>Regier,</w:t>
      </w:r>
      <w:r>
        <w:rPr>
          <w:color w:val="131313"/>
          <w:spacing w:val="-4"/>
          <w:w w:val="105"/>
        </w:rPr>
        <w:t> </w:t>
      </w:r>
      <w:r>
        <w:rPr>
          <w:color w:val="131313"/>
          <w:w w:val="105"/>
        </w:rPr>
        <w:t>D.A.;</w:t>
      </w:r>
      <w:r>
        <w:rPr>
          <w:color w:val="131313"/>
          <w:spacing w:val="-7"/>
          <w:w w:val="105"/>
        </w:rPr>
        <w:t> </w:t>
      </w:r>
      <w:r>
        <w:rPr>
          <w:color w:val="131313"/>
          <w:w w:val="105"/>
        </w:rPr>
        <w:t>Farmer,</w:t>
      </w:r>
      <w:r>
        <w:rPr>
          <w:color w:val="131313"/>
          <w:spacing w:val="-5"/>
          <w:w w:val="105"/>
        </w:rPr>
        <w:t> </w:t>
      </w:r>
      <w:r>
        <w:rPr>
          <w:color w:val="131313"/>
          <w:w w:val="105"/>
        </w:rPr>
        <w:t>M.E.;</w:t>
      </w:r>
      <w:r>
        <w:rPr>
          <w:color w:val="131313"/>
          <w:spacing w:val="-9"/>
          <w:w w:val="105"/>
        </w:rPr>
        <w:t> </w:t>
      </w:r>
      <w:r>
        <w:rPr>
          <w:color w:val="131313"/>
          <w:w w:val="105"/>
        </w:rPr>
        <w:t>Rae,</w:t>
      </w:r>
      <w:r>
        <w:rPr>
          <w:color w:val="131313"/>
          <w:spacing w:val="-8"/>
          <w:w w:val="105"/>
        </w:rPr>
        <w:t> </w:t>
      </w:r>
      <w:r>
        <w:rPr>
          <w:color w:val="131313"/>
          <w:w w:val="105"/>
        </w:rPr>
        <w:t>D.S.;</w:t>
      </w:r>
      <w:r>
        <w:rPr>
          <w:color w:val="131313"/>
          <w:spacing w:val="-9"/>
          <w:w w:val="105"/>
        </w:rPr>
        <w:t> </w:t>
      </w:r>
      <w:r>
        <w:rPr>
          <w:color w:val="131313"/>
          <w:spacing w:val="-2"/>
          <w:w w:val="105"/>
        </w:rPr>
        <w:t>Locke,</w:t>
      </w:r>
    </w:p>
    <w:p>
      <w:pPr>
        <w:pStyle w:val="BodyText"/>
        <w:spacing w:before="72"/>
        <w:ind w:right="399"/>
        <w:jc w:val="right"/>
      </w:pPr>
      <w:r>
        <w:rPr>
          <w:color w:val="131313"/>
          <w:w w:val="105"/>
        </w:rPr>
        <w:t>B</w:t>
      </w:r>
      <w:r>
        <w:rPr>
          <w:color w:val="131313"/>
          <w:spacing w:val="-14"/>
          <w:w w:val="105"/>
        </w:rPr>
        <w:t> </w:t>
      </w:r>
      <w:r>
        <w:rPr>
          <w:color w:val="131313"/>
          <w:w w:val="105"/>
        </w:rPr>
        <w:t>Z.;</w:t>
      </w:r>
      <w:r>
        <w:rPr>
          <w:color w:val="131313"/>
          <w:spacing w:val="-13"/>
          <w:w w:val="105"/>
        </w:rPr>
        <w:t> </w:t>
      </w:r>
      <w:r>
        <w:rPr>
          <w:color w:val="131313"/>
          <w:w w:val="105"/>
        </w:rPr>
        <w:t>Keith,</w:t>
      </w:r>
      <w:r>
        <w:rPr>
          <w:color w:val="131313"/>
          <w:spacing w:val="-13"/>
          <w:w w:val="105"/>
        </w:rPr>
        <w:t> </w:t>
      </w:r>
      <w:r>
        <w:rPr>
          <w:color w:val="131313"/>
          <w:w w:val="105"/>
        </w:rPr>
        <w:t>S.J.;</w:t>
      </w:r>
      <w:r>
        <w:rPr>
          <w:color w:val="131313"/>
          <w:spacing w:val="-13"/>
          <w:w w:val="105"/>
        </w:rPr>
        <w:t> </w:t>
      </w:r>
      <w:r>
        <w:rPr>
          <w:color w:val="131313"/>
          <w:w w:val="105"/>
        </w:rPr>
        <w:t>Judd,</w:t>
      </w:r>
      <w:r>
        <w:rPr>
          <w:color w:val="131313"/>
          <w:spacing w:val="-13"/>
          <w:w w:val="105"/>
        </w:rPr>
        <w:t> </w:t>
      </w:r>
      <w:r>
        <w:rPr>
          <w:color w:val="131313"/>
          <w:w w:val="105"/>
        </w:rPr>
        <w:t>L.L.;</w:t>
      </w:r>
      <w:r>
        <w:rPr>
          <w:color w:val="131313"/>
          <w:spacing w:val="-13"/>
          <w:w w:val="105"/>
        </w:rPr>
        <w:t> </w:t>
      </w:r>
      <w:r>
        <w:rPr>
          <w:color w:val="131313"/>
          <w:w w:val="105"/>
        </w:rPr>
        <w:t>and</w:t>
      </w:r>
      <w:r>
        <w:rPr>
          <w:color w:val="131313"/>
          <w:spacing w:val="28"/>
          <w:w w:val="105"/>
        </w:rPr>
        <w:t> </w:t>
      </w:r>
      <w:r>
        <w:rPr>
          <w:color w:val="131313"/>
          <w:spacing w:val="-2"/>
          <w:w w:val="105"/>
        </w:rPr>
        <w:t>Goodwin,</w:t>
      </w:r>
    </w:p>
    <w:p>
      <w:pPr>
        <w:spacing w:line="307" w:lineRule="auto" w:before="73"/>
        <w:ind w:left="765" w:right="154" w:firstLine="6"/>
        <w:jc w:val="left"/>
        <w:rPr>
          <w:sz w:val="20"/>
        </w:rPr>
      </w:pPr>
      <w:r>
        <w:rPr>
          <w:color w:val="131313"/>
          <w:w w:val="105"/>
          <w:sz w:val="20"/>
        </w:rPr>
        <w:t>F</w:t>
      </w:r>
      <w:r>
        <w:rPr>
          <w:color w:val="3D3D3D"/>
          <w:w w:val="105"/>
          <w:sz w:val="20"/>
        </w:rPr>
        <w:t>.</w:t>
      </w:r>
      <w:r>
        <w:rPr>
          <w:color w:val="131313"/>
          <w:w w:val="105"/>
          <w:sz w:val="20"/>
        </w:rPr>
        <w:t>K.</w:t>
      </w:r>
      <w:r>
        <w:rPr>
          <w:color w:val="131313"/>
          <w:spacing w:val="40"/>
          <w:w w:val="105"/>
          <w:sz w:val="20"/>
        </w:rPr>
        <w:t> </w:t>
      </w:r>
      <w:r>
        <w:rPr>
          <w:color w:val="131313"/>
          <w:w w:val="105"/>
          <w:sz w:val="20"/>
        </w:rPr>
        <w:t>Comorbidity of mental disorders with alcohol and</w:t>
      </w:r>
      <w:r>
        <w:rPr>
          <w:color w:val="131313"/>
          <w:spacing w:val="40"/>
          <w:w w:val="105"/>
          <w:sz w:val="20"/>
        </w:rPr>
        <w:t> </w:t>
      </w:r>
      <w:r>
        <w:rPr>
          <w:color w:val="131313"/>
          <w:w w:val="105"/>
          <w:sz w:val="20"/>
        </w:rPr>
        <w:t>other drug abuse:</w:t>
      </w:r>
      <w:r>
        <w:rPr>
          <w:color w:val="131313"/>
          <w:spacing w:val="40"/>
          <w:w w:val="105"/>
          <w:sz w:val="20"/>
        </w:rPr>
        <w:t> </w:t>
      </w:r>
      <w:r>
        <w:rPr>
          <w:color w:val="131313"/>
          <w:w w:val="105"/>
          <w:sz w:val="20"/>
        </w:rPr>
        <w:t>Results from the epidemiologic catchment area (ECA) </w:t>
      </w:r>
      <w:r>
        <w:rPr>
          <w:color w:val="131313"/>
          <w:spacing w:val="-2"/>
          <w:w w:val="105"/>
          <w:sz w:val="20"/>
        </w:rPr>
        <w:t>study.</w:t>
      </w:r>
      <w:r>
        <w:rPr>
          <w:color w:val="131313"/>
          <w:spacing w:val="21"/>
          <w:w w:val="105"/>
          <w:sz w:val="20"/>
        </w:rPr>
        <w:t> </w:t>
      </w:r>
      <w:r>
        <w:rPr>
          <w:i/>
          <w:color w:val="131313"/>
          <w:spacing w:val="-2"/>
          <w:w w:val="105"/>
          <w:sz w:val="21"/>
        </w:rPr>
        <w:t>Journal</w:t>
      </w:r>
      <w:r>
        <w:rPr>
          <w:i/>
          <w:color w:val="131313"/>
          <w:spacing w:val="-3"/>
          <w:w w:val="105"/>
          <w:sz w:val="21"/>
        </w:rPr>
        <w:t> </w:t>
      </w:r>
      <w:r>
        <w:rPr>
          <w:i/>
          <w:color w:val="131313"/>
          <w:spacing w:val="-2"/>
          <w:w w:val="105"/>
          <w:sz w:val="21"/>
        </w:rPr>
        <w:t>of</w:t>
      </w:r>
      <w:r>
        <w:rPr>
          <w:i/>
          <w:color w:val="131313"/>
          <w:spacing w:val="-8"/>
          <w:w w:val="105"/>
          <w:sz w:val="21"/>
        </w:rPr>
        <w:t> </w:t>
      </w:r>
      <w:r>
        <w:rPr>
          <w:i/>
          <w:color w:val="131313"/>
          <w:spacing w:val="-2"/>
          <w:w w:val="105"/>
          <w:sz w:val="21"/>
        </w:rPr>
        <w:t>the</w:t>
      </w:r>
      <w:r>
        <w:rPr>
          <w:i/>
          <w:color w:val="131313"/>
          <w:spacing w:val="-11"/>
          <w:w w:val="105"/>
          <w:sz w:val="21"/>
        </w:rPr>
        <w:t> </w:t>
      </w:r>
      <w:r>
        <w:rPr>
          <w:i/>
          <w:color w:val="131313"/>
          <w:spacing w:val="-2"/>
          <w:w w:val="105"/>
          <w:sz w:val="21"/>
        </w:rPr>
        <w:t>American</w:t>
      </w:r>
      <w:r>
        <w:rPr>
          <w:i/>
          <w:color w:val="131313"/>
          <w:spacing w:val="-9"/>
          <w:w w:val="105"/>
          <w:sz w:val="21"/>
        </w:rPr>
        <w:t> </w:t>
      </w:r>
      <w:r>
        <w:rPr>
          <w:i/>
          <w:color w:val="131313"/>
          <w:spacing w:val="-2"/>
          <w:w w:val="105"/>
          <w:sz w:val="21"/>
        </w:rPr>
        <w:t>Medical</w:t>
      </w:r>
      <w:r>
        <w:rPr>
          <w:i/>
          <w:color w:val="131313"/>
          <w:spacing w:val="-2"/>
          <w:w w:val="105"/>
          <w:sz w:val="21"/>
        </w:rPr>
        <w:t> </w:t>
      </w:r>
      <w:r>
        <w:rPr>
          <w:i/>
          <w:color w:val="131313"/>
          <w:w w:val="105"/>
          <w:sz w:val="21"/>
        </w:rPr>
        <w:t>Association</w:t>
      </w:r>
      <w:r>
        <w:rPr>
          <w:i/>
          <w:color w:val="131313"/>
          <w:spacing w:val="40"/>
          <w:w w:val="105"/>
          <w:sz w:val="21"/>
        </w:rPr>
        <w:t> </w:t>
      </w:r>
      <w:r>
        <w:rPr>
          <w:color w:val="131313"/>
          <w:w w:val="105"/>
          <w:sz w:val="20"/>
        </w:rPr>
        <w:t>264(19):2511-2518,</w:t>
      </w:r>
      <w:r>
        <w:rPr>
          <w:color w:val="131313"/>
          <w:spacing w:val="-20"/>
          <w:w w:val="105"/>
          <w:sz w:val="20"/>
        </w:rPr>
        <w:t> </w:t>
      </w:r>
      <w:r>
        <w:rPr>
          <w:color w:val="131313"/>
          <w:w w:val="105"/>
          <w:sz w:val="20"/>
        </w:rPr>
        <w:t>1990.</w:t>
      </w:r>
    </w:p>
    <w:p>
      <w:pPr>
        <w:pStyle w:val="BodyText"/>
        <w:spacing w:before="8"/>
      </w:pPr>
    </w:p>
    <w:p>
      <w:pPr>
        <w:spacing w:line="300" w:lineRule="auto" w:before="1"/>
        <w:ind w:left="772" w:right="0" w:hanging="289"/>
        <w:jc w:val="left"/>
        <w:rPr>
          <w:i/>
          <w:sz w:val="21"/>
        </w:rPr>
      </w:pPr>
      <w:r>
        <w:rPr>
          <w:color w:val="131313"/>
          <w:w w:val="105"/>
          <w:sz w:val="20"/>
        </w:rPr>
        <w:t>Rehabilitation Research and</w:t>
      </w:r>
      <w:r>
        <w:rPr>
          <w:color w:val="131313"/>
          <w:spacing w:val="40"/>
          <w:w w:val="105"/>
          <w:sz w:val="20"/>
        </w:rPr>
        <w:t> </w:t>
      </w:r>
      <w:r>
        <w:rPr>
          <w:color w:val="131313"/>
          <w:w w:val="105"/>
          <w:sz w:val="20"/>
        </w:rPr>
        <w:t>Training Center on Drugs and Disability.</w:t>
      </w:r>
      <w:r>
        <w:rPr>
          <w:color w:val="131313"/>
          <w:spacing w:val="40"/>
          <w:w w:val="105"/>
          <w:sz w:val="20"/>
        </w:rPr>
        <w:t> </w:t>
      </w:r>
      <w:r>
        <w:rPr>
          <w:i/>
          <w:color w:val="131313"/>
          <w:w w:val="105"/>
          <w:sz w:val="21"/>
        </w:rPr>
        <w:t>Substance Abuse,</w:t>
      </w:r>
      <w:r>
        <w:rPr>
          <w:i/>
          <w:color w:val="131313"/>
          <w:w w:val="105"/>
          <w:sz w:val="21"/>
        </w:rPr>
        <w:t> </w:t>
      </w:r>
      <w:r>
        <w:rPr>
          <w:i/>
          <w:color w:val="131313"/>
          <w:sz w:val="21"/>
        </w:rPr>
        <w:t>Disability</w:t>
      </w:r>
      <w:r>
        <w:rPr>
          <w:i/>
          <w:color w:val="131313"/>
          <w:spacing w:val="-14"/>
          <w:sz w:val="21"/>
        </w:rPr>
        <w:t> </w:t>
      </w:r>
      <w:r>
        <w:rPr>
          <w:i/>
          <w:color w:val="131313"/>
          <w:sz w:val="21"/>
        </w:rPr>
        <w:t>and</w:t>
      </w:r>
      <w:r>
        <w:rPr>
          <w:i/>
          <w:color w:val="131313"/>
          <w:spacing w:val="-11"/>
          <w:sz w:val="21"/>
        </w:rPr>
        <w:t> </w:t>
      </w:r>
      <w:r>
        <w:rPr>
          <w:i/>
          <w:color w:val="131313"/>
          <w:sz w:val="21"/>
        </w:rPr>
        <w:t>Vocational</w:t>
      </w:r>
      <w:r>
        <w:rPr>
          <w:i/>
          <w:color w:val="131313"/>
          <w:spacing w:val="6"/>
          <w:sz w:val="21"/>
        </w:rPr>
        <w:t> </w:t>
      </w:r>
      <w:r>
        <w:rPr>
          <w:i/>
          <w:color w:val="131313"/>
          <w:sz w:val="21"/>
        </w:rPr>
        <w:t>Rehabilitation.</w:t>
      </w:r>
    </w:p>
    <w:p>
      <w:pPr>
        <w:pStyle w:val="BodyText"/>
        <w:spacing w:line="314" w:lineRule="auto" w:before="12"/>
        <w:ind w:left="757" w:right="420" w:firstLine="15"/>
        <w:jc w:val="both"/>
      </w:pPr>
      <w:r>
        <w:rPr>
          <w:color w:val="131313"/>
          <w:w w:val="110"/>
        </w:rPr>
        <w:t>Dayton,</w:t>
      </w:r>
      <w:r>
        <w:rPr>
          <w:color w:val="131313"/>
          <w:spacing w:val="-14"/>
          <w:w w:val="110"/>
        </w:rPr>
        <w:t> </w:t>
      </w:r>
      <w:r>
        <w:rPr>
          <w:color w:val="131313"/>
          <w:w w:val="110"/>
        </w:rPr>
        <w:t>OH:</w:t>
      </w:r>
      <w:r>
        <w:rPr>
          <w:color w:val="131313"/>
          <w:spacing w:val="-14"/>
          <w:w w:val="110"/>
        </w:rPr>
        <w:t> </w:t>
      </w:r>
      <w:r>
        <w:rPr>
          <w:color w:val="131313"/>
          <w:w w:val="110"/>
        </w:rPr>
        <w:t>Rehabilitation</w:t>
      </w:r>
      <w:r>
        <w:rPr>
          <w:color w:val="131313"/>
          <w:spacing w:val="-14"/>
          <w:w w:val="110"/>
        </w:rPr>
        <w:t> </w:t>
      </w:r>
      <w:r>
        <w:rPr>
          <w:color w:val="131313"/>
          <w:w w:val="110"/>
        </w:rPr>
        <w:t>Research</w:t>
      </w:r>
      <w:r>
        <w:rPr>
          <w:color w:val="131313"/>
          <w:spacing w:val="-13"/>
          <w:w w:val="110"/>
        </w:rPr>
        <w:t> </w:t>
      </w:r>
      <w:r>
        <w:rPr>
          <w:color w:val="131313"/>
          <w:w w:val="110"/>
        </w:rPr>
        <w:t>and Training</w:t>
      </w:r>
      <w:r>
        <w:rPr>
          <w:color w:val="131313"/>
          <w:spacing w:val="-6"/>
          <w:w w:val="110"/>
        </w:rPr>
        <w:t> </w:t>
      </w:r>
      <w:r>
        <w:rPr>
          <w:color w:val="131313"/>
          <w:w w:val="110"/>
        </w:rPr>
        <w:t>Center</w:t>
      </w:r>
      <w:r>
        <w:rPr>
          <w:color w:val="131313"/>
          <w:spacing w:val="-2"/>
          <w:w w:val="110"/>
        </w:rPr>
        <w:t> </w:t>
      </w:r>
      <w:r>
        <w:rPr>
          <w:color w:val="131313"/>
          <w:w w:val="110"/>
        </w:rPr>
        <w:t>on</w:t>
      </w:r>
      <w:r>
        <w:rPr>
          <w:color w:val="131313"/>
          <w:spacing w:val="-1"/>
          <w:w w:val="110"/>
        </w:rPr>
        <w:t> </w:t>
      </w:r>
      <w:r>
        <w:rPr>
          <w:color w:val="131313"/>
          <w:w w:val="110"/>
        </w:rPr>
        <w:t>Drugs</w:t>
      </w:r>
      <w:r>
        <w:rPr>
          <w:color w:val="131313"/>
          <w:spacing w:val="-9"/>
          <w:w w:val="110"/>
        </w:rPr>
        <w:t> </w:t>
      </w:r>
      <w:r>
        <w:rPr>
          <w:color w:val="131313"/>
          <w:w w:val="110"/>
        </w:rPr>
        <w:t>and Disability, </w:t>
      </w:r>
      <w:r>
        <w:rPr>
          <w:color w:val="131313"/>
          <w:spacing w:val="-2"/>
          <w:w w:val="110"/>
        </w:rPr>
        <w:t>1996.</w:t>
      </w:r>
    </w:p>
    <w:p>
      <w:pPr>
        <w:spacing w:line="309" w:lineRule="auto" w:before="92"/>
        <w:ind w:left="768" w:right="963" w:hanging="285"/>
        <w:jc w:val="left"/>
        <w:rPr>
          <w:sz w:val="20"/>
        </w:rPr>
      </w:pPr>
      <w:r>
        <w:rPr/>
        <w:br w:type="column"/>
      </w:r>
      <w:r>
        <w:rPr>
          <w:color w:val="131313"/>
          <w:sz w:val="20"/>
        </w:rPr>
        <w:t>Richmond, M.</w:t>
      </w:r>
      <w:r>
        <w:rPr>
          <w:color w:val="131313"/>
          <w:spacing w:val="19"/>
          <w:sz w:val="20"/>
        </w:rPr>
        <w:t> </w:t>
      </w:r>
      <w:r>
        <w:rPr>
          <w:i/>
          <w:color w:val="131313"/>
          <w:sz w:val="21"/>
        </w:rPr>
        <w:t>What Is</w:t>
      </w:r>
      <w:r>
        <w:rPr>
          <w:i/>
          <w:color w:val="131313"/>
          <w:spacing w:val="-5"/>
          <w:sz w:val="21"/>
        </w:rPr>
        <w:t> </w:t>
      </w:r>
      <w:r>
        <w:rPr>
          <w:i/>
          <w:color w:val="131313"/>
          <w:sz w:val="21"/>
        </w:rPr>
        <w:t>Social</w:t>
      </w:r>
      <w:r>
        <w:rPr>
          <w:i/>
          <w:color w:val="131313"/>
          <w:spacing w:val="-1"/>
          <w:sz w:val="21"/>
        </w:rPr>
        <w:t> </w:t>
      </w:r>
      <w:r>
        <w:rPr>
          <w:i/>
          <w:color w:val="131313"/>
          <w:sz w:val="21"/>
        </w:rPr>
        <w:t>Casework?</w:t>
      </w:r>
      <w:r>
        <w:rPr>
          <w:i/>
          <w:color w:val="131313"/>
          <w:spacing w:val="40"/>
          <w:sz w:val="21"/>
        </w:rPr>
        <w:t> </w:t>
      </w:r>
      <w:r>
        <w:rPr>
          <w:color w:val="131313"/>
          <w:sz w:val="20"/>
        </w:rPr>
        <w:t>New </w:t>
      </w:r>
      <w:r>
        <w:rPr>
          <w:color w:val="131313"/>
          <w:w w:val="105"/>
          <w:sz w:val="20"/>
        </w:rPr>
        <w:t>York:</w:t>
      </w:r>
      <w:r>
        <w:rPr>
          <w:color w:val="131313"/>
          <w:spacing w:val="40"/>
          <w:w w:val="105"/>
          <w:sz w:val="20"/>
        </w:rPr>
        <w:t> </w:t>
      </w:r>
      <w:r>
        <w:rPr>
          <w:color w:val="131313"/>
          <w:w w:val="105"/>
          <w:sz w:val="20"/>
        </w:rPr>
        <w:t>Russell Sage Foundation, 1922.</w:t>
      </w:r>
    </w:p>
    <w:p>
      <w:pPr>
        <w:pStyle w:val="BodyText"/>
        <w:rPr>
          <w:sz w:val="21"/>
        </w:rPr>
      </w:pPr>
    </w:p>
    <w:p>
      <w:pPr>
        <w:pStyle w:val="BodyText"/>
        <w:spacing w:line="309" w:lineRule="auto" w:before="1"/>
        <w:ind w:left="765" w:right="963" w:hanging="283"/>
      </w:pPr>
      <w:r>
        <w:rPr>
          <w:color w:val="131313"/>
          <w:w w:val="105"/>
        </w:rPr>
        <w:t>Ridgely,</w:t>
      </w:r>
      <w:r>
        <w:rPr>
          <w:color w:val="131313"/>
          <w:spacing w:val="35"/>
          <w:w w:val="105"/>
        </w:rPr>
        <w:t> </w:t>
      </w:r>
      <w:r>
        <w:rPr>
          <w:color w:val="131313"/>
          <w:w w:val="105"/>
        </w:rPr>
        <w:t>M.S., and</w:t>
      </w:r>
      <w:r>
        <w:rPr>
          <w:color w:val="131313"/>
          <w:spacing w:val="40"/>
          <w:w w:val="105"/>
        </w:rPr>
        <w:t> </w:t>
      </w:r>
      <w:r>
        <w:rPr>
          <w:color w:val="131313"/>
          <w:w w:val="105"/>
        </w:rPr>
        <w:t>Willenbring,</w:t>
      </w:r>
      <w:r>
        <w:rPr>
          <w:color w:val="131313"/>
          <w:spacing w:val="40"/>
          <w:w w:val="105"/>
        </w:rPr>
        <w:t> </w:t>
      </w:r>
      <w:r>
        <w:rPr>
          <w:color w:val="131313"/>
          <w:w w:val="105"/>
        </w:rPr>
        <w:t>M.L.</w:t>
      </w:r>
      <w:r>
        <w:rPr>
          <w:color w:val="131313"/>
          <w:spacing w:val="40"/>
          <w:w w:val="105"/>
        </w:rPr>
        <w:t> </w:t>
      </w:r>
      <w:r>
        <w:rPr>
          <w:color w:val="131313"/>
          <w:w w:val="105"/>
        </w:rPr>
        <w:t>Application</w:t>
      </w:r>
      <w:r>
        <w:rPr>
          <w:color w:val="131313"/>
          <w:spacing w:val="40"/>
          <w:w w:val="105"/>
        </w:rPr>
        <w:t> </w:t>
      </w:r>
      <w:r>
        <w:rPr>
          <w:color w:val="131313"/>
          <w:w w:val="105"/>
        </w:rPr>
        <w:t>of</w:t>
      </w:r>
      <w:r>
        <w:rPr>
          <w:color w:val="131313"/>
          <w:spacing w:val="40"/>
          <w:w w:val="105"/>
        </w:rPr>
        <w:t> </w:t>
      </w:r>
      <w:r>
        <w:rPr>
          <w:color w:val="131313"/>
          <w:w w:val="105"/>
        </w:rPr>
        <w:t>case management</w:t>
      </w:r>
      <w:r>
        <w:rPr>
          <w:color w:val="131313"/>
          <w:spacing w:val="40"/>
          <w:w w:val="105"/>
        </w:rPr>
        <w:t> </w:t>
      </w:r>
      <w:r>
        <w:rPr>
          <w:color w:val="131313"/>
          <w:w w:val="105"/>
        </w:rPr>
        <w:t>to drug</w:t>
      </w:r>
      <w:r>
        <w:rPr>
          <w:color w:val="131313"/>
          <w:spacing w:val="40"/>
          <w:w w:val="105"/>
        </w:rPr>
        <w:t> </w:t>
      </w:r>
      <w:r>
        <w:rPr>
          <w:color w:val="131313"/>
          <w:w w:val="105"/>
        </w:rPr>
        <w:t>abuse treatment:</w:t>
      </w:r>
      <w:r>
        <w:rPr>
          <w:color w:val="131313"/>
          <w:spacing w:val="40"/>
          <w:w w:val="105"/>
        </w:rPr>
        <w:t> </w:t>
      </w:r>
      <w:r>
        <w:rPr>
          <w:color w:val="131313"/>
          <w:w w:val="105"/>
        </w:rPr>
        <w:t>Overview of models and research issues.</w:t>
      </w:r>
      <w:r>
        <w:rPr>
          <w:color w:val="131313"/>
          <w:spacing w:val="40"/>
          <w:w w:val="105"/>
        </w:rPr>
        <w:t> </w:t>
      </w:r>
      <w:r>
        <w:rPr>
          <w:color w:val="131313"/>
          <w:w w:val="105"/>
        </w:rPr>
        <w:t>In:</w:t>
      </w:r>
      <w:r>
        <w:rPr>
          <w:color w:val="131313"/>
          <w:spacing w:val="40"/>
          <w:w w:val="105"/>
        </w:rPr>
        <w:t> </w:t>
      </w:r>
      <w:r>
        <w:rPr>
          <w:color w:val="131313"/>
          <w:w w:val="105"/>
        </w:rPr>
        <w:t>Ashery, R.,</w:t>
      </w:r>
      <w:r>
        <w:rPr>
          <w:color w:val="131313"/>
          <w:spacing w:val="-5"/>
          <w:w w:val="105"/>
        </w:rPr>
        <w:t> </w:t>
      </w:r>
      <w:r>
        <w:rPr>
          <w:color w:val="131313"/>
          <w:w w:val="105"/>
        </w:rPr>
        <w:t>ed.</w:t>
      </w:r>
      <w:r>
        <w:rPr>
          <w:color w:val="131313"/>
          <w:spacing w:val="80"/>
          <w:w w:val="105"/>
        </w:rPr>
        <w:t> </w:t>
      </w:r>
      <w:r>
        <w:rPr>
          <w:i/>
          <w:color w:val="131313"/>
          <w:w w:val="105"/>
          <w:sz w:val="21"/>
        </w:rPr>
        <w:t>Progress</w:t>
      </w:r>
      <w:r>
        <w:rPr>
          <w:i/>
          <w:color w:val="131313"/>
          <w:w w:val="105"/>
          <w:sz w:val="21"/>
        </w:rPr>
        <w:t> and</w:t>
      </w:r>
      <w:r>
        <w:rPr>
          <w:i/>
          <w:color w:val="131313"/>
          <w:spacing w:val="-3"/>
          <w:w w:val="105"/>
          <w:sz w:val="21"/>
        </w:rPr>
        <w:t> </w:t>
      </w:r>
      <w:r>
        <w:rPr>
          <w:i/>
          <w:color w:val="131313"/>
          <w:w w:val="105"/>
          <w:sz w:val="21"/>
        </w:rPr>
        <w:t>Issues</w:t>
      </w:r>
      <w:r>
        <w:rPr>
          <w:i/>
          <w:color w:val="131313"/>
          <w:spacing w:val="-14"/>
          <w:w w:val="105"/>
          <w:sz w:val="21"/>
        </w:rPr>
        <w:t> </w:t>
      </w:r>
      <w:r>
        <w:rPr>
          <w:i/>
          <w:color w:val="131313"/>
          <w:w w:val="105"/>
          <w:sz w:val="21"/>
        </w:rPr>
        <w:t>in</w:t>
      </w:r>
      <w:r>
        <w:rPr>
          <w:i/>
          <w:color w:val="131313"/>
          <w:spacing w:val="-14"/>
          <w:w w:val="105"/>
          <w:sz w:val="21"/>
        </w:rPr>
        <w:t> </w:t>
      </w:r>
      <w:r>
        <w:rPr>
          <w:i/>
          <w:color w:val="131313"/>
          <w:w w:val="105"/>
          <w:sz w:val="21"/>
        </w:rPr>
        <w:t>Case</w:t>
      </w:r>
      <w:r>
        <w:rPr>
          <w:i/>
          <w:color w:val="131313"/>
          <w:spacing w:val="-14"/>
          <w:w w:val="105"/>
          <w:sz w:val="21"/>
        </w:rPr>
        <w:t> </w:t>
      </w:r>
      <w:r>
        <w:rPr>
          <w:i/>
          <w:color w:val="131313"/>
          <w:w w:val="105"/>
          <w:sz w:val="21"/>
        </w:rPr>
        <w:t>Management.</w:t>
      </w:r>
      <w:r>
        <w:rPr>
          <w:i/>
          <w:color w:val="131313"/>
          <w:spacing w:val="15"/>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w:t>
      </w:r>
      <w:r>
        <w:rPr>
          <w:color w:val="131313"/>
          <w:spacing w:val="40"/>
          <w:w w:val="105"/>
        </w:rPr>
        <w:t> </w:t>
      </w:r>
      <w:r>
        <w:rPr>
          <w:color w:val="131313"/>
          <w:w w:val="105"/>
        </w:rPr>
        <w:t>National Institute on Drug Abuse,</w:t>
      </w:r>
      <w:r>
        <w:rPr>
          <w:color w:val="131313"/>
          <w:spacing w:val="-2"/>
          <w:w w:val="105"/>
        </w:rPr>
        <w:t> </w:t>
      </w:r>
      <w:r>
        <w:rPr>
          <w:color w:val="131313"/>
          <w:w w:val="105"/>
        </w:rPr>
        <w:t>1992. pp. 12-33.</w:t>
      </w:r>
    </w:p>
    <w:p>
      <w:pPr>
        <w:pStyle w:val="BodyText"/>
        <w:spacing w:before="4"/>
        <w:rPr>
          <w:sz w:val="21"/>
        </w:rPr>
      </w:pPr>
    </w:p>
    <w:p>
      <w:pPr>
        <w:pStyle w:val="BodyText"/>
        <w:spacing w:line="304" w:lineRule="auto"/>
        <w:ind w:left="768" w:right="920" w:hanging="285"/>
      </w:pPr>
      <w:r>
        <w:rPr>
          <w:color w:val="131313"/>
          <w:w w:val="105"/>
        </w:rPr>
        <w:t>Rife,</w:t>
      </w:r>
      <w:r>
        <w:rPr>
          <w:color w:val="131313"/>
          <w:spacing w:val="-14"/>
          <w:w w:val="105"/>
        </w:rPr>
        <w:t> </w:t>
      </w:r>
      <w:r>
        <w:rPr>
          <w:color w:val="131313"/>
          <w:w w:val="105"/>
        </w:rPr>
        <w:t>J.C.;</w:t>
      </w:r>
      <w:r>
        <w:rPr>
          <w:color w:val="131313"/>
          <w:spacing w:val="-13"/>
          <w:w w:val="105"/>
        </w:rPr>
        <w:t> </w:t>
      </w:r>
      <w:r>
        <w:rPr>
          <w:color w:val="131313"/>
          <w:w w:val="105"/>
        </w:rPr>
        <w:t>First,</w:t>
      </w:r>
      <w:r>
        <w:rPr>
          <w:color w:val="131313"/>
          <w:spacing w:val="-13"/>
          <w:w w:val="105"/>
        </w:rPr>
        <w:t> </w:t>
      </w:r>
      <w:r>
        <w:rPr>
          <w:color w:val="131313"/>
          <w:w w:val="105"/>
        </w:rPr>
        <w:t>R.J.;</w:t>
      </w:r>
      <w:r>
        <w:rPr>
          <w:color w:val="131313"/>
          <w:spacing w:val="-13"/>
          <w:w w:val="105"/>
        </w:rPr>
        <w:t> </w:t>
      </w:r>
      <w:r>
        <w:rPr>
          <w:color w:val="131313"/>
          <w:w w:val="105"/>
        </w:rPr>
        <w:t>Greenlee,</w:t>
      </w:r>
      <w:r>
        <w:rPr>
          <w:color w:val="131313"/>
          <w:spacing w:val="-13"/>
          <w:w w:val="105"/>
        </w:rPr>
        <w:t> </w:t>
      </w:r>
      <w:r>
        <w:rPr>
          <w:color w:val="131313"/>
          <w:w w:val="105"/>
        </w:rPr>
        <w:t>R.W.;</w:t>
      </w:r>
      <w:r>
        <w:rPr>
          <w:color w:val="131313"/>
          <w:spacing w:val="-13"/>
          <w:w w:val="105"/>
        </w:rPr>
        <w:t> </w:t>
      </w:r>
      <w:r>
        <w:rPr>
          <w:color w:val="131313"/>
          <w:w w:val="105"/>
        </w:rPr>
        <w:t>Miller,</w:t>
      </w:r>
      <w:r>
        <w:rPr>
          <w:color w:val="131313"/>
          <w:spacing w:val="-13"/>
          <w:w w:val="105"/>
        </w:rPr>
        <w:t> </w:t>
      </w:r>
      <w:r>
        <w:rPr>
          <w:color w:val="131313"/>
          <w:w w:val="105"/>
        </w:rPr>
        <w:t>L.D.; and</w:t>
      </w:r>
      <w:r>
        <w:rPr>
          <w:color w:val="131313"/>
          <w:spacing w:val="40"/>
          <w:w w:val="105"/>
        </w:rPr>
        <w:t> </w:t>
      </w:r>
      <w:r>
        <w:rPr>
          <w:color w:val="131313"/>
          <w:w w:val="105"/>
        </w:rPr>
        <w:t>Feichter, M.A.</w:t>
      </w:r>
      <w:r>
        <w:rPr>
          <w:color w:val="131313"/>
          <w:spacing w:val="40"/>
          <w:w w:val="105"/>
        </w:rPr>
        <w:t> </w:t>
      </w:r>
      <w:r>
        <w:rPr>
          <w:color w:val="131313"/>
          <w:w w:val="105"/>
        </w:rPr>
        <w:t>Case management with homeless mentally ill people.</w:t>
      </w:r>
      <w:r>
        <w:rPr>
          <w:color w:val="131313"/>
          <w:spacing w:val="40"/>
          <w:w w:val="105"/>
        </w:rPr>
        <w:t> </w:t>
      </w:r>
      <w:r>
        <w:rPr>
          <w:i/>
          <w:color w:val="131313"/>
          <w:w w:val="105"/>
          <w:sz w:val="21"/>
        </w:rPr>
        <w:t>Health and</w:t>
      </w:r>
      <w:r>
        <w:rPr>
          <w:i/>
          <w:color w:val="131313"/>
          <w:w w:val="105"/>
          <w:sz w:val="21"/>
        </w:rPr>
        <w:t> Social Work</w:t>
      </w:r>
      <w:r>
        <w:rPr>
          <w:i/>
          <w:color w:val="131313"/>
          <w:spacing w:val="40"/>
          <w:w w:val="105"/>
          <w:sz w:val="21"/>
        </w:rPr>
        <w:t> </w:t>
      </w:r>
      <w:r>
        <w:rPr>
          <w:color w:val="131313"/>
          <w:w w:val="105"/>
        </w:rPr>
        <w:t>16(1):58-67,</w:t>
      </w:r>
      <w:r>
        <w:rPr>
          <w:color w:val="131313"/>
          <w:spacing w:val="-4"/>
          <w:w w:val="105"/>
        </w:rPr>
        <w:t> </w:t>
      </w:r>
      <w:r>
        <w:rPr>
          <w:color w:val="131313"/>
          <w:w w:val="105"/>
        </w:rPr>
        <w:t>1991.</w:t>
      </w:r>
    </w:p>
    <w:p>
      <w:pPr>
        <w:pStyle w:val="BodyText"/>
        <w:spacing w:before="3"/>
        <w:rPr>
          <w:sz w:val="21"/>
        </w:rPr>
      </w:pPr>
    </w:p>
    <w:p>
      <w:pPr>
        <w:spacing w:line="297" w:lineRule="auto" w:before="0"/>
        <w:ind w:left="768" w:right="1228" w:hanging="285"/>
        <w:jc w:val="both"/>
        <w:rPr>
          <w:sz w:val="20"/>
        </w:rPr>
      </w:pPr>
      <w:r>
        <w:rPr>
          <w:color w:val="131313"/>
          <w:sz w:val="20"/>
        </w:rPr>
        <w:t>Roberts-DeGennaro, M.</w:t>
      </w:r>
      <w:r>
        <w:rPr>
          <w:color w:val="131313"/>
          <w:spacing w:val="40"/>
          <w:sz w:val="20"/>
        </w:rPr>
        <w:t> </w:t>
      </w:r>
      <w:r>
        <w:rPr>
          <w:color w:val="131313"/>
          <w:sz w:val="20"/>
        </w:rPr>
        <w:t>Generalist model of</w:t>
      </w:r>
      <w:r>
        <w:rPr>
          <w:color w:val="131313"/>
          <w:spacing w:val="40"/>
          <w:sz w:val="20"/>
        </w:rPr>
        <w:t> </w:t>
      </w:r>
      <w:r>
        <w:rPr>
          <w:color w:val="131313"/>
          <w:sz w:val="20"/>
        </w:rPr>
        <w:t>case management practice.</w:t>
      </w:r>
      <w:r>
        <w:rPr>
          <w:color w:val="131313"/>
          <w:spacing w:val="40"/>
          <w:sz w:val="20"/>
        </w:rPr>
        <w:t> </w:t>
      </w:r>
      <w:r>
        <w:rPr>
          <w:i/>
          <w:color w:val="131313"/>
          <w:sz w:val="21"/>
        </w:rPr>
        <w:t>Journal of Case</w:t>
      </w:r>
      <w:r>
        <w:rPr>
          <w:i/>
          <w:color w:val="131313"/>
          <w:sz w:val="21"/>
        </w:rPr>
        <w:t> Management</w:t>
      </w:r>
      <w:r>
        <w:rPr>
          <w:i/>
          <w:color w:val="131313"/>
          <w:spacing w:val="40"/>
          <w:sz w:val="21"/>
        </w:rPr>
        <w:t> </w:t>
      </w:r>
      <w:r>
        <w:rPr>
          <w:color w:val="131313"/>
          <w:sz w:val="20"/>
        </w:rPr>
        <w:t>2(3):106-111, 1993.</w:t>
      </w:r>
    </w:p>
    <w:p>
      <w:pPr>
        <w:pStyle w:val="BodyText"/>
        <w:spacing w:before="4"/>
        <w:rPr>
          <w:sz w:val="21"/>
        </w:rPr>
      </w:pPr>
    </w:p>
    <w:p>
      <w:pPr>
        <w:spacing w:line="297" w:lineRule="auto" w:before="0"/>
        <w:ind w:left="765" w:right="1088" w:hanging="282"/>
        <w:jc w:val="both"/>
        <w:rPr>
          <w:i/>
          <w:sz w:val="21"/>
        </w:rPr>
      </w:pPr>
      <w:r>
        <w:rPr>
          <w:color w:val="131313"/>
          <w:sz w:val="20"/>
        </w:rPr>
        <w:t>Robinson, R., and</w:t>
      </w:r>
      <w:r>
        <w:rPr>
          <w:color w:val="131313"/>
          <w:spacing w:val="40"/>
          <w:sz w:val="20"/>
        </w:rPr>
        <w:t> </w:t>
      </w:r>
      <w:r>
        <w:rPr>
          <w:color w:val="131313"/>
          <w:sz w:val="20"/>
        </w:rPr>
        <w:t>Bergman, G.</w:t>
      </w:r>
      <w:r>
        <w:rPr>
          <w:color w:val="131313"/>
          <w:spacing w:val="40"/>
          <w:sz w:val="20"/>
        </w:rPr>
        <w:t> </w:t>
      </w:r>
      <w:r>
        <w:rPr>
          <w:i/>
          <w:color w:val="131313"/>
          <w:sz w:val="21"/>
        </w:rPr>
        <w:t>Choices in</w:t>
      </w:r>
      <w:r>
        <w:rPr>
          <w:i/>
          <w:color w:val="131313"/>
          <w:spacing w:val="-3"/>
          <w:sz w:val="21"/>
        </w:rPr>
        <w:t> </w:t>
      </w:r>
      <w:r>
        <w:rPr>
          <w:i/>
          <w:color w:val="131313"/>
          <w:sz w:val="21"/>
        </w:rPr>
        <w:t>Case</w:t>
      </w:r>
      <w:r>
        <w:rPr>
          <w:i/>
          <w:color w:val="131313"/>
          <w:sz w:val="21"/>
        </w:rPr>
        <w:t> </w:t>
      </w:r>
      <w:r>
        <w:rPr>
          <w:i/>
          <w:color w:val="131313"/>
          <w:w w:val="95"/>
          <w:sz w:val="21"/>
        </w:rPr>
        <w:t>Management:</w:t>
      </w:r>
      <w:r>
        <w:rPr>
          <w:i/>
          <w:color w:val="131313"/>
          <w:spacing w:val="40"/>
          <w:sz w:val="21"/>
        </w:rPr>
        <w:t> </w:t>
      </w:r>
      <w:r>
        <w:rPr>
          <w:i/>
          <w:color w:val="131313"/>
          <w:w w:val="95"/>
          <w:sz w:val="21"/>
        </w:rPr>
        <w:t>A</w:t>
      </w:r>
      <w:r>
        <w:rPr>
          <w:i/>
          <w:color w:val="131313"/>
          <w:spacing w:val="-3"/>
          <w:w w:val="95"/>
          <w:sz w:val="21"/>
        </w:rPr>
        <w:t> </w:t>
      </w:r>
      <w:r>
        <w:rPr>
          <w:i/>
          <w:color w:val="131313"/>
          <w:w w:val="95"/>
          <w:sz w:val="21"/>
        </w:rPr>
        <w:t>Review of</w:t>
      </w:r>
      <w:r>
        <w:rPr>
          <w:i/>
          <w:color w:val="131313"/>
          <w:spacing w:val="-6"/>
          <w:w w:val="95"/>
          <w:sz w:val="21"/>
        </w:rPr>
        <w:t> </w:t>
      </w:r>
      <w:r>
        <w:rPr>
          <w:i/>
          <w:color w:val="131313"/>
          <w:w w:val="95"/>
          <w:sz w:val="21"/>
        </w:rPr>
        <w:t>Current Knowledge </w:t>
      </w:r>
      <w:r>
        <w:rPr>
          <w:i/>
          <w:color w:val="131313"/>
          <w:sz w:val="21"/>
        </w:rPr>
        <w:t>and</w:t>
      </w:r>
      <w:r>
        <w:rPr>
          <w:i/>
          <w:color w:val="131313"/>
          <w:spacing w:val="-1"/>
          <w:sz w:val="21"/>
        </w:rPr>
        <w:t> </w:t>
      </w:r>
      <w:r>
        <w:rPr>
          <w:i/>
          <w:color w:val="131313"/>
          <w:sz w:val="21"/>
        </w:rPr>
        <w:t>Practice</w:t>
      </w:r>
      <w:r>
        <w:rPr>
          <w:i/>
          <w:color w:val="131313"/>
          <w:spacing w:val="-12"/>
          <w:sz w:val="21"/>
        </w:rPr>
        <w:t> </w:t>
      </w:r>
      <w:r>
        <w:rPr>
          <w:i/>
          <w:color w:val="131313"/>
          <w:sz w:val="21"/>
        </w:rPr>
        <w:t>for</w:t>
      </w:r>
      <w:r>
        <w:rPr>
          <w:i/>
          <w:color w:val="131313"/>
          <w:spacing w:val="-13"/>
          <w:sz w:val="21"/>
        </w:rPr>
        <w:t> </w:t>
      </w:r>
      <w:r>
        <w:rPr>
          <w:i/>
          <w:color w:val="131313"/>
          <w:sz w:val="21"/>
        </w:rPr>
        <w:t>Mental</w:t>
      </w:r>
      <w:r>
        <w:rPr>
          <w:i/>
          <w:color w:val="131313"/>
          <w:spacing w:val="-2"/>
          <w:sz w:val="21"/>
        </w:rPr>
        <w:t> </w:t>
      </w:r>
      <w:r>
        <w:rPr>
          <w:i/>
          <w:color w:val="131313"/>
          <w:sz w:val="21"/>
        </w:rPr>
        <w:t>Health</w:t>
      </w:r>
      <w:r>
        <w:rPr>
          <w:i/>
          <w:color w:val="131313"/>
          <w:spacing w:val="-11"/>
          <w:sz w:val="21"/>
        </w:rPr>
        <w:t> </w:t>
      </w:r>
      <w:r>
        <w:rPr>
          <w:i/>
          <w:color w:val="131313"/>
          <w:sz w:val="21"/>
        </w:rPr>
        <w:t>Programs.</w:t>
      </w:r>
    </w:p>
    <w:p>
      <w:pPr>
        <w:pStyle w:val="BodyText"/>
        <w:spacing w:line="312" w:lineRule="auto" w:before="15"/>
        <w:ind w:left="757" w:right="1329" w:firstLine="10"/>
        <w:jc w:val="both"/>
      </w:pPr>
      <w:r>
        <w:rPr>
          <w:color w:val="131313"/>
          <w:w w:val="105"/>
        </w:rPr>
        <w:t>Washington, DC:</w:t>
      </w:r>
      <w:r>
        <w:rPr>
          <w:color w:val="131313"/>
          <w:spacing w:val="40"/>
          <w:w w:val="105"/>
        </w:rPr>
        <w:t> </w:t>
      </w:r>
      <w:r>
        <w:rPr>
          <w:color w:val="131313"/>
          <w:w w:val="105"/>
        </w:rPr>
        <w:t>Policy Resources, Inc., </w:t>
      </w:r>
      <w:r>
        <w:rPr>
          <w:color w:val="131313"/>
          <w:spacing w:val="-2"/>
          <w:w w:val="105"/>
        </w:rPr>
        <w:t>1989.</w:t>
      </w:r>
    </w:p>
    <w:p>
      <w:pPr>
        <w:pStyle w:val="BodyText"/>
        <w:spacing w:before="1"/>
        <w:rPr>
          <w:sz w:val="21"/>
        </w:rPr>
      </w:pPr>
    </w:p>
    <w:p>
      <w:pPr>
        <w:spacing w:line="297" w:lineRule="auto" w:before="0"/>
        <w:ind w:left="765" w:right="967" w:hanging="282"/>
        <w:jc w:val="left"/>
        <w:rPr>
          <w:sz w:val="20"/>
        </w:rPr>
      </w:pPr>
      <w:r>
        <w:rPr>
          <w:color w:val="131313"/>
          <w:w w:val="105"/>
          <w:sz w:val="20"/>
        </w:rPr>
        <w:t>Rogers, G.</w:t>
      </w:r>
      <w:r>
        <w:rPr>
          <w:color w:val="131313"/>
          <w:spacing w:val="40"/>
          <w:w w:val="105"/>
          <w:sz w:val="20"/>
        </w:rPr>
        <w:t> </w:t>
      </w:r>
      <w:r>
        <w:rPr>
          <w:color w:val="131313"/>
          <w:w w:val="105"/>
          <w:sz w:val="20"/>
        </w:rPr>
        <w:t>Educating case managers for</w:t>
      </w:r>
      <w:r>
        <w:rPr>
          <w:color w:val="131313"/>
          <w:spacing w:val="40"/>
          <w:w w:val="105"/>
          <w:sz w:val="20"/>
        </w:rPr>
        <w:t> </w:t>
      </w:r>
      <w:r>
        <w:rPr>
          <w:color w:val="131313"/>
          <w:w w:val="105"/>
          <w:sz w:val="20"/>
        </w:rPr>
        <w:t>culturally</w:t>
      </w:r>
      <w:r>
        <w:rPr>
          <w:color w:val="131313"/>
          <w:spacing w:val="-12"/>
          <w:w w:val="105"/>
          <w:sz w:val="20"/>
        </w:rPr>
        <w:t> </w:t>
      </w:r>
      <w:r>
        <w:rPr>
          <w:color w:val="131313"/>
          <w:w w:val="105"/>
          <w:sz w:val="20"/>
        </w:rPr>
        <w:t>competent</w:t>
      </w:r>
      <w:r>
        <w:rPr>
          <w:color w:val="131313"/>
          <w:spacing w:val="-6"/>
          <w:w w:val="105"/>
          <w:sz w:val="20"/>
        </w:rPr>
        <w:t> </w:t>
      </w:r>
      <w:r>
        <w:rPr>
          <w:color w:val="131313"/>
          <w:w w:val="105"/>
          <w:sz w:val="20"/>
        </w:rPr>
        <w:t>practice.</w:t>
      </w:r>
      <w:r>
        <w:rPr>
          <w:color w:val="131313"/>
          <w:spacing w:val="15"/>
          <w:w w:val="105"/>
          <w:sz w:val="20"/>
        </w:rPr>
        <w:t> </w:t>
      </w:r>
      <w:r>
        <w:rPr>
          <w:i/>
          <w:color w:val="131313"/>
          <w:w w:val="105"/>
          <w:sz w:val="21"/>
        </w:rPr>
        <w:t>Journal</w:t>
      </w:r>
      <w:r>
        <w:rPr>
          <w:i/>
          <w:color w:val="131313"/>
          <w:spacing w:val="-10"/>
          <w:w w:val="105"/>
          <w:sz w:val="21"/>
        </w:rPr>
        <w:t> </w:t>
      </w:r>
      <w:r>
        <w:rPr>
          <w:i/>
          <w:color w:val="131313"/>
          <w:w w:val="105"/>
          <w:sz w:val="21"/>
        </w:rPr>
        <w:t>of</w:t>
      </w:r>
      <w:r>
        <w:rPr>
          <w:i/>
          <w:color w:val="131313"/>
          <w:spacing w:val="-14"/>
          <w:w w:val="105"/>
          <w:sz w:val="21"/>
        </w:rPr>
        <w:t> </w:t>
      </w:r>
      <w:r>
        <w:rPr>
          <w:i/>
          <w:color w:val="131313"/>
          <w:w w:val="105"/>
          <w:sz w:val="21"/>
        </w:rPr>
        <w:t>Case</w:t>
      </w:r>
      <w:r>
        <w:rPr>
          <w:i/>
          <w:color w:val="131313"/>
          <w:w w:val="105"/>
          <w:sz w:val="21"/>
        </w:rPr>
        <w:t> Management</w:t>
      </w:r>
      <w:r>
        <w:rPr>
          <w:i/>
          <w:color w:val="131313"/>
          <w:spacing w:val="40"/>
          <w:w w:val="105"/>
          <w:sz w:val="21"/>
        </w:rPr>
        <w:t> </w:t>
      </w:r>
      <w:r>
        <w:rPr>
          <w:color w:val="131313"/>
          <w:w w:val="105"/>
          <w:sz w:val="20"/>
        </w:rPr>
        <w:t>4(2):60-65, 1995.</w:t>
      </w:r>
    </w:p>
    <w:p>
      <w:pPr>
        <w:pStyle w:val="BodyText"/>
        <w:spacing w:before="4"/>
        <w:rPr>
          <w:sz w:val="21"/>
        </w:rPr>
      </w:pPr>
    </w:p>
    <w:p>
      <w:pPr>
        <w:spacing w:line="307" w:lineRule="auto" w:before="0"/>
        <w:ind w:left="772" w:right="963" w:hanging="289"/>
        <w:jc w:val="left"/>
        <w:rPr>
          <w:sz w:val="20"/>
        </w:rPr>
      </w:pPr>
      <w:r>
        <w:rPr>
          <w:color w:val="131313"/>
          <w:sz w:val="20"/>
        </w:rPr>
        <w:t>Ross,</w:t>
      </w:r>
      <w:r>
        <w:rPr>
          <w:color w:val="131313"/>
          <w:spacing w:val="-10"/>
          <w:sz w:val="20"/>
        </w:rPr>
        <w:t> </w:t>
      </w:r>
      <w:r>
        <w:rPr>
          <w:color w:val="131313"/>
          <w:sz w:val="20"/>
        </w:rPr>
        <w:t>H.</w:t>
      </w:r>
      <w:r>
        <w:rPr>
          <w:color w:val="131313"/>
          <w:spacing w:val="40"/>
          <w:sz w:val="20"/>
        </w:rPr>
        <w:t> </w:t>
      </w:r>
      <w:r>
        <w:rPr>
          <w:i/>
          <w:color w:val="131313"/>
          <w:sz w:val="21"/>
        </w:rPr>
        <w:t>Proceedings</w:t>
      </w:r>
      <w:r>
        <w:rPr>
          <w:i/>
          <w:color w:val="131313"/>
          <w:spacing w:val="-1"/>
          <w:sz w:val="21"/>
        </w:rPr>
        <w:t> </w:t>
      </w:r>
      <w:r>
        <w:rPr>
          <w:i/>
          <w:color w:val="131313"/>
          <w:sz w:val="21"/>
        </w:rPr>
        <w:t>of</w:t>
      </w:r>
      <w:r>
        <w:rPr>
          <w:i/>
          <w:color w:val="131313"/>
          <w:spacing w:val="-4"/>
          <w:sz w:val="21"/>
        </w:rPr>
        <w:t> </w:t>
      </w:r>
      <w:r>
        <w:rPr>
          <w:i/>
          <w:color w:val="131313"/>
          <w:sz w:val="21"/>
        </w:rPr>
        <w:t>the</w:t>
      </w:r>
      <w:r>
        <w:rPr>
          <w:i/>
          <w:color w:val="131313"/>
          <w:spacing w:val="-14"/>
          <w:sz w:val="21"/>
        </w:rPr>
        <w:t> </w:t>
      </w:r>
      <w:r>
        <w:rPr>
          <w:i/>
          <w:color w:val="131313"/>
          <w:sz w:val="21"/>
        </w:rPr>
        <w:t>Conference on</w:t>
      </w:r>
      <w:r>
        <w:rPr>
          <w:i/>
          <w:color w:val="131313"/>
          <w:spacing w:val="-9"/>
          <w:sz w:val="21"/>
        </w:rPr>
        <w:t> </w:t>
      </w:r>
      <w:r>
        <w:rPr>
          <w:i/>
          <w:color w:val="131313"/>
          <w:sz w:val="21"/>
        </w:rPr>
        <w:t>the</w:t>
      </w:r>
      <w:r>
        <w:rPr>
          <w:i/>
          <w:color w:val="131313"/>
          <w:sz w:val="21"/>
        </w:rPr>
        <w:t> </w:t>
      </w:r>
      <w:r>
        <w:rPr>
          <w:i/>
          <w:color w:val="131313"/>
          <w:w w:val="95"/>
          <w:sz w:val="21"/>
        </w:rPr>
        <w:t>Evaluation of</w:t>
      </w:r>
      <w:r>
        <w:rPr>
          <w:i/>
          <w:color w:val="131313"/>
          <w:spacing w:val="-6"/>
          <w:w w:val="95"/>
          <w:sz w:val="21"/>
        </w:rPr>
        <w:t> </w:t>
      </w:r>
      <w:r>
        <w:rPr>
          <w:i/>
          <w:color w:val="131313"/>
          <w:w w:val="95"/>
          <w:sz w:val="21"/>
        </w:rPr>
        <w:t>Case</w:t>
      </w:r>
      <w:r>
        <w:rPr>
          <w:i/>
          <w:color w:val="131313"/>
          <w:spacing w:val="-7"/>
          <w:w w:val="95"/>
          <w:sz w:val="21"/>
        </w:rPr>
        <w:t> </w:t>
      </w:r>
      <w:r>
        <w:rPr>
          <w:i/>
          <w:color w:val="131313"/>
          <w:w w:val="95"/>
          <w:sz w:val="21"/>
        </w:rPr>
        <w:t>Management</w:t>
      </w:r>
      <w:r>
        <w:rPr>
          <w:i/>
          <w:color w:val="131313"/>
          <w:spacing w:val="14"/>
          <w:sz w:val="21"/>
        </w:rPr>
        <w:t> </w:t>
      </w:r>
      <w:r>
        <w:rPr>
          <w:i/>
          <w:color w:val="131313"/>
          <w:w w:val="95"/>
          <w:sz w:val="21"/>
        </w:rPr>
        <w:t>Programs.</w:t>
      </w:r>
      <w:r>
        <w:rPr>
          <w:i/>
          <w:color w:val="131313"/>
          <w:spacing w:val="31"/>
          <w:sz w:val="21"/>
        </w:rPr>
        <w:t> </w:t>
      </w:r>
      <w:r>
        <w:rPr>
          <w:color w:val="131313"/>
          <w:w w:val="95"/>
          <w:sz w:val="20"/>
        </w:rPr>
        <w:t>Los </w:t>
      </w:r>
      <w:r>
        <w:rPr>
          <w:color w:val="131313"/>
          <w:sz w:val="20"/>
        </w:rPr>
        <w:t>Angeles:</w:t>
      </w:r>
      <w:r>
        <w:rPr>
          <w:color w:val="131313"/>
          <w:spacing w:val="40"/>
          <w:sz w:val="20"/>
        </w:rPr>
        <w:t> </w:t>
      </w:r>
      <w:r>
        <w:rPr>
          <w:color w:val="131313"/>
          <w:sz w:val="20"/>
        </w:rPr>
        <w:t>Volunteers for Services to Older</w:t>
      </w:r>
      <w:r>
        <w:rPr>
          <w:color w:val="131313"/>
          <w:spacing w:val="80"/>
          <w:sz w:val="20"/>
        </w:rPr>
        <w:t> </w:t>
      </w:r>
      <w:r>
        <w:rPr>
          <w:color w:val="131313"/>
          <w:sz w:val="20"/>
        </w:rPr>
        <w:t>Persons,</w:t>
      </w:r>
      <w:r>
        <w:rPr>
          <w:color w:val="131313"/>
          <w:spacing w:val="-3"/>
          <w:sz w:val="20"/>
        </w:rPr>
        <w:t> </w:t>
      </w:r>
      <w:r>
        <w:rPr>
          <w:color w:val="131313"/>
          <w:sz w:val="20"/>
        </w:rPr>
        <w:t>1980.</w:t>
      </w:r>
    </w:p>
    <w:p>
      <w:pPr>
        <w:pStyle w:val="BodyText"/>
        <w:spacing w:before="3"/>
        <w:rPr>
          <w:sz w:val="21"/>
        </w:rPr>
      </w:pPr>
    </w:p>
    <w:p>
      <w:pPr>
        <w:spacing w:line="309" w:lineRule="auto" w:before="0"/>
        <w:ind w:left="767" w:right="1278" w:hanging="284"/>
        <w:jc w:val="left"/>
        <w:rPr>
          <w:sz w:val="20"/>
        </w:rPr>
      </w:pPr>
      <w:r>
        <w:rPr>
          <w:color w:val="131313"/>
          <w:w w:val="105"/>
          <w:sz w:val="20"/>
        </w:rPr>
        <w:t>Ross,</w:t>
      </w:r>
      <w:r>
        <w:rPr>
          <w:color w:val="131313"/>
          <w:spacing w:val="-3"/>
          <w:w w:val="105"/>
          <w:sz w:val="20"/>
        </w:rPr>
        <w:t> </w:t>
      </w:r>
      <w:r>
        <w:rPr>
          <w:b/>
          <w:color w:val="131313"/>
          <w:w w:val="105"/>
          <w:sz w:val="19"/>
        </w:rPr>
        <w:t>H.E.;</w:t>
      </w:r>
      <w:r>
        <w:rPr>
          <w:b/>
          <w:color w:val="131313"/>
          <w:spacing w:val="-7"/>
          <w:w w:val="105"/>
          <w:sz w:val="19"/>
        </w:rPr>
        <w:t> </w:t>
      </w:r>
      <w:r>
        <w:rPr>
          <w:color w:val="131313"/>
          <w:w w:val="105"/>
          <w:sz w:val="20"/>
        </w:rPr>
        <w:t>Glasser, F.B.;</w:t>
      </w:r>
      <w:r>
        <w:rPr>
          <w:color w:val="131313"/>
          <w:spacing w:val="-2"/>
          <w:w w:val="105"/>
          <w:sz w:val="20"/>
        </w:rPr>
        <w:t> </w:t>
      </w:r>
      <w:r>
        <w:rPr>
          <w:color w:val="131313"/>
          <w:w w:val="105"/>
          <w:sz w:val="20"/>
        </w:rPr>
        <w:t>Germanson, T.</w:t>
      </w:r>
      <w:r>
        <w:rPr>
          <w:color w:val="131313"/>
          <w:spacing w:val="37"/>
          <w:w w:val="105"/>
          <w:sz w:val="20"/>
        </w:rPr>
        <w:t> </w:t>
      </w:r>
      <w:r>
        <w:rPr>
          <w:color w:val="131313"/>
          <w:w w:val="105"/>
          <w:sz w:val="20"/>
        </w:rPr>
        <w:t>The prevalence of psychiatric disorders in patients with alcohol and other drug </w:t>
      </w:r>
      <w:r>
        <w:rPr>
          <w:color w:val="131313"/>
          <w:spacing w:val="-2"/>
          <w:w w:val="105"/>
          <w:sz w:val="20"/>
        </w:rPr>
        <w:t>problems.</w:t>
      </w:r>
      <w:r>
        <w:rPr>
          <w:color w:val="131313"/>
          <w:spacing w:val="35"/>
          <w:w w:val="105"/>
          <w:sz w:val="20"/>
        </w:rPr>
        <w:t> </w:t>
      </w:r>
      <w:r>
        <w:rPr>
          <w:i/>
          <w:color w:val="131313"/>
          <w:spacing w:val="-2"/>
          <w:w w:val="105"/>
          <w:sz w:val="21"/>
        </w:rPr>
        <w:t>Archives</w:t>
      </w:r>
      <w:r>
        <w:rPr>
          <w:i/>
          <w:color w:val="131313"/>
          <w:spacing w:val="-10"/>
          <w:w w:val="105"/>
          <w:sz w:val="21"/>
        </w:rPr>
        <w:t> </w:t>
      </w:r>
      <w:r>
        <w:rPr>
          <w:i/>
          <w:color w:val="131313"/>
          <w:spacing w:val="-2"/>
          <w:w w:val="105"/>
          <w:sz w:val="21"/>
        </w:rPr>
        <w:t>of</w:t>
      </w:r>
      <w:r>
        <w:rPr>
          <w:i/>
          <w:color w:val="131313"/>
          <w:spacing w:val="-12"/>
          <w:w w:val="105"/>
          <w:sz w:val="21"/>
        </w:rPr>
        <w:t> </w:t>
      </w:r>
      <w:r>
        <w:rPr>
          <w:i/>
          <w:color w:val="131313"/>
          <w:spacing w:val="-2"/>
          <w:w w:val="105"/>
          <w:sz w:val="21"/>
        </w:rPr>
        <w:t>General</w:t>
      </w:r>
      <w:r>
        <w:rPr>
          <w:i/>
          <w:color w:val="131313"/>
          <w:spacing w:val="4"/>
          <w:w w:val="105"/>
          <w:sz w:val="21"/>
        </w:rPr>
        <w:t> </w:t>
      </w:r>
      <w:r>
        <w:rPr>
          <w:i/>
          <w:color w:val="131313"/>
          <w:spacing w:val="-2"/>
          <w:w w:val="105"/>
          <w:sz w:val="21"/>
        </w:rPr>
        <w:t>Psychiatry</w:t>
      </w:r>
      <w:r>
        <w:rPr>
          <w:i/>
          <w:color w:val="131313"/>
          <w:spacing w:val="-2"/>
          <w:w w:val="105"/>
          <w:sz w:val="21"/>
        </w:rPr>
        <w:t> </w:t>
      </w:r>
      <w:r>
        <w:rPr>
          <w:color w:val="131313"/>
          <w:w w:val="105"/>
          <w:sz w:val="20"/>
        </w:rPr>
        <w:t>45:1023-1031, 1988.</w:t>
      </w:r>
    </w:p>
    <w:p>
      <w:pPr>
        <w:spacing w:after="0" w:line="309" w:lineRule="auto"/>
        <w:jc w:val="left"/>
        <w:rPr>
          <w:sz w:val="20"/>
        </w:rPr>
        <w:sectPr>
          <w:type w:val="continuous"/>
          <w:pgSz w:w="12240" w:h="15840"/>
          <w:pgMar w:header="745" w:footer="776" w:top="1080" w:bottom="0" w:left="960" w:right="540"/>
          <w:cols w:num="2" w:equalWidth="0">
            <w:col w:w="4825" w:space="223"/>
            <w:col w:w="5692"/>
          </w:cols>
        </w:sectPr>
      </w:pPr>
    </w:p>
    <w:p>
      <w:pPr>
        <w:pStyle w:val="BodyText"/>
        <w:spacing w:before="7"/>
        <w:rPr>
          <w:sz w:val="25"/>
        </w:rPr>
      </w:pPr>
    </w:p>
    <w:p>
      <w:pPr>
        <w:spacing w:after="0"/>
        <w:rPr>
          <w:sz w:val="25"/>
        </w:rPr>
        <w:sectPr>
          <w:pgSz w:w="12240" w:h="15840"/>
          <w:pgMar w:header="745" w:footer="776" w:top="1080" w:bottom="940" w:left="960" w:right="540"/>
        </w:sectPr>
      </w:pPr>
    </w:p>
    <w:p>
      <w:pPr>
        <w:pStyle w:val="BodyText"/>
        <w:spacing w:line="309" w:lineRule="auto" w:before="92"/>
        <w:ind w:left="767" w:right="154" w:hanging="284"/>
      </w:pPr>
      <w:r>
        <w:rPr>
          <w:color w:val="131313"/>
          <w:w w:val="105"/>
        </w:rPr>
        <w:t>Ross, M.W., and</w:t>
      </w:r>
      <w:r>
        <w:rPr>
          <w:color w:val="131313"/>
          <w:spacing w:val="40"/>
          <w:w w:val="105"/>
        </w:rPr>
        <w:t> </w:t>
      </w:r>
      <w:r>
        <w:rPr>
          <w:color w:val="131313"/>
          <w:w w:val="105"/>
        </w:rPr>
        <w:t>Darke, S.</w:t>
      </w:r>
      <w:r>
        <w:rPr>
          <w:color w:val="131313"/>
          <w:spacing w:val="40"/>
          <w:w w:val="105"/>
        </w:rPr>
        <w:t> </w:t>
      </w:r>
      <w:r>
        <w:rPr>
          <w:color w:val="131313"/>
          <w:w w:val="105"/>
        </w:rPr>
        <w:t>Mad, bad, and dangerous to know:</w:t>
      </w:r>
      <w:r>
        <w:rPr>
          <w:color w:val="131313"/>
          <w:spacing w:val="80"/>
          <w:w w:val="105"/>
        </w:rPr>
        <w:t> </w:t>
      </w:r>
      <w:r>
        <w:rPr>
          <w:color w:val="131313"/>
          <w:w w:val="105"/>
        </w:rPr>
        <w:t>Dimensions and measurements of attitudes toward injecting drug</w:t>
      </w:r>
      <w:r>
        <w:rPr>
          <w:color w:val="131313"/>
          <w:spacing w:val="-14"/>
          <w:w w:val="105"/>
        </w:rPr>
        <w:t> </w:t>
      </w:r>
      <w:r>
        <w:rPr>
          <w:color w:val="131313"/>
          <w:w w:val="105"/>
        </w:rPr>
        <w:t>users.</w:t>
      </w:r>
      <w:r>
        <w:rPr>
          <w:color w:val="131313"/>
          <w:spacing w:val="22"/>
          <w:w w:val="105"/>
        </w:rPr>
        <w:t> </w:t>
      </w:r>
      <w:r>
        <w:rPr>
          <w:i/>
          <w:color w:val="131313"/>
          <w:w w:val="105"/>
          <w:sz w:val="21"/>
        </w:rPr>
        <w:t>Drug</w:t>
      </w:r>
      <w:r>
        <w:rPr>
          <w:i/>
          <w:color w:val="131313"/>
          <w:spacing w:val="-14"/>
          <w:w w:val="105"/>
          <w:sz w:val="21"/>
        </w:rPr>
        <w:t> </w:t>
      </w:r>
      <w:r>
        <w:rPr>
          <w:i/>
          <w:color w:val="131313"/>
          <w:w w:val="105"/>
          <w:sz w:val="21"/>
        </w:rPr>
        <w:t>and</w:t>
      </w:r>
      <w:r>
        <w:rPr>
          <w:i/>
          <w:color w:val="131313"/>
          <w:spacing w:val="-3"/>
          <w:w w:val="105"/>
          <w:sz w:val="21"/>
        </w:rPr>
        <w:t> </w:t>
      </w:r>
      <w:r>
        <w:rPr>
          <w:i/>
          <w:color w:val="131313"/>
          <w:w w:val="105"/>
          <w:sz w:val="21"/>
        </w:rPr>
        <w:t>Alcohol</w:t>
      </w:r>
      <w:r>
        <w:rPr>
          <w:i/>
          <w:color w:val="131313"/>
          <w:spacing w:val="1"/>
          <w:w w:val="105"/>
          <w:sz w:val="21"/>
        </w:rPr>
        <w:t> </w:t>
      </w:r>
      <w:r>
        <w:rPr>
          <w:i/>
          <w:color w:val="131313"/>
          <w:w w:val="105"/>
          <w:sz w:val="21"/>
        </w:rPr>
        <w:t>Dependence</w:t>
      </w:r>
      <w:r>
        <w:rPr>
          <w:i/>
          <w:color w:val="131313"/>
          <w:w w:val="105"/>
          <w:sz w:val="21"/>
        </w:rPr>
        <w:t> </w:t>
      </w:r>
      <w:r>
        <w:rPr>
          <w:color w:val="131313"/>
          <w:w w:val="105"/>
        </w:rPr>
        <w:t>30(1):71-74, 1992.</w:t>
      </w:r>
    </w:p>
    <w:p>
      <w:pPr>
        <w:pStyle w:val="BodyText"/>
        <w:spacing w:before="7"/>
      </w:pPr>
    </w:p>
    <w:p>
      <w:pPr>
        <w:spacing w:before="0"/>
        <w:ind w:left="0" w:right="410" w:firstLine="0"/>
        <w:jc w:val="right"/>
        <w:rPr>
          <w:i/>
          <w:sz w:val="21"/>
        </w:rPr>
      </w:pPr>
      <w:r>
        <w:rPr>
          <w:color w:val="131313"/>
          <w:sz w:val="20"/>
        </w:rPr>
        <w:t>Rothman,</w:t>
      </w:r>
      <w:r>
        <w:rPr>
          <w:color w:val="131313"/>
          <w:spacing w:val="-13"/>
          <w:sz w:val="20"/>
        </w:rPr>
        <w:t> </w:t>
      </w:r>
      <w:r>
        <w:rPr>
          <w:color w:val="131313"/>
          <w:sz w:val="20"/>
        </w:rPr>
        <w:t>J.</w:t>
      </w:r>
      <w:r>
        <w:rPr>
          <w:color w:val="131313"/>
          <w:spacing w:val="19"/>
          <w:sz w:val="20"/>
        </w:rPr>
        <w:t> </w:t>
      </w:r>
      <w:r>
        <w:rPr>
          <w:i/>
          <w:color w:val="131313"/>
          <w:sz w:val="21"/>
        </w:rPr>
        <w:t>Guidelines</w:t>
      </w:r>
      <w:r>
        <w:rPr>
          <w:i/>
          <w:color w:val="131313"/>
          <w:spacing w:val="3"/>
          <w:sz w:val="21"/>
        </w:rPr>
        <w:t> </w:t>
      </w:r>
      <w:r>
        <w:rPr>
          <w:i/>
          <w:color w:val="131313"/>
          <w:sz w:val="21"/>
        </w:rPr>
        <w:t>for</w:t>
      </w:r>
      <w:r>
        <w:rPr>
          <w:i/>
          <w:color w:val="131313"/>
          <w:spacing w:val="-13"/>
          <w:sz w:val="21"/>
        </w:rPr>
        <w:t> </w:t>
      </w:r>
      <w:r>
        <w:rPr>
          <w:i/>
          <w:color w:val="131313"/>
          <w:sz w:val="21"/>
        </w:rPr>
        <w:t>Case</w:t>
      </w:r>
      <w:r>
        <w:rPr>
          <w:i/>
          <w:color w:val="131313"/>
          <w:spacing w:val="-12"/>
          <w:sz w:val="21"/>
        </w:rPr>
        <w:t> </w:t>
      </w:r>
      <w:r>
        <w:rPr>
          <w:i/>
          <w:color w:val="131313"/>
          <w:spacing w:val="-2"/>
          <w:sz w:val="21"/>
        </w:rPr>
        <w:t>Management.</w:t>
      </w:r>
    </w:p>
    <w:p>
      <w:pPr>
        <w:pStyle w:val="BodyText"/>
        <w:spacing w:before="66"/>
        <w:ind w:right="416"/>
        <w:jc w:val="right"/>
      </w:pPr>
      <w:r>
        <w:rPr>
          <w:color w:val="131313"/>
          <w:w w:val="105"/>
        </w:rPr>
        <w:t>Itasca,</w:t>
      </w:r>
      <w:r>
        <w:rPr>
          <w:color w:val="131313"/>
          <w:spacing w:val="-4"/>
          <w:w w:val="105"/>
        </w:rPr>
        <w:t> </w:t>
      </w:r>
      <w:r>
        <w:rPr>
          <w:color w:val="131313"/>
          <w:w w:val="105"/>
        </w:rPr>
        <w:t>IL:</w:t>
      </w:r>
      <w:r>
        <w:rPr>
          <w:color w:val="131313"/>
          <w:spacing w:val="42"/>
          <w:w w:val="105"/>
        </w:rPr>
        <w:t> </w:t>
      </w:r>
      <w:r>
        <w:rPr>
          <w:color w:val="131313"/>
          <w:w w:val="105"/>
        </w:rPr>
        <w:t>F.E.</w:t>
      </w:r>
      <w:r>
        <w:rPr>
          <w:color w:val="131313"/>
          <w:spacing w:val="2"/>
          <w:w w:val="105"/>
        </w:rPr>
        <w:t> </w:t>
      </w:r>
      <w:r>
        <w:rPr>
          <w:color w:val="131313"/>
          <w:w w:val="105"/>
        </w:rPr>
        <w:t>Peacock</w:t>
      </w:r>
      <w:r>
        <w:rPr>
          <w:color w:val="131313"/>
          <w:spacing w:val="13"/>
          <w:w w:val="105"/>
        </w:rPr>
        <w:t> </w:t>
      </w:r>
      <w:r>
        <w:rPr>
          <w:color w:val="131313"/>
          <w:w w:val="105"/>
        </w:rPr>
        <w:t>Publishers,</w:t>
      </w:r>
      <w:r>
        <w:rPr>
          <w:color w:val="131313"/>
          <w:spacing w:val="-1"/>
          <w:w w:val="105"/>
        </w:rPr>
        <w:t> </w:t>
      </w:r>
      <w:r>
        <w:rPr>
          <w:color w:val="131313"/>
          <w:spacing w:val="-2"/>
          <w:w w:val="105"/>
        </w:rPr>
        <w:t>1992.</w:t>
      </w:r>
    </w:p>
    <w:p>
      <w:pPr>
        <w:pStyle w:val="BodyText"/>
        <w:spacing w:before="4"/>
        <w:rPr>
          <w:sz w:val="26"/>
        </w:rPr>
      </w:pPr>
    </w:p>
    <w:p>
      <w:pPr>
        <w:spacing w:line="300" w:lineRule="auto" w:before="0"/>
        <w:ind w:left="757" w:right="154" w:hanging="274"/>
        <w:jc w:val="left"/>
        <w:rPr>
          <w:sz w:val="20"/>
        </w:rPr>
      </w:pPr>
      <w:r>
        <w:rPr>
          <w:color w:val="131313"/>
          <w:sz w:val="20"/>
        </w:rPr>
        <w:t>Rothman, J.</w:t>
      </w:r>
      <w:r>
        <w:rPr>
          <w:color w:val="131313"/>
          <w:spacing w:val="40"/>
          <w:sz w:val="20"/>
        </w:rPr>
        <w:t> </w:t>
      </w:r>
      <w:r>
        <w:rPr>
          <w:i/>
          <w:color w:val="131313"/>
          <w:sz w:val="21"/>
        </w:rPr>
        <w:t>Practice With Highly Vulnerable</w:t>
      </w:r>
      <w:r>
        <w:rPr>
          <w:i/>
          <w:color w:val="131313"/>
          <w:sz w:val="21"/>
        </w:rPr>
        <w:t> Clients.</w:t>
      </w:r>
      <w:r>
        <w:rPr>
          <w:i/>
          <w:color w:val="131313"/>
          <w:spacing w:val="40"/>
          <w:sz w:val="21"/>
        </w:rPr>
        <w:t> </w:t>
      </w:r>
      <w:r>
        <w:rPr>
          <w:color w:val="131313"/>
          <w:sz w:val="20"/>
        </w:rPr>
        <w:t>Englewood Cliffs, NJ:</w:t>
      </w:r>
      <w:r>
        <w:rPr>
          <w:color w:val="131313"/>
          <w:spacing w:val="40"/>
          <w:sz w:val="20"/>
        </w:rPr>
        <w:t> </w:t>
      </w:r>
      <w:r>
        <w:rPr>
          <w:color w:val="131313"/>
          <w:sz w:val="20"/>
        </w:rPr>
        <w:t>Prentice Hall, </w:t>
      </w:r>
      <w:r>
        <w:rPr>
          <w:color w:val="131313"/>
          <w:spacing w:val="-2"/>
          <w:sz w:val="20"/>
        </w:rPr>
        <w:t>1994.</w:t>
      </w:r>
    </w:p>
    <w:p>
      <w:pPr>
        <w:pStyle w:val="BodyText"/>
        <w:spacing w:before="4"/>
        <w:rPr>
          <w:sz w:val="22"/>
        </w:rPr>
      </w:pPr>
    </w:p>
    <w:p>
      <w:pPr>
        <w:pStyle w:val="BodyText"/>
        <w:spacing w:line="307" w:lineRule="auto"/>
        <w:ind w:left="757" w:right="411" w:hanging="274"/>
      </w:pPr>
      <w:r>
        <w:rPr>
          <w:color w:val="131313"/>
          <w:w w:val="105"/>
        </w:rPr>
        <w:t>Rubin, A.</w:t>
      </w:r>
      <w:r>
        <w:rPr>
          <w:color w:val="131313"/>
          <w:spacing w:val="80"/>
          <w:w w:val="105"/>
        </w:rPr>
        <w:t> </w:t>
      </w:r>
      <w:r>
        <w:rPr>
          <w:color w:val="131313"/>
          <w:w w:val="105"/>
        </w:rPr>
        <w:t>Is case management effective for people with serious mental illness?</w:t>
      </w:r>
      <w:r>
        <w:rPr>
          <w:color w:val="131313"/>
          <w:spacing w:val="40"/>
          <w:w w:val="105"/>
        </w:rPr>
        <w:t> </w:t>
      </w:r>
      <w:r>
        <w:rPr>
          <w:color w:val="131313"/>
          <w:w w:val="105"/>
        </w:rPr>
        <w:t>A research</w:t>
      </w:r>
      <w:r>
        <w:rPr>
          <w:color w:val="131313"/>
          <w:spacing w:val="-8"/>
          <w:w w:val="105"/>
        </w:rPr>
        <w:t> </w:t>
      </w:r>
      <w:r>
        <w:rPr>
          <w:color w:val="131313"/>
          <w:w w:val="105"/>
        </w:rPr>
        <w:t>review.</w:t>
      </w:r>
      <w:r>
        <w:rPr>
          <w:color w:val="131313"/>
          <w:spacing w:val="36"/>
          <w:w w:val="105"/>
        </w:rPr>
        <w:t> </w:t>
      </w:r>
      <w:r>
        <w:rPr>
          <w:i/>
          <w:color w:val="131313"/>
          <w:w w:val="105"/>
          <w:sz w:val="21"/>
        </w:rPr>
        <w:t>Health</w:t>
      </w:r>
      <w:r>
        <w:rPr>
          <w:i/>
          <w:color w:val="131313"/>
          <w:spacing w:val="-14"/>
          <w:w w:val="105"/>
          <w:sz w:val="21"/>
        </w:rPr>
        <w:t> </w:t>
      </w:r>
      <w:r>
        <w:rPr>
          <w:i/>
          <w:color w:val="131313"/>
          <w:w w:val="105"/>
          <w:sz w:val="21"/>
        </w:rPr>
        <w:t>and Social</w:t>
      </w:r>
      <w:r>
        <w:rPr>
          <w:i/>
          <w:color w:val="131313"/>
          <w:spacing w:val="-13"/>
          <w:w w:val="105"/>
          <w:sz w:val="21"/>
        </w:rPr>
        <w:t> </w:t>
      </w:r>
      <w:r>
        <w:rPr>
          <w:i/>
          <w:color w:val="131313"/>
          <w:w w:val="105"/>
          <w:sz w:val="21"/>
        </w:rPr>
        <w:t>Work</w:t>
      </w:r>
      <w:r>
        <w:rPr>
          <w:i/>
          <w:color w:val="131313"/>
          <w:w w:val="105"/>
          <w:sz w:val="21"/>
        </w:rPr>
        <w:t> </w:t>
      </w:r>
      <w:r>
        <w:rPr>
          <w:color w:val="131313"/>
          <w:w w:val="105"/>
        </w:rPr>
        <w:t>17:138-150, 1992.</w:t>
      </w:r>
    </w:p>
    <w:p>
      <w:pPr>
        <w:pStyle w:val="BodyText"/>
        <w:spacing w:before="8"/>
        <w:rPr>
          <w:sz w:val="21"/>
        </w:rPr>
      </w:pPr>
    </w:p>
    <w:p>
      <w:pPr>
        <w:pStyle w:val="BodyText"/>
        <w:spacing w:line="304" w:lineRule="auto" w:before="1"/>
        <w:ind w:left="765" w:right="154" w:hanging="283"/>
      </w:pPr>
      <w:r>
        <w:rPr>
          <w:color w:val="131313"/>
          <w:w w:val="105"/>
        </w:rPr>
        <w:t>Rush, B., and</w:t>
      </w:r>
      <w:r>
        <w:rPr>
          <w:color w:val="131313"/>
          <w:spacing w:val="40"/>
          <w:w w:val="105"/>
        </w:rPr>
        <w:t> </w:t>
      </w:r>
      <w:r>
        <w:rPr>
          <w:color w:val="131313"/>
          <w:w w:val="105"/>
        </w:rPr>
        <w:t>Ekdahl, A.</w:t>
      </w:r>
      <w:r>
        <w:rPr>
          <w:color w:val="131313"/>
          <w:spacing w:val="40"/>
          <w:w w:val="105"/>
        </w:rPr>
        <w:t> </w:t>
      </w:r>
      <w:r>
        <w:rPr>
          <w:color w:val="131313"/>
          <w:w w:val="105"/>
        </w:rPr>
        <w:t>Recent trends in the development of alcohol and drug treatment</w:t>
      </w:r>
      <w:r>
        <w:rPr>
          <w:color w:val="131313"/>
          <w:spacing w:val="40"/>
          <w:w w:val="105"/>
        </w:rPr>
        <w:t> </w:t>
      </w:r>
      <w:r>
        <w:rPr>
          <w:color w:val="131313"/>
          <w:w w:val="105"/>
        </w:rPr>
        <w:t>services in Ontario.</w:t>
      </w:r>
      <w:r>
        <w:rPr>
          <w:color w:val="131313"/>
          <w:spacing w:val="40"/>
          <w:w w:val="105"/>
        </w:rPr>
        <w:t> </w:t>
      </w:r>
      <w:r>
        <w:rPr>
          <w:i/>
          <w:color w:val="131313"/>
          <w:w w:val="105"/>
          <w:sz w:val="21"/>
        </w:rPr>
        <w:t>Journal of Studies</w:t>
      </w:r>
      <w:r>
        <w:rPr>
          <w:i/>
          <w:color w:val="131313"/>
          <w:spacing w:val="-3"/>
          <w:w w:val="105"/>
          <w:sz w:val="21"/>
        </w:rPr>
        <w:t> </w:t>
      </w:r>
      <w:r>
        <w:rPr>
          <w:i/>
          <w:color w:val="131313"/>
          <w:w w:val="105"/>
          <w:sz w:val="21"/>
        </w:rPr>
        <w:t>on</w:t>
      </w:r>
      <w:r>
        <w:rPr>
          <w:i/>
          <w:color w:val="131313"/>
          <w:w w:val="105"/>
          <w:sz w:val="21"/>
        </w:rPr>
        <w:t> Alcohol </w:t>
      </w:r>
      <w:r>
        <w:rPr>
          <w:color w:val="131313"/>
          <w:w w:val="105"/>
        </w:rPr>
        <w:t>51(6):</w:t>
      </w:r>
      <w:r>
        <w:rPr>
          <w:color w:val="131313"/>
          <w:spacing w:val="39"/>
          <w:w w:val="105"/>
        </w:rPr>
        <w:t> </w:t>
      </w:r>
      <w:r>
        <w:rPr>
          <w:color w:val="131313"/>
          <w:w w:val="105"/>
        </w:rPr>
        <w:t>514-522,</w:t>
      </w:r>
      <w:r>
        <w:rPr>
          <w:color w:val="131313"/>
          <w:spacing w:val="-13"/>
          <w:w w:val="105"/>
        </w:rPr>
        <w:t> </w:t>
      </w:r>
      <w:r>
        <w:rPr>
          <w:color w:val="131313"/>
          <w:w w:val="105"/>
        </w:rPr>
        <w:t>1990.</w:t>
      </w:r>
    </w:p>
    <w:p>
      <w:pPr>
        <w:pStyle w:val="BodyText"/>
        <w:spacing w:before="4"/>
      </w:pPr>
    </w:p>
    <w:p>
      <w:pPr>
        <w:spacing w:line="302" w:lineRule="auto" w:before="0"/>
        <w:ind w:left="771" w:right="154" w:hanging="297"/>
        <w:jc w:val="left"/>
        <w:rPr>
          <w:sz w:val="20"/>
        </w:rPr>
      </w:pPr>
      <w:r>
        <w:rPr>
          <w:color w:val="131313"/>
          <w:sz w:val="20"/>
        </w:rPr>
        <w:t>Saleebey,</w:t>
      </w:r>
      <w:r>
        <w:rPr>
          <w:color w:val="131313"/>
          <w:spacing w:val="-6"/>
          <w:sz w:val="20"/>
        </w:rPr>
        <w:t> </w:t>
      </w:r>
      <w:r>
        <w:rPr>
          <w:color w:val="131313"/>
          <w:sz w:val="20"/>
        </w:rPr>
        <w:t>0.,</w:t>
      </w:r>
      <w:r>
        <w:rPr>
          <w:color w:val="131313"/>
          <w:spacing w:val="23"/>
          <w:sz w:val="20"/>
        </w:rPr>
        <w:t> </w:t>
      </w:r>
      <w:r>
        <w:rPr>
          <w:color w:val="131313"/>
          <w:sz w:val="20"/>
        </w:rPr>
        <w:t>ed.</w:t>
      </w:r>
      <w:r>
        <w:rPr>
          <w:color w:val="131313"/>
          <w:spacing w:val="40"/>
          <w:sz w:val="20"/>
        </w:rPr>
        <w:t> </w:t>
      </w:r>
      <w:r>
        <w:rPr>
          <w:i/>
          <w:color w:val="131313"/>
          <w:sz w:val="21"/>
        </w:rPr>
        <w:t>The Strengths Perspective </w:t>
      </w:r>
      <w:r>
        <w:rPr>
          <w:i/>
          <w:color w:val="262626"/>
          <w:sz w:val="21"/>
        </w:rPr>
        <w:t>in</w:t>
      </w:r>
      <w:r>
        <w:rPr>
          <w:i/>
          <w:color w:val="262626"/>
          <w:sz w:val="21"/>
        </w:rPr>
        <w:t> </w:t>
      </w:r>
      <w:r>
        <w:rPr>
          <w:i/>
          <w:color w:val="131313"/>
          <w:sz w:val="21"/>
        </w:rPr>
        <w:t>Social Work Practice, </w:t>
      </w:r>
      <w:r>
        <w:rPr>
          <w:color w:val="131313"/>
          <w:sz w:val="20"/>
        </w:rPr>
        <w:t>2</w:t>
      </w:r>
      <w:r>
        <w:rPr>
          <w:color w:val="3D3D3D"/>
          <w:position w:val="10"/>
          <w:sz w:val="10"/>
        </w:rPr>
        <w:t>nd</w:t>
      </w:r>
      <w:r>
        <w:rPr>
          <w:color w:val="3D3D3D"/>
          <w:spacing w:val="37"/>
          <w:position w:val="10"/>
          <w:sz w:val="10"/>
        </w:rPr>
        <w:t> </w:t>
      </w:r>
      <w:r>
        <w:rPr>
          <w:color w:val="131313"/>
          <w:sz w:val="20"/>
        </w:rPr>
        <w:t>ed.</w:t>
      </w:r>
      <w:r>
        <w:rPr>
          <w:color w:val="131313"/>
          <w:spacing w:val="40"/>
          <w:sz w:val="20"/>
        </w:rPr>
        <w:t> </w:t>
      </w:r>
      <w:r>
        <w:rPr>
          <w:color w:val="131313"/>
          <w:sz w:val="20"/>
        </w:rPr>
        <w:t>New York: Longman Press, 1997.</w:t>
      </w:r>
    </w:p>
    <w:p>
      <w:pPr>
        <w:pStyle w:val="BodyText"/>
        <w:spacing w:before="2"/>
        <w:rPr>
          <w:sz w:val="22"/>
        </w:rPr>
      </w:pPr>
    </w:p>
    <w:p>
      <w:pPr>
        <w:pStyle w:val="BodyText"/>
        <w:spacing w:line="309" w:lineRule="auto"/>
        <w:ind w:left="766" w:right="106" w:hanging="292"/>
      </w:pPr>
      <w:r>
        <w:rPr>
          <w:color w:val="131313"/>
          <w:w w:val="105"/>
        </w:rPr>
        <w:t>Schlenger,</w:t>
      </w:r>
      <w:r>
        <w:rPr>
          <w:color w:val="131313"/>
          <w:spacing w:val="-2"/>
          <w:w w:val="105"/>
        </w:rPr>
        <w:t> </w:t>
      </w:r>
      <w:r>
        <w:rPr>
          <w:color w:val="131313"/>
          <w:w w:val="105"/>
        </w:rPr>
        <w:t>W.E.;</w:t>
      </w:r>
      <w:r>
        <w:rPr>
          <w:color w:val="131313"/>
          <w:spacing w:val="-1"/>
          <w:w w:val="105"/>
        </w:rPr>
        <w:t> </w:t>
      </w:r>
      <w:r>
        <w:rPr>
          <w:color w:val="131313"/>
          <w:w w:val="105"/>
        </w:rPr>
        <w:t>Kroutil, L.A.;</w:t>
      </w:r>
      <w:r>
        <w:rPr>
          <w:color w:val="131313"/>
          <w:spacing w:val="-11"/>
          <w:w w:val="105"/>
        </w:rPr>
        <w:t> </w:t>
      </w:r>
      <w:r>
        <w:rPr>
          <w:color w:val="131313"/>
          <w:w w:val="105"/>
        </w:rPr>
        <w:t>and</w:t>
      </w:r>
      <w:r>
        <w:rPr>
          <w:color w:val="131313"/>
          <w:spacing w:val="39"/>
          <w:w w:val="105"/>
        </w:rPr>
        <w:t> </w:t>
      </w:r>
      <w:r>
        <w:rPr>
          <w:color w:val="131313"/>
          <w:w w:val="105"/>
        </w:rPr>
        <w:t>Roland,</w:t>
      </w:r>
      <w:r>
        <w:rPr>
          <w:color w:val="131313"/>
          <w:spacing w:val="-3"/>
          <w:w w:val="105"/>
        </w:rPr>
        <w:t> </w:t>
      </w:r>
      <w:r>
        <w:rPr>
          <w:color w:val="131313"/>
          <w:w w:val="105"/>
        </w:rPr>
        <w:t>E.</w:t>
      </w:r>
      <w:r>
        <w:rPr>
          <w:color w:val="131313"/>
          <w:spacing w:val="-14"/>
          <w:w w:val="105"/>
        </w:rPr>
        <w:t> </w:t>
      </w:r>
      <w:r>
        <w:rPr>
          <w:color w:val="131313"/>
          <w:w w:val="105"/>
        </w:rPr>
        <w:t>J. Case management</w:t>
      </w:r>
      <w:r>
        <w:rPr>
          <w:color w:val="131313"/>
          <w:spacing w:val="40"/>
          <w:w w:val="105"/>
        </w:rPr>
        <w:t> </w:t>
      </w:r>
      <w:r>
        <w:rPr>
          <w:color w:val="131313"/>
          <w:w w:val="105"/>
        </w:rPr>
        <w:t>as a mechanism</w:t>
      </w:r>
      <w:r>
        <w:rPr>
          <w:color w:val="131313"/>
          <w:spacing w:val="40"/>
          <w:w w:val="105"/>
        </w:rPr>
        <w:t> </w:t>
      </w:r>
      <w:r>
        <w:rPr>
          <w:color w:val="131313"/>
          <w:w w:val="105"/>
        </w:rPr>
        <w:t>for linking drug abuse treatment and primary</w:t>
      </w:r>
      <w:r>
        <w:rPr>
          <w:color w:val="131313"/>
          <w:spacing w:val="40"/>
          <w:w w:val="105"/>
        </w:rPr>
        <w:t> </w:t>
      </w:r>
      <w:r>
        <w:rPr>
          <w:color w:val="131313"/>
          <w:w w:val="105"/>
        </w:rPr>
        <w:t>care:</w:t>
      </w:r>
      <w:r>
        <w:rPr>
          <w:color w:val="131313"/>
          <w:spacing w:val="40"/>
          <w:w w:val="105"/>
        </w:rPr>
        <w:t> </w:t>
      </w:r>
      <w:r>
        <w:rPr>
          <w:color w:val="131313"/>
          <w:w w:val="105"/>
        </w:rPr>
        <w:t>Preliminary evidence from the ADAMHA/HRSA</w:t>
      </w:r>
      <w:r>
        <w:rPr>
          <w:color w:val="131313"/>
          <w:spacing w:val="40"/>
          <w:w w:val="105"/>
        </w:rPr>
        <w:t> </w:t>
      </w:r>
      <w:r>
        <w:rPr>
          <w:color w:val="131313"/>
          <w:w w:val="105"/>
        </w:rPr>
        <w:t>linkage</w:t>
      </w:r>
      <w:r>
        <w:rPr>
          <w:color w:val="131313"/>
          <w:spacing w:val="40"/>
          <w:w w:val="105"/>
        </w:rPr>
        <w:t> </w:t>
      </w:r>
      <w:r>
        <w:rPr>
          <w:color w:val="131313"/>
          <w:w w:val="105"/>
        </w:rPr>
        <w:t>demonstration.</w:t>
      </w:r>
      <w:r>
        <w:rPr>
          <w:color w:val="131313"/>
          <w:spacing w:val="40"/>
          <w:w w:val="105"/>
        </w:rPr>
        <w:t> </w:t>
      </w:r>
      <w:r>
        <w:rPr>
          <w:color w:val="131313"/>
          <w:w w:val="105"/>
        </w:rPr>
        <w:t>In:</w:t>
      </w:r>
      <w:r>
        <w:rPr>
          <w:color w:val="131313"/>
          <w:spacing w:val="21"/>
          <w:w w:val="105"/>
        </w:rPr>
        <w:t> </w:t>
      </w:r>
      <w:r>
        <w:rPr>
          <w:color w:val="131313"/>
          <w:w w:val="105"/>
        </w:rPr>
        <w:t>Ashery,</w:t>
      </w:r>
      <w:r>
        <w:rPr>
          <w:color w:val="131313"/>
          <w:spacing w:val="-7"/>
          <w:w w:val="105"/>
        </w:rPr>
        <w:t> </w:t>
      </w:r>
      <w:r>
        <w:rPr>
          <w:color w:val="131313"/>
          <w:w w:val="105"/>
        </w:rPr>
        <w:t>R.S.,</w:t>
      </w:r>
      <w:r>
        <w:rPr>
          <w:color w:val="131313"/>
          <w:spacing w:val="-13"/>
          <w:w w:val="105"/>
        </w:rPr>
        <w:t> </w:t>
      </w:r>
      <w:r>
        <w:rPr>
          <w:color w:val="131313"/>
          <w:w w:val="105"/>
        </w:rPr>
        <w:t>ed.</w:t>
      </w:r>
      <w:r>
        <w:rPr>
          <w:color w:val="131313"/>
          <w:spacing w:val="60"/>
          <w:w w:val="105"/>
        </w:rPr>
        <w:t> </w:t>
      </w:r>
      <w:r>
        <w:rPr>
          <w:i/>
          <w:color w:val="131313"/>
          <w:w w:val="105"/>
          <w:sz w:val="21"/>
        </w:rPr>
        <w:t>Progress</w:t>
      </w:r>
      <w:r>
        <w:rPr>
          <w:i/>
          <w:color w:val="131313"/>
          <w:spacing w:val="-9"/>
          <w:w w:val="105"/>
          <w:sz w:val="21"/>
        </w:rPr>
        <w:t> </w:t>
      </w:r>
      <w:r>
        <w:rPr>
          <w:i/>
          <w:color w:val="131313"/>
          <w:w w:val="105"/>
          <w:sz w:val="21"/>
        </w:rPr>
        <w:t>and</w:t>
      </w:r>
      <w:r>
        <w:rPr>
          <w:i/>
          <w:color w:val="131313"/>
          <w:w w:val="105"/>
          <w:sz w:val="21"/>
        </w:rPr>
        <w:t> Issues</w:t>
      </w:r>
      <w:r>
        <w:rPr>
          <w:i/>
          <w:color w:val="131313"/>
          <w:spacing w:val="-10"/>
          <w:w w:val="105"/>
          <w:sz w:val="21"/>
        </w:rPr>
        <w:t> </w:t>
      </w:r>
      <w:r>
        <w:rPr>
          <w:i/>
          <w:color w:val="131313"/>
          <w:w w:val="105"/>
          <w:sz w:val="21"/>
        </w:rPr>
        <w:t>in</w:t>
      </w:r>
      <w:r>
        <w:rPr>
          <w:i/>
          <w:color w:val="131313"/>
          <w:w w:val="105"/>
          <w:sz w:val="21"/>
        </w:rPr>
        <w:t> Case</w:t>
      </w:r>
      <w:r>
        <w:rPr>
          <w:i/>
          <w:color w:val="131313"/>
          <w:spacing w:val="-4"/>
          <w:w w:val="105"/>
          <w:sz w:val="21"/>
        </w:rPr>
        <w:t> </w:t>
      </w:r>
      <w:r>
        <w:rPr>
          <w:i/>
          <w:color w:val="131313"/>
          <w:w w:val="105"/>
          <w:sz w:val="21"/>
        </w:rPr>
        <w:t>Management.</w:t>
      </w:r>
      <w:r>
        <w:rPr>
          <w:i/>
          <w:color w:val="131313"/>
          <w:spacing w:val="40"/>
          <w:w w:val="105"/>
          <w:sz w:val="21"/>
        </w:rPr>
        <w:t> </w:t>
      </w:r>
      <w:r>
        <w:rPr>
          <w:color w:val="131313"/>
          <w:w w:val="105"/>
        </w:rPr>
        <w:t>NIDA Research Monograph Series, Number 127.</w:t>
      </w:r>
      <w:r>
        <w:rPr>
          <w:color w:val="131313"/>
          <w:spacing w:val="40"/>
          <w:w w:val="105"/>
        </w:rPr>
        <w:t> </w:t>
      </w:r>
      <w:r>
        <w:rPr>
          <w:color w:val="131313"/>
          <w:w w:val="105"/>
        </w:rPr>
        <w:t>HHS Pub. No. (ADM) 92-1946.</w:t>
      </w:r>
      <w:r>
        <w:rPr>
          <w:color w:val="131313"/>
          <w:spacing w:val="40"/>
          <w:w w:val="105"/>
        </w:rPr>
        <w:t> </w:t>
      </w:r>
      <w:r>
        <w:rPr>
          <w:color w:val="131313"/>
          <w:w w:val="105"/>
        </w:rPr>
        <w:t>Rockville, MD: National Institute on Drug Abuse, 1992.</w:t>
      </w:r>
      <w:r>
        <w:rPr>
          <w:color w:val="131313"/>
          <w:spacing w:val="40"/>
          <w:w w:val="105"/>
        </w:rPr>
        <w:t> </w:t>
      </w:r>
      <w:r>
        <w:rPr>
          <w:color w:val="131313"/>
          <w:w w:val="105"/>
        </w:rPr>
        <w:t>pp. </w:t>
      </w:r>
      <w:r>
        <w:rPr>
          <w:color w:val="131313"/>
          <w:spacing w:val="-2"/>
          <w:w w:val="105"/>
        </w:rPr>
        <w:t>316-330.</w:t>
      </w:r>
    </w:p>
    <w:p>
      <w:pPr>
        <w:pStyle w:val="BodyText"/>
        <w:spacing w:before="7"/>
        <w:rPr>
          <w:sz w:val="21"/>
        </w:rPr>
      </w:pPr>
    </w:p>
    <w:p>
      <w:pPr>
        <w:spacing w:line="307" w:lineRule="auto" w:before="1"/>
        <w:ind w:left="765" w:right="0" w:hanging="291"/>
        <w:jc w:val="left"/>
        <w:rPr>
          <w:sz w:val="20"/>
        </w:rPr>
      </w:pPr>
      <w:r>
        <w:rPr>
          <w:color w:val="131313"/>
          <w:w w:val="105"/>
          <w:sz w:val="20"/>
        </w:rPr>
        <w:t>Schwartz, B.;</w:t>
      </w:r>
      <w:r>
        <w:rPr>
          <w:color w:val="131313"/>
          <w:spacing w:val="-6"/>
          <w:w w:val="105"/>
          <w:sz w:val="20"/>
        </w:rPr>
        <w:t> </w:t>
      </w:r>
      <w:r>
        <w:rPr>
          <w:color w:val="131313"/>
          <w:w w:val="105"/>
          <w:sz w:val="20"/>
        </w:rPr>
        <w:t>Dilley,</w:t>
      </w:r>
      <w:r>
        <w:rPr>
          <w:color w:val="131313"/>
          <w:spacing w:val="-3"/>
          <w:w w:val="105"/>
          <w:sz w:val="20"/>
        </w:rPr>
        <w:t> </w:t>
      </w:r>
      <w:r>
        <w:rPr>
          <w:color w:val="131313"/>
          <w:w w:val="105"/>
          <w:sz w:val="20"/>
        </w:rPr>
        <w:t>J.;</w:t>
      </w:r>
      <w:r>
        <w:rPr>
          <w:color w:val="131313"/>
          <w:spacing w:val="-11"/>
          <w:w w:val="105"/>
          <w:sz w:val="20"/>
        </w:rPr>
        <w:t> </w:t>
      </w:r>
      <w:r>
        <w:rPr>
          <w:color w:val="131313"/>
          <w:w w:val="105"/>
          <w:sz w:val="20"/>
        </w:rPr>
        <w:t>and</w:t>
      </w:r>
      <w:r>
        <w:rPr>
          <w:color w:val="131313"/>
          <w:spacing w:val="40"/>
          <w:w w:val="105"/>
          <w:sz w:val="20"/>
        </w:rPr>
        <w:t> </w:t>
      </w:r>
      <w:r>
        <w:rPr>
          <w:color w:val="131313"/>
          <w:w w:val="105"/>
          <w:sz w:val="20"/>
        </w:rPr>
        <w:t>Sorensen,</w:t>
      </w:r>
      <w:r>
        <w:rPr>
          <w:color w:val="131313"/>
          <w:spacing w:val="-1"/>
          <w:w w:val="105"/>
          <w:sz w:val="20"/>
        </w:rPr>
        <w:t> </w:t>
      </w:r>
      <w:r>
        <w:rPr>
          <w:color w:val="131313"/>
          <w:w w:val="105"/>
          <w:sz w:val="20"/>
        </w:rPr>
        <w:t>J.L.</w:t>
      </w:r>
      <w:r>
        <w:rPr>
          <w:color w:val="131313"/>
          <w:spacing w:val="40"/>
          <w:w w:val="105"/>
          <w:sz w:val="20"/>
        </w:rPr>
        <w:t> </w:t>
      </w:r>
      <w:r>
        <w:rPr>
          <w:color w:val="131313"/>
          <w:w w:val="105"/>
          <w:sz w:val="20"/>
        </w:rPr>
        <w:t>Case management of substance abusers with HIV disease.</w:t>
      </w:r>
      <w:r>
        <w:rPr>
          <w:color w:val="131313"/>
          <w:spacing w:val="40"/>
          <w:w w:val="105"/>
          <w:sz w:val="20"/>
        </w:rPr>
        <w:t> </w:t>
      </w:r>
      <w:r>
        <w:rPr>
          <w:color w:val="131313"/>
          <w:w w:val="105"/>
          <w:sz w:val="20"/>
        </w:rPr>
        <w:t>In:</w:t>
      </w:r>
      <w:r>
        <w:rPr>
          <w:color w:val="131313"/>
          <w:spacing w:val="40"/>
          <w:w w:val="105"/>
          <w:sz w:val="20"/>
        </w:rPr>
        <w:t> </w:t>
      </w:r>
      <w:r>
        <w:rPr>
          <w:color w:val="131313"/>
          <w:w w:val="105"/>
          <w:sz w:val="20"/>
        </w:rPr>
        <w:t>Siegal, H., and</w:t>
      </w:r>
      <w:r>
        <w:rPr>
          <w:color w:val="131313"/>
          <w:spacing w:val="40"/>
          <w:w w:val="105"/>
          <w:sz w:val="20"/>
        </w:rPr>
        <w:t> </w:t>
      </w:r>
      <w:r>
        <w:rPr>
          <w:color w:val="131313"/>
          <w:w w:val="105"/>
          <w:sz w:val="20"/>
        </w:rPr>
        <w:t>Rapp, R.C., eds. </w:t>
      </w:r>
      <w:r>
        <w:rPr>
          <w:i/>
          <w:color w:val="131313"/>
          <w:sz w:val="21"/>
        </w:rPr>
        <w:t>Case</w:t>
      </w:r>
      <w:r>
        <w:rPr>
          <w:i/>
          <w:color w:val="131313"/>
          <w:spacing w:val="-8"/>
          <w:sz w:val="21"/>
        </w:rPr>
        <w:t> </w:t>
      </w:r>
      <w:r>
        <w:rPr>
          <w:i/>
          <w:color w:val="131313"/>
          <w:sz w:val="21"/>
        </w:rPr>
        <w:t>Management and</w:t>
      </w:r>
      <w:r>
        <w:rPr>
          <w:i/>
          <w:color w:val="131313"/>
          <w:spacing w:val="16"/>
          <w:sz w:val="21"/>
        </w:rPr>
        <w:t> </w:t>
      </w:r>
      <w:r>
        <w:rPr>
          <w:i/>
          <w:color w:val="131313"/>
          <w:sz w:val="21"/>
        </w:rPr>
        <w:t>Substance Abuse</w:t>
      </w:r>
      <w:r>
        <w:rPr>
          <w:i/>
          <w:color w:val="131313"/>
          <w:sz w:val="21"/>
        </w:rPr>
        <w:t> Treatment:</w:t>
      </w:r>
      <w:r>
        <w:rPr>
          <w:i/>
          <w:color w:val="131313"/>
          <w:spacing w:val="40"/>
          <w:sz w:val="21"/>
        </w:rPr>
        <w:t> </w:t>
      </w:r>
      <w:r>
        <w:rPr>
          <w:i/>
          <w:color w:val="131313"/>
          <w:sz w:val="21"/>
        </w:rPr>
        <w:t>Practice</w:t>
      </w:r>
      <w:r>
        <w:rPr>
          <w:i/>
          <w:color w:val="131313"/>
          <w:spacing w:val="-12"/>
          <w:sz w:val="21"/>
        </w:rPr>
        <w:t> </w:t>
      </w:r>
      <w:r>
        <w:rPr>
          <w:i/>
          <w:color w:val="131313"/>
          <w:sz w:val="21"/>
        </w:rPr>
        <w:t>and</w:t>
      </w:r>
      <w:r>
        <w:rPr>
          <w:i/>
          <w:color w:val="131313"/>
          <w:spacing w:val="14"/>
          <w:sz w:val="21"/>
        </w:rPr>
        <w:t> </w:t>
      </w:r>
      <w:r>
        <w:rPr>
          <w:i/>
          <w:color w:val="131313"/>
          <w:sz w:val="21"/>
        </w:rPr>
        <w:t>Experience.</w:t>
      </w:r>
      <w:r>
        <w:rPr>
          <w:i/>
          <w:color w:val="131313"/>
          <w:spacing w:val="40"/>
          <w:sz w:val="21"/>
        </w:rPr>
        <w:t> </w:t>
      </w:r>
      <w:r>
        <w:rPr>
          <w:color w:val="131313"/>
          <w:sz w:val="20"/>
        </w:rPr>
        <w:t>New </w:t>
      </w:r>
      <w:r>
        <w:rPr>
          <w:color w:val="131313"/>
          <w:w w:val="105"/>
          <w:sz w:val="20"/>
        </w:rPr>
        <w:t>York:</w:t>
      </w:r>
      <w:r>
        <w:rPr>
          <w:color w:val="131313"/>
          <w:spacing w:val="40"/>
          <w:w w:val="105"/>
          <w:sz w:val="20"/>
        </w:rPr>
        <w:t> </w:t>
      </w:r>
      <w:r>
        <w:rPr>
          <w:color w:val="131313"/>
          <w:w w:val="105"/>
          <w:sz w:val="20"/>
        </w:rPr>
        <w:t>Springer, 1996.</w:t>
      </w:r>
      <w:r>
        <w:rPr>
          <w:color w:val="131313"/>
          <w:spacing w:val="40"/>
          <w:w w:val="105"/>
          <w:sz w:val="20"/>
        </w:rPr>
        <w:t> </w:t>
      </w:r>
      <w:r>
        <w:rPr>
          <w:color w:val="131313"/>
          <w:w w:val="105"/>
          <w:sz w:val="20"/>
        </w:rPr>
        <w:t>pp.</w:t>
      </w:r>
      <w:r>
        <w:rPr>
          <w:color w:val="131313"/>
          <w:w w:val="105"/>
          <w:sz w:val="20"/>
        </w:rPr>
        <w:t> 123-140.</w:t>
      </w:r>
    </w:p>
    <w:p>
      <w:pPr>
        <w:spacing w:line="304" w:lineRule="auto" w:before="92"/>
        <w:ind w:left="768" w:right="1036" w:hanging="294"/>
        <w:jc w:val="both"/>
        <w:rPr>
          <w:sz w:val="20"/>
        </w:rPr>
      </w:pPr>
      <w:r>
        <w:rPr/>
        <w:br w:type="column"/>
      </w:r>
      <w:r>
        <w:rPr>
          <w:color w:val="131313"/>
          <w:w w:val="105"/>
          <w:sz w:val="20"/>
        </w:rPr>
        <w:t>Shernoff, M., and</w:t>
      </w:r>
      <w:r>
        <w:rPr>
          <w:color w:val="131313"/>
          <w:w w:val="105"/>
          <w:sz w:val="20"/>
        </w:rPr>
        <w:t> Springer, E.</w:t>
      </w:r>
      <w:r>
        <w:rPr>
          <w:color w:val="131313"/>
          <w:spacing w:val="40"/>
          <w:w w:val="105"/>
          <w:sz w:val="20"/>
        </w:rPr>
        <w:t> </w:t>
      </w:r>
      <w:r>
        <w:rPr>
          <w:color w:val="131313"/>
          <w:w w:val="105"/>
          <w:sz w:val="20"/>
        </w:rPr>
        <w:t>Substance abuse and AIDS:</w:t>
      </w:r>
      <w:r>
        <w:rPr>
          <w:color w:val="131313"/>
          <w:spacing w:val="40"/>
          <w:w w:val="105"/>
          <w:sz w:val="20"/>
        </w:rPr>
        <w:t> </w:t>
      </w:r>
      <w:r>
        <w:rPr>
          <w:color w:val="131313"/>
          <w:w w:val="105"/>
          <w:sz w:val="20"/>
        </w:rPr>
        <w:t>Report from the front lines (The </w:t>
      </w:r>
      <w:r>
        <w:rPr>
          <w:color w:val="131313"/>
          <w:sz w:val="20"/>
        </w:rPr>
        <w:t>impact on professionals).</w:t>
      </w:r>
      <w:r>
        <w:rPr>
          <w:color w:val="131313"/>
          <w:spacing w:val="-4"/>
          <w:sz w:val="20"/>
        </w:rPr>
        <w:t> </w:t>
      </w:r>
      <w:r>
        <w:rPr>
          <w:i/>
          <w:color w:val="131313"/>
          <w:sz w:val="21"/>
        </w:rPr>
        <w:t>Journal of Chemical</w:t>
      </w:r>
      <w:r>
        <w:rPr>
          <w:i/>
          <w:color w:val="131313"/>
          <w:sz w:val="21"/>
        </w:rPr>
        <w:t> </w:t>
      </w:r>
      <w:r>
        <w:rPr>
          <w:i/>
          <w:color w:val="131313"/>
          <w:w w:val="105"/>
          <w:sz w:val="21"/>
        </w:rPr>
        <w:t>Dependency</w:t>
      </w:r>
      <w:r>
        <w:rPr>
          <w:i/>
          <w:color w:val="131313"/>
          <w:spacing w:val="-10"/>
          <w:w w:val="105"/>
          <w:sz w:val="21"/>
        </w:rPr>
        <w:t> </w:t>
      </w:r>
      <w:r>
        <w:rPr>
          <w:i/>
          <w:color w:val="131313"/>
          <w:w w:val="105"/>
          <w:sz w:val="21"/>
        </w:rPr>
        <w:t>Treatment</w:t>
      </w:r>
      <w:r>
        <w:rPr>
          <w:i/>
          <w:color w:val="131313"/>
          <w:spacing w:val="21"/>
          <w:w w:val="105"/>
          <w:sz w:val="21"/>
        </w:rPr>
        <w:t> </w:t>
      </w:r>
      <w:r>
        <w:rPr>
          <w:color w:val="131313"/>
          <w:w w:val="105"/>
          <w:sz w:val="20"/>
        </w:rPr>
        <w:t>5(1):35-48,</w:t>
      </w:r>
      <w:r>
        <w:rPr>
          <w:color w:val="131313"/>
          <w:spacing w:val="-13"/>
          <w:w w:val="105"/>
          <w:sz w:val="20"/>
        </w:rPr>
        <w:t> </w:t>
      </w:r>
      <w:r>
        <w:rPr>
          <w:color w:val="131313"/>
          <w:w w:val="105"/>
          <w:sz w:val="20"/>
        </w:rPr>
        <w:t>1992.</w:t>
      </w:r>
    </w:p>
    <w:p>
      <w:pPr>
        <w:pStyle w:val="BodyText"/>
        <w:spacing w:before="2"/>
        <w:rPr>
          <w:sz w:val="21"/>
        </w:rPr>
      </w:pPr>
    </w:p>
    <w:p>
      <w:pPr>
        <w:pStyle w:val="BodyText"/>
        <w:ind w:left="474"/>
      </w:pPr>
      <w:r>
        <w:rPr>
          <w:color w:val="131313"/>
          <w:w w:val="105"/>
        </w:rPr>
        <w:t>Shilony,</w:t>
      </w:r>
      <w:r>
        <w:rPr>
          <w:color w:val="131313"/>
          <w:spacing w:val="7"/>
          <w:w w:val="105"/>
        </w:rPr>
        <w:t> </w:t>
      </w:r>
      <w:r>
        <w:rPr>
          <w:color w:val="131313"/>
          <w:w w:val="105"/>
        </w:rPr>
        <w:t>E.;</w:t>
      </w:r>
      <w:r>
        <w:rPr>
          <w:color w:val="131313"/>
          <w:spacing w:val="-2"/>
          <w:w w:val="105"/>
        </w:rPr>
        <w:t> </w:t>
      </w:r>
      <w:r>
        <w:rPr>
          <w:color w:val="131313"/>
          <w:w w:val="105"/>
        </w:rPr>
        <w:t>Lacey,</w:t>
      </w:r>
      <w:r>
        <w:rPr>
          <w:color w:val="131313"/>
          <w:spacing w:val="7"/>
          <w:w w:val="105"/>
        </w:rPr>
        <w:t> </w:t>
      </w:r>
      <w:r>
        <w:rPr>
          <w:color w:val="131313"/>
          <w:w w:val="105"/>
        </w:rPr>
        <w:t>D.;</w:t>
      </w:r>
      <w:r>
        <w:rPr>
          <w:color w:val="131313"/>
          <w:spacing w:val="-8"/>
          <w:w w:val="105"/>
        </w:rPr>
        <w:t> </w:t>
      </w:r>
      <w:r>
        <w:rPr>
          <w:color w:val="131313"/>
          <w:w w:val="105"/>
        </w:rPr>
        <w:t>O'Hagan,</w:t>
      </w:r>
      <w:r>
        <w:rPr>
          <w:color w:val="131313"/>
          <w:spacing w:val="5"/>
          <w:w w:val="105"/>
        </w:rPr>
        <w:t> </w:t>
      </w:r>
      <w:r>
        <w:rPr>
          <w:color w:val="131313"/>
          <w:w w:val="105"/>
        </w:rPr>
        <w:t>P.;</w:t>
      </w:r>
      <w:r>
        <w:rPr>
          <w:color w:val="131313"/>
          <w:spacing w:val="-2"/>
          <w:w w:val="105"/>
        </w:rPr>
        <w:t> </w:t>
      </w:r>
      <w:r>
        <w:rPr>
          <w:color w:val="131313"/>
          <w:w w:val="105"/>
        </w:rPr>
        <w:t>and</w:t>
      </w:r>
      <w:r>
        <w:rPr>
          <w:color w:val="131313"/>
          <w:spacing w:val="41"/>
          <w:w w:val="105"/>
        </w:rPr>
        <w:t> </w:t>
      </w:r>
      <w:r>
        <w:rPr>
          <w:color w:val="131313"/>
          <w:spacing w:val="-2"/>
          <w:w w:val="105"/>
        </w:rPr>
        <w:t>Curto,</w:t>
      </w:r>
    </w:p>
    <w:p>
      <w:pPr>
        <w:pStyle w:val="BodyText"/>
        <w:spacing w:line="309" w:lineRule="auto" w:before="73"/>
        <w:ind w:left="757" w:right="920" w:firstLine="15"/>
      </w:pPr>
      <w:r>
        <w:rPr>
          <w:color w:val="131313"/>
          <w:w w:val="110"/>
        </w:rPr>
        <w:t>M.</w:t>
      </w:r>
      <w:r>
        <w:rPr>
          <w:color w:val="131313"/>
          <w:spacing w:val="24"/>
          <w:w w:val="110"/>
        </w:rPr>
        <w:t> </w:t>
      </w:r>
      <w:r>
        <w:rPr>
          <w:color w:val="131313"/>
          <w:w w:val="110"/>
        </w:rPr>
        <w:t>All</w:t>
      </w:r>
      <w:r>
        <w:rPr>
          <w:color w:val="131313"/>
          <w:spacing w:val="-14"/>
          <w:w w:val="110"/>
        </w:rPr>
        <w:t> </w:t>
      </w:r>
      <w:r>
        <w:rPr>
          <w:color w:val="131313"/>
          <w:w w:val="110"/>
        </w:rPr>
        <w:t>in</w:t>
      </w:r>
      <w:r>
        <w:rPr>
          <w:color w:val="131313"/>
          <w:spacing w:val="-1"/>
          <w:w w:val="110"/>
        </w:rPr>
        <w:t> </w:t>
      </w:r>
      <w:r>
        <w:rPr>
          <w:color w:val="131313"/>
          <w:w w:val="110"/>
        </w:rPr>
        <w:t>one</w:t>
      </w:r>
      <w:r>
        <w:rPr>
          <w:color w:val="131313"/>
          <w:spacing w:val="-2"/>
          <w:w w:val="110"/>
        </w:rPr>
        <w:t> </w:t>
      </w:r>
      <w:r>
        <w:rPr>
          <w:color w:val="131313"/>
          <w:w w:val="110"/>
        </w:rPr>
        <w:t>neighborhood:</w:t>
      </w:r>
      <w:r>
        <w:rPr>
          <w:color w:val="131313"/>
          <w:spacing w:val="80"/>
          <w:w w:val="110"/>
        </w:rPr>
        <w:t> </w:t>
      </w:r>
      <w:r>
        <w:rPr>
          <w:color w:val="131313"/>
          <w:w w:val="110"/>
        </w:rPr>
        <w:t>A</w:t>
      </w:r>
      <w:r>
        <w:rPr>
          <w:color w:val="131313"/>
          <w:spacing w:val="-9"/>
          <w:w w:val="110"/>
        </w:rPr>
        <w:t> </w:t>
      </w:r>
      <w:r>
        <w:rPr>
          <w:color w:val="131313"/>
          <w:w w:val="110"/>
        </w:rPr>
        <w:t>community­ based rehabilitation treatment program for homeless adults with mental illness and alcohol/</w:t>
      </w:r>
      <w:r>
        <w:rPr>
          <w:color w:val="131313"/>
          <w:spacing w:val="-10"/>
          <w:w w:val="110"/>
        </w:rPr>
        <w:t> </w:t>
      </w:r>
      <w:r>
        <w:rPr>
          <w:color w:val="131313"/>
          <w:w w:val="110"/>
        </w:rPr>
        <w:t>substance abuse disorders. </w:t>
      </w:r>
      <w:r>
        <w:rPr>
          <w:i/>
          <w:color w:val="131313"/>
          <w:w w:val="95"/>
          <w:sz w:val="21"/>
        </w:rPr>
        <w:t>Psychosocial</w:t>
      </w:r>
      <w:r>
        <w:rPr>
          <w:i/>
          <w:color w:val="131313"/>
          <w:spacing w:val="40"/>
          <w:sz w:val="21"/>
        </w:rPr>
        <w:t> </w:t>
      </w:r>
      <w:r>
        <w:rPr>
          <w:i/>
          <w:color w:val="131313"/>
          <w:w w:val="95"/>
          <w:sz w:val="21"/>
        </w:rPr>
        <w:t>Rehabilitation Journal </w:t>
      </w:r>
      <w:r>
        <w:rPr>
          <w:color w:val="131313"/>
          <w:w w:val="95"/>
        </w:rPr>
        <w:t>16(4):103- </w:t>
      </w:r>
      <w:r>
        <w:rPr>
          <w:color w:val="131313"/>
          <w:w w:val="110"/>
        </w:rPr>
        <w:t>116, April, 1993.</w:t>
      </w:r>
    </w:p>
    <w:p>
      <w:pPr>
        <w:pStyle w:val="BodyText"/>
        <w:spacing w:before="1"/>
        <w:rPr>
          <w:sz w:val="21"/>
        </w:rPr>
      </w:pPr>
    </w:p>
    <w:p>
      <w:pPr>
        <w:pStyle w:val="BodyText"/>
        <w:spacing w:line="307" w:lineRule="auto" w:before="1"/>
        <w:ind w:left="765" w:right="1064" w:hanging="292"/>
      </w:pPr>
      <w:r>
        <w:rPr>
          <w:color w:val="131313"/>
          <w:w w:val="105"/>
        </w:rPr>
        <w:t>Shwartz,</w:t>
      </w:r>
      <w:r>
        <w:rPr>
          <w:color w:val="131313"/>
          <w:spacing w:val="39"/>
          <w:w w:val="105"/>
        </w:rPr>
        <w:t> </w:t>
      </w:r>
      <w:r>
        <w:rPr>
          <w:color w:val="131313"/>
          <w:w w:val="105"/>
        </w:rPr>
        <w:t>M.; Baker,</w:t>
      </w:r>
      <w:r>
        <w:rPr>
          <w:color w:val="131313"/>
          <w:spacing w:val="33"/>
          <w:w w:val="105"/>
        </w:rPr>
        <w:t> </w:t>
      </w:r>
      <w:r>
        <w:rPr>
          <w:color w:val="131313"/>
          <w:w w:val="105"/>
        </w:rPr>
        <w:t>G</w:t>
      </w:r>
      <w:r>
        <w:rPr>
          <w:color w:val="3D3D3D"/>
          <w:w w:val="105"/>
        </w:rPr>
        <w:t>.</w:t>
      </w:r>
      <w:r>
        <w:rPr>
          <w:color w:val="131313"/>
          <w:w w:val="105"/>
        </w:rPr>
        <w:t>; Mulvey,</w:t>
      </w:r>
      <w:r>
        <w:rPr>
          <w:color w:val="131313"/>
          <w:spacing w:val="34"/>
          <w:w w:val="105"/>
        </w:rPr>
        <w:t> </w:t>
      </w:r>
      <w:r>
        <w:rPr>
          <w:color w:val="131313"/>
          <w:w w:val="105"/>
        </w:rPr>
        <w:t>K.P.</w:t>
      </w:r>
      <w:r>
        <w:rPr>
          <w:color w:val="131313"/>
          <w:spacing w:val="29"/>
          <w:w w:val="105"/>
        </w:rPr>
        <w:t> </w:t>
      </w:r>
      <w:r>
        <w:rPr>
          <w:color w:val="131313"/>
          <w:w w:val="105"/>
        </w:rPr>
        <w:t>and</w:t>
      </w:r>
      <w:r>
        <w:rPr>
          <w:color w:val="131313"/>
          <w:w w:val="105"/>
        </w:rPr>
        <w:t> Plough, A.</w:t>
      </w:r>
      <w:r>
        <w:rPr>
          <w:color w:val="131313"/>
          <w:spacing w:val="40"/>
          <w:w w:val="105"/>
        </w:rPr>
        <w:t> </w:t>
      </w:r>
      <w:r>
        <w:rPr>
          <w:color w:val="131313"/>
          <w:w w:val="105"/>
        </w:rPr>
        <w:t>Improving publicly funded substance abuse treatment:</w:t>
      </w:r>
      <w:r>
        <w:rPr>
          <w:color w:val="131313"/>
          <w:spacing w:val="40"/>
          <w:w w:val="105"/>
        </w:rPr>
        <w:t> </w:t>
      </w:r>
      <w:r>
        <w:rPr>
          <w:color w:val="131313"/>
          <w:w w:val="105"/>
        </w:rPr>
        <w:t>The </w:t>
      </w:r>
      <w:r>
        <w:rPr>
          <w:color w:val="262626"/>
          <w:w w:val="105"/>
        </w:rPr>
        <w:t>value </w:t>
      </w:r>
      <w:r>
        <w:rPr>
          <w:color w:val="131313"/>
          <w:w w:val="105"/>
        </w:rPr>
        <w:t>of case management.</w:t>
      </w:r>
      <w:r>
        <w:rPr>
          <w:color w:val="131313"/>
          <w:spacing w:val="32"/>
          <w:w w:val="105"/>
        </w:rPr>
        <w:t> </w:t>
      </w:r>
      <w:r>
        <w:rPr>
          <w:i/>
          <w:color w:val="131313"/>
          <w:w w:val="105"/>
          <w:sz w:val="21"/>
        </w:rPr>
        <w:t>American</w:t>
      </w:r>
      <w:r>
        <w:rPr>
          <w:i/>
          <w:color w:val="131313"/>
          <w:spacing w:val="-8"/>
          <w:w w:val="105"/>
          <w:sz w:val="21"/>
        </w:rPr>
        <w:t> </w:t>
      </w:r>
      <w:r>
        <w:rPr>
          <w:i/>
          <w:color w:val="131313"/>
          <w:w w:val="105"/>
          <w:sz w:val="21"/>
        </w:rPr>
        <w:t>Journal</w:t>
      </w:r>
      <w:r>
        <w:rPr>
          <w:i/>
          <w:color w:val="131313"/>
          <w:spacing w:val="-8"/>
          <w:w w:val="105"/>
          <w:sz w:val="21"/>
        </w:rPr>
        <w:t> </w:t>
      </w:r>
      <w:r>
        <w:rPr>
          <w:i/>
          <w:color w:val="131313"/>
          <w:w w:val="105"/>
          <w:sz w:val="21"/>
        </w:rPr>
        <w:t>of</w:t>
      </w:r>
      <w:r>
        <w:rPr>
          <w:i/>
          <w:color w:val="131313"/>
          <w:spacing w:val="-10"/>
          <w:w w:val="105"/>
          <w:sz w:val="21"/>
        </w:rPr>
        <w:t> </w:t>
      </w:r>
      <w:r>
        <w:rPr>
          <w:i/>
          <w:color w:val="131313"/>
          <w:w w:val="105"/>
          <w:sz w:val="21"/>
        </w:rPr>
        <w:t>Public</w:t>
      </w:r>
      <w:r>
        <w:rPr>
          <w:i/>
          <w:color w:val="131313"/>
          <w:w w:val="105"/>
          <w:sz w:val="21"/>
        </w:rPr>
        <w:t> Health</w:t>
      </w:r>
      <w:r>
        <w:rPr>
          <w:i/>
          <w:color w:val="131313"/>
          <w:spacing w:val="40"/>
          <w:w w:val="105"/>
          <w:sz w:val="21"/>
        </w:rPr>
        <w:t> </w:t>
      </w:r>
      <w:r>
        <w:rPr>
          <w:color w:val="131313"/>
          <w:w w:val="105"/>
        </w:rPr>
        <w:t>87(10):1659-1664,</w:t>
      </w:r>
      <w:r>
        <w:rPr>
          <w:color w:val="131313"/>
          <w:spacing w:val="-23"/>
          <w:w w:val="105"/>
        </w:rPr>
        <w:t> </w:t>
      </w:r>
      <w:r>
        <w:rPr>
          <w:color w:val="131313"/>
          <w:w w:val="105"/>
        </w:rPr>
        <w:t>1997.</w:t>
      </w:r>
    </w:p>
    <w:p>
      <w:pPr>
        <w:pStyle w:val="BodyText"/>
        <w:spacing w:before="1"/>
        <w:rPr>
          <w:sz w:val="21"/>
        </w:rPr>
      </w:pPr>
    </w:p>
    <w:p>
      <w:pPr>
        <w:pStyle w:val="BodyText"/>
        <w:ind w:left="474"/>
      </w:pPr>
      <w:r>
        <w:rPr>
          <w:color w:val="131313"/>
          <w:w w:val="105"/>
        </w:rPr>
        <w:t>Siegal, H.A.;</w:t>
      </w:r>
      <w:r>
        <w:rPr>
          <w:color w:val="131313"/>
          <w:spacing w:val="-7"/>
          <w:w w:val="105"/>
        </w:rPr>
        <w:t> </w:t>
      </w:r>
      <w:r>
        <w:rPr>
          <w:color w:val="131313"/>
          <w:w w:val="105"/>
        </w:rPr>
        <w:t>Fisher,</w:t>
      </w:r>
      <w:r>
        <w:rPr>
          <w:color w:val="131313"/>
          <w:spacing w:val="-10"/>
          <w:w w:val="105"/>
        </w:rPr>
        <w:t> </w:t>
      </w:r>
      <w:r>
        <w:rPr>
          <w:color w:val="131313"/>
          <w:w w:val="105"/>
        </w:rPr>
        <w:t>J.A.;</w:t>
      </w:r>
      <w:r>
        <w:rPr>
          <w:color w:val="131313"/>
          <w:spacing w:val="-4"/>
          <w:w w:val="105"/>
        </w:rPr>
        <w:t> </w:t>
      </w:r>
      <w:r>
        <w:rPr>
          <w:color w:val="131313"/>
          <w:w w:val="105"/>
        </w:rPr>
        <w:t>Rapp,</w:t>
      </w:r>
      <w:r>
        <w:rPr>
          <w:color w:val="131313"/>
          <w:spacing w:val="-2"/>
          <w:w w:val="105"/>
        </w:rPr>
        <w:t> </w:t>
      </w:r>
      <w:r>
        <w:rPr>
          <w:color w:val="131313"/>
          <w:w w:val="105"/>
        </w:rPr>
        <w:t>R.C.;</w:t>
      </w:r>
      <w:r>
        <w:rPr>
          <w:color w:val="131313"/>
          <w:spacing w:val="-1"/>
          <w:w w:val="105"/>
        </w:rPr>
        <w:t> </w:t>
      </w:r>
      <w:r>
        <w:rPr>
          <w:color w:val="131313"/>
          <w:spacing w:val="-2"/>
          <w:w w:val="105"/>
        </w:rPr>
        <w:t>Kelliher,</w:t>
      </w:r>
    </w:p>
    <w:p>
      <w:pPr>
        <w:pStyle w:val="BodyText"/>
        <w:spacing w:before="73"/>
        <w:ind w:left="768"/>
      </w:pPr>
      <w:r>
        <w:rPr>
          <w:color w:val="131313"/>
          <w:w w:val="105"/>
        </w:rPr>
        <w:t>C.W.;</w:t>
      </w:r>
      <w:r>
        <w:rPr>
          <w:color w:val="131313"/>
          <w:spacing w:val="-7"/>
          <w:w w:val="105"/>
        </w:rPr>
        <w:t> </w:t>
      </w:r>
      <w:r>
        <w:rPr>
          <w:color w:val="131313"/>
          <w:w w:val="105"/>
        </w:rPr>
        <w:t>Wagner,</w:t>
      </w:r>
      <w:r>
        <w:rPr>
          <w:color w:val="131313"/>
          <w:spacing w:val="-3"/>
          <w:w w:val="105"/>
        </w:rPr>
        <w:t> </w:t>
      </w:r>
      <w:r>
        <w:rPr>
          <w:color w:val="131313"/>
          <w:w w:val="105"/>
        </w:rPr>
        <w:t>J.H.;</w:t>
      </w:r>
      <w:r>
        <w:rPr>
          <w:color w:val="131313"/>
          <w:spacing w:val="-7"/>
          <w:w w:val="105"/>
        </w:rPr>
        <w:t> </w:t>
      </w:r>
      <w:r>
        <w:rPr>
          <w:color w:val="131313"/>
          <w:w w:val="105"/>
        </w:rPr>
        <w:t>O'Brien,</w:t>
      </w:r>
      <w:r>
        <w:rPr>
          <w:color w:val="131313"/>
          <w:spacing w:val="-2"/>
          <w:w w:val="105"/>
        </w:rPr>
        <w:t> </w:t>
      </w:r>
      <w:r>
        <w:rPr>
          <w:color w:val="131313"/>
          <w:w w:val="105"/>
        </w:rPr>
        <w:t>W.F.;</w:t>
      </w:r>
      <w:r>
        <w:rPr>
          <w:color w:val="131313"/>
          <w:spacing w:val="-2"/>
          <w:w w:val="105"/>
        </w:rPr>
        <w:t> </w:t>
      </w:r>
      <w:r>
        <w:rPr>
          <w:color w:val="131313"/>
          <w:w w:val="105"/>
        </w:rPr>
        <w:t>and</w:t>
      </w:r>
      <w:r>
        <w:rPr>
          <w:color w:val="131313"/>
          <w:spacing w:val="36"/>
          <w:w w:val="105"/>
        </w:rPr>
        <w:t> </w:t>
      </w:r>
      <w:r>
        <w:rPr>
          <w:color w:val="131313"/>
          <w:spacing w:val="-2"/>
          <w:w w:val="105"/>
        </w:rPr>
        <w:t>Cole,</w:t>
      </w:r>
    </w:p>
    <w:p>
      <w:pPr>
        <w:spacing w:line="304" w:lineRule="auto" w:before="68"/>
        <w:ind w:left="765" w:right="1064" w:firstLine="6"/>
        <w:jc w:val="left"/>
        <w:rPr>
          <w:sz w:val="20"/>
        </w:rPr>
      </w:pPr>
      <w:r>
        <w:rPr>
          <w:color w:val="131313"/>
          <w:w w:val="105"/>
          <w:sz w:val="20"/>
        </w:rPr>
        <w:t>P.A.</w:t>
      </w:r>
      <w:r>
        <w:rPr>
          <w:color w:val="131313"/>
          <w:spacing w:val="40"/>
          <w:w w:val="105"/>
          <w:sz w:val="20"/>
        </w:rPr>
        <w:t> </w:t>
      </w:r>
      <w:r>
        <w:rPr>
          <w:color w:val="131313"/>
          <w:w w:val="105"/>
          <w:sz w:val="20"/>
        </w:rPr>
        <w:t>Enhancing substance abuse treatment with case management:</w:t>
      </w:r>
      <w:r>
        <w:rPr>
          <w:color w:val="131313"/>
          <w:spacing w:val="40"/>
          <w:w w:val="105"/>
          <w:sz w:val="20"/>
        </w:rPr>
        <w:t> </w:t>
      </w:r>
      <w:r>
        <w:rPr>
          <w:color w:val="131313"/>
          <w:w w:val="105"/>
          <w:sz w:val="20"/>
        </w:rPr>
        <w:t>Its impact on employment.</w:t>
      </w:r>
      <w:r>
        <w:rPr>
          <w:color w:val="131313"/>
          <w:spacing w:val="34"/>
          <w:w w:val="105"/>
          <w:sz w:val="20"/>
        </w:rPr>
        <w:t> </w:t>
      </w:r>
      <w:r>
        <w:rPr>
          <w:i/>
          <w:color w:val="131313"/>
          <w:w w:val="105"/>
          <w:sz w:val="21"/>
        </w:rPr>
        <w:t>Journal</w:t>
      </w:r>
      <w:r>
        <w:rPr>
          <w:i/>
          <w:color w:val="131313"/>
          <w:spacing w:val="-3"/>
          <w:w w:val="105"/>
          <w:sz w:val="21"/>
        </w:rPr>
        <w:t> </w:t>
      </w:r>
      <w:r>
        <w:rPr>
          <w:i/>
          <w:color w:val="131313"/>
          <w:w w:val="105"/>
          <w:sz w:val="21"/>
        </w:rPr>
        <w:t>of</w:t>
      </w:r>
      <w:r>
        <w:rPr>
          <w:i/>
          <w:color w:val="131313"/>
          <w:spacing w:val="-1"/>
          <w:w w:val="105"/>
          <w:sz w:val="21"/>
        </w:rPr>
        <w:t> </w:t>
      </w:r>
      <w:r>
        <w:rPr>
          <w:i/>
          <w:color w:val="131313"/>
          <w:w w:val="105"/>
          <w:sz w:val="21"/>
        </w:rPr>
        <w:t>Substance</w:t>
      </w:r>
      <w:r>
        <w:rPr>
          <w:i/>
          <w:color w:val="131313"/>
          <w:spacing w:val="-5"/>
          <w:w w:val="105"/>
          <w:sz w:val="21"/>
        </w:rPr>
        <w:t> </w:t>
      </w:r>
      <w:r>
        <w:rPr>
          <w:i/>
          <w:color w:val="131313"/>
          <w:w w:val="105"/>
          <w:sz w:val="21"/>
        </w:rPr>
        <w:t>Abuse</w:t>
      </w:r>
      <w:r>
        <w:rPr>
          <w:i/>
          <w:color w:val="131313"/>
          <w:w w:val="105"/>
          <w:sz w:val="21"/>
        </w:rPr>
        <w:t> Treatment</w:t>
      </w:r>
      <w:r>
        <w:rPr>
          <w:i/>
          <w:color w:val="131313"/>
          <w:spacing w:val="40"/>
          <w:w w:val="105"/>
          <w:sz w:val="21"/>
        </w:rPr>
        <w:t> </w:t>
      </w:r>
      <w:r>
        <w:rPr>
          <w:color w:val="131313"/>
          <w:w w:val="105"/>
          <w:sz w:val="20"/>
        </w:rPr>
        <w:t>13(2):93-98, 1996.</w:t>
      </w:r>
    </w:p>
    <w:p>
      <w:pPr>
        <w:pStyle w:val="BodyText"/>
        <w:spacing w:before="3"/>
        <w:rPr>
          <w:sz w:val="21"/>
        </w:rPr>
      </w:pPr>
    </w:p>
    <w:p>
      <w:pPr>
        <w:pStyle w:val="BodyText"/>
        <w:ind w:left="474"/>
      </w:pPr>
      <w:r>
        <w:rPr>
          <w:color w:val="131313"/>
          <w:w w:val="105"/>
        </w:rPr>
        <w:t>Siegal, H.A.;</w:t>
      </w:r>
      <w:r>
        <w:rPr>
          <w:color w:val="131313"/>
          <w:spacing w:val="-7"/>
          <w:w w:val="105"/>
        </w:rPr>
        <w:t> </w:t>
      </w:r>
      <w:r>
        <w:rPr>
          <w:color w:val="131313"/>
          <w:w w:val="105"/>
        </w:rPr>
        <w:t>Rapp,</w:t>
      </w:r>
      <w:r>
        <w:rPr>
          <w:color w:val="131313"/>
          <w:spacing w:val="-2"/>
          <w:w w:val="105"/>
        </w:rPr>
        <w:t> </w:t>
      </w:r>
      <w:r>
        <w:rPr>
          <w:color w:val="131313"/>
          <w:w w:val="105"/>
        </w:rPr>
        <w:t>R.C.;</w:t>
      </w:r>
      <w:r>
        <w:rPr>
          <w:color w:val="131313"/>
          <w:spacing w:val="-6"/>
          <w:w w:val="105"/>
        </w:rPr>
        <w:t> </w:t>
      </w:r>
      <w:r>
        <w:rPr>
          <w:color w:val="131313"/>
          <w:w w:val="105"/>
        </w:rPr>
        <w:t>Kelliher,</w:t>
      </w:r>
      <w:r>
        <w:rPr>
          <w:color w:val="131313"/>
          <w:spacing w:val="5"/>
          <w:w w:val="105"/>
        </w:rPr>
        <w:t> </w:t>
      </w:r>
      <w:r>
        <w:rPr>
          <w:color w:val="131313"/>
          <w:w w:val="105"/>
        </w:rPr>
        <w:t>C.W.;</w:t>
      </w:r>
      <w:r>
        <w:rPr>
          <w:color w:val="131313"/>
          <w:spacing w:val="-5"/>
          <w:w w:val="105"/>
        </w:rPr>
        <w:t> </w:t>
      </w:r>
      <w:r>
        <w:rPr>
          <w:color w:val="131313"/>
          <w:spacing w:val="-2"/>
          <w:w w:val="105"/>
        </w:rPr>
        <w:t>Fisher,</w:t>
      </w:r>
    </w:p>
    <w:p>
      <w:pPr>
        <w:pStyle w:val="BodyText"/>
        <w:spacing w:line="304" w:lineRule="auto" w:before="72"/>
        <w:ind w:left="765" w:right="1201" w:hanging="4"/>
      </w:pPr>
      <w:r>
        <w:rPr>
          <w:rFonts w:ascii="Arial"/>
          <w:b/>
          <w:color w:val="131313"/>
        </w:rPr>
        <w:t>J.H.; </w:t>
      </w:r>
      <w:r>
        <w:rPr>
          <w:color w:val="131313"/>
        </w:rPr>
        <w:t>Wagner, J.H.; and</w:t>
      </w:r>
      <w:r>
        <w:rPr>
          <w:color w:val="131313"/>
          <w:spacing w:val="40"/>
        </w:rPr>
        <w:t> </w:t>
      </w:r>
      <w:r>
        <w:rPr>
          <w:color w:val="131313"/>
        </w:rPr>
        <w:t>Cole, P.A.</w:t>
      </w:r>
      <w:r>
        <w:rPr>
          <w:color w:val="131313"/>
          <w:spacing w:val="40"/>
        </w:rPr>
        <w:t> </w:t>
      </w:r>
      <w:r>
        <w:rPr>
          <w:color w:val="131313"/>
        </w:rPr>
        <w:t>The strengths</w:t>
      </w:r>
      <w:r>
        <w:rPr>
          <w:color w:val="131313"/>
          <w:spacing w:val="40"/>
        </w:rPr>
        <w:t> </w:t>
      </w:r>
      <w:r>
        <w:rPr>
          <w:color w:val="131313"/>
        </w:rPr>
        <w:t>perspective</w:t>
      </w:r>
      <w:r>
        <w:rPr>
          <w:color w:val="131313"/>
          <w:spacing w:val="40"/>
        </w:rPr>
        <w:t> </w:t>
      </w:r>
      <w:r>
        <w:rPr>
          <w:color w:val="131313"/>
        </w:rPr>
        <w:t>of</w:t>
      </w:r>
      <w:r>
        <w:rPr>
          <w:color w:val="131313"/>
          <w:spacing w:val="40"/>
        </w:rPr>
        <w:t> </w:t>
      </w:r>
      <w:r>
        <w:rPr>
          <w:color w:val="131313"/>
        </w:rPr>
        <w:t>case</w:t>
      </w:r>
      <w:r>
        <w:rPr>
          <w:color w:val="131313"/>
          <w:spacing w:val="40"/>
        </w:rPr>
        <w:t> </w:t>
      </w:r>
      <w:r>
        <w:rPr>
          <w:color w:val="131313"/>
        </w:rPr>
        <w:t>management:</w:t>
      </w:r>
      <w:r>
        <w:rPr>
          <w:color w:val="131313"/>
          <w:spacing w:val="80"/>
        </w:rPr>
        <w:t> </w:t>
      </w:r>
      <w:r>
        <w:rPr>
          <w:color w:val="131313"/>
        </w:rPr>
        <w:t>A</w:t>
      </w:r>
      <w:r>
        <w:rPr>
          <w:color w:val="131313"/>
          <w:spacing w:val="40"/>
        </w:rPr>
        <w:t> </w:t>
      </w:r>
      <w:r>
        <w:rPr>
          <w:color w:val="131313"/>
        </w:rPr>
        <w:t>promising</w:t>
      </w:r>
      <w:r>
        <w:rPr>
          <w:color w:val="131313"/>
          <w:spacing w:val="40"/>
        </w:rPr>
        <w:t> </w:t>
      </w:r>
      <w:r>
        <w:rPr>
          <w:color w:val="131313"/>
        </w:rPr>
        <w:t>inpatient</w:t>
      </w:r>
      <w:r>
        <w:rPr>
          <w:color w:val="131313"/>
          <w:spacing w:val="40"/>
        </w:rPr>
        <w:t> </w:t>
      </w:r>
      <w:r>
        <w:rPr>
          <w:color w:val="131313"/>
        </w:rPr>
        <w:t>substance</w:t>
      </w:r>
      <w:r>
        <w:rPr>
          <w:color w:val="131313"/>
          <w:spacing w:val="40"/>
        </w:rPr>
        <w:t> </w:t>
      </w:r>
      <w:r>
        <w:rPr>
          <w:color w:val="131313"/>
        </w:rPr>
        <w:t>abuse treatment enhancement.</w:t>
      </w:r>
      <w:r>
        <w:rPr>
          <w:color w:val="131313"/>
          <w:spacing w:val="40"/>
        </w:rPr>
        <w:t> </w:t>
      </w:r>
      <w:r>
        <w:rPr>
          <w:i/>
          <w:color w:val="131313"/>
          <w:sz w:val="21"/>
        </w:rPr>
        <w:t>Journal of</w:t>
      </w:r>
      <w:r>
        <w:rPr>
          <w:i/>
          <w:color w:val="131313"/>
          <w:sz w:val="21"/>
        </w:rPr>
        <w:t> Psychoactive</w:t>
      </w:r>
      <w:r>
        <w:rPr>
          <w:i/>
          <w:color w:val="131313"/>
          <w:spacing w:val="40"/>
          <w:sz w:val="21"/>
        </w:rPr>
        <w:t> </w:t>
      </w:r>
      <w:r>
        <w:rPr>
          <w:i/>
          <w:color w:val="131313"/>
          <w:sz w:val="21"/>
        </w:rPr>
        <w:t>Drugs</w:t>
      </w:r>
      <w:r>
        <w:rPr>
          <w:i/>
          <w:color w:val="131313"/>
          <w:spacing w:val="40"/>
          <w:sz w:val="21"/>
        </w:rPr>
        <w:t> </w:t>
      </w:r>
      <w:r>
        <w:rPr>
          <w:color w:val="131313"/>
        </w:rPr>
        <w:t>27(1):67-72, 1995.</w:t>
      </w:r>
    </w:p>
    <w:p>
      <w:pPr>
        <w:pStyle w:val="BodyText"/>
        <w:spacing w:before="8"/>
        <w:rPr>
          <w:sz w:val="21"/>
        </w:rPr>
      </w:pPr>
    </w:p>
    <w:p>
      <w:pPr>
        <w:pStyle w:val="BodyText"/>
        <w:spacing w:line="307" w:lineRule="auto"/>
        <w:ind w:left="764" w:right="1107" w:hanging="290"/>
      </w:pPr>
      <w:r>
        <w:rPr>
          <w:color w:val="131313"/>
          <w:w w:val="105"/>
        </w:rPr>
        <w:t>Siegal, H.A.; Rapp, R.C.; Li, L.;</w:t>
      </w:r>
      <w:r>
        <w:rPr>
          <w:color w:val="131313"/>
          <w:spacing w:val="-2"/>
          <w:w w:val="105"/>
        </w:rPr>
        <w:t> </w:t>
      </w:r>
      <w:r>
        <w:rPr>
          <w:color w:val="131313"/>
          <w:w w:val="105"/>
        </w:rPr>
        <w:t>Saha, P.; and Kirk, K.</w:t>
      </w:r>
      <w:r>
        <w:rPr>
          <w:color w:val="131313"/>
          <w:spacing w:val="40"/>
          <w:w w:val="105"/>
        </w:rPr>
        <w:t> </w:t>
      </w:r>
      <w:r>
        <w:rPr>
          <w:color w:val="131313"/>
          <w:w w:val="105"/>
        </w:rPr>
        <w:t>The role of case management in retaining clients in substance abuse</w:t>
      </w:r>
      <w:r>
        <w:rPr>
          <w:color w:val="131313"/>
          <w:spacing w:val="40"/>
          <w:w w:val="105"/>
        </w:rPr>
        <w:t> </w:t>
      </w:r>
      <w:r>
        <w:rPr>
          <w:color w:val="131313"/>
          <w:w w:val="105"/>
        </w:rPr>
        <w:t>treatment:</w:t>
      </w:r>
      <w:r>
        <w:rPr>
          <w:color w:val="131313"/>
          <w:spacing w:val="40"/>
          <w:w w:val="105"/>
        </w:rPr>
        <w:t> </w:t>
      </w:r>
      <w:r>
        <w:rPr>
          <w:color w:val="131313"/>
          <w:w w:val="105"/>
        </w:rPr>
        <w:t>An exploratory analysis.</w:t>
      </w:r>
      <w:r>
        <w:rPr>
          <w:color w:val="131313"/>
          <w:spacing w:val="40"/>
          <w:w w:val="105"/>
        </w:rPr>
        <w:t> </w:t>
      </w:r>
      <w:r>
        <w:rPr>
          <w:i/>
          <w:color w:val="131313"/>
          <w:w w:val="105"/>
          <w:sz w:val="21"/>
        </w:rPr>
        <w:t>Journal</w:t>
      </w:r>
      <w:r>
        <w:rPr>
          <w:i/>
          <w:color w:val="131313"/>
          <w:w w:val="105"/>
          <w:sz w:val="21"/>
        </w:rPr>
        <w:t> of</w:t>
      </w:r>
      <w:r>
        <w:rPr>
          <w:i/>
          <w:color w:val="131313"/>
          <w:spacing w:val="-7"/>
          <w:w w:val="105"/>
          <w:sz w:val="21"/>
        </w:rPr>
        <w:t> </w:t>
      </w:r>
      <w:r>
        <w:rPr>
          <w:i/>
          <w:color w:val="131313"/>
          <w:w w:val="105"/>
          <w:sz w:val="21"/>
        </w:rPr>
        <w:t>Drug</w:t>
      </w:r>
      <w:r>
        <w:rPr>
          <w:i/>
          <w:color w:val="131313"/>
          <w:spacing w:val="-8"/>
          <w:w w:val="105"/>
          <w:sz w:val="21"/>
        </w:rPr>
        <w:t> </w:t>
      </w:r>
      <w:r>
        <w:rPr>
          <w:i/>
          <w:color w:val="131313"/>
          <w:w w:val="105"/>
          <w:sz w:val="21"/>
        </w:rPr>
        <w:t>Issues</w:t>
      </w:r>
      <w:r>
        <w:rPr>
          <w:i/>
          <w:color w:val="131313"/>
          <w:spacing w:val="-14"/>
          <w:w w:val="105"/>
          <w:sz w:val="21"/>
        </w:rPr>
        <w:t> </w:t>
      </w:r>
      <w:r>
        <w:rPr>
          <w:color w:val="131313"/>
          <w:w w:val="105"/>
        </w:rPr>
        <w:t>27(4):821-831,</w:t>
      </w:r>
      <w:r>
        <w:rPr>
          <w:color w:val="131313"/>
          <w:spacing w:val="-13"/>
          <w:w w:val="105"/>
        </w:rPr>
        <w:t> </w:t>
      </w:r>
      <w:r>
        <w:rPr>
          <w:color w:val="131313"/>
          <w:w w:val="105"/>
        </w:rPr>
        <w:t>1997.</w:t>
      </w:r>
    </w:p>
    <w:p>
      <w:pPr>
        <w:pStyle w:val="BodyText"/>
        <w:spacing w:before="2"/>
        <w:rPr>
          <w:sz w:val="21"/>
        </w:rPr>
      </w:pPr>
    </w:p>
    <w:p>
      <w:pPr>
        <w:pStyle w:val="BodyText"/>
        <w:spacing w:line="304" w:lineRule="auto"/>
        <w:ind w:left="769" w:right="963" w:hanging="295"/>
      </w:pPr>
      <w:r>
        <w:rPr>
          <w:color w:val="131313"/>
          <w:w w:val="105"/>
        </w:rPr>
        <w:t>Skinner, W.F.</w:t>
      </w:r>
      <w:r>
        <w:rPr>
          <w:color w:val="131313"/>
          <w:spacing w:val="40"/>
          <w:w w:val="105"/>
        </w:rPr>
        <w:t> </w:t>
      </w:r>
      <w:r>
        <w:rPr>
          <w:color w:val="131313"/>
          <w:w w:val="105"/>
        </w:rPr>
        <w:t>The prevalence and demographic predictors of illicit and</w:t>
      </w:r>
      <w:r>
        <w:rPr>
          <w:color w:val="131313"/>
          <w:spacing w:val="40"/>
          <w:w w:val="105"/>
        </w:rPr>
        <w:t> </w:t>
      </w:r>
      <w:r>
        <w:rPr>
          <w:color w:val="131313"/>
          <w:w w:val="105"/>
        </w:rPr>
        <w:t>licit drug use among lesbians and</w:t>
      </w:r>
      <w:r>
        <w:rPr>
          <w:color w:val="131313"/>
          <w:w w:val="105"/>
        </w:rPr>
        <w:t> gay men.</w:t>
      </w:r>
      <w:r>
        <w:rPr>
          <w:color w:val="131313"/>
          <w:spacing w:val="40"/>
          <w:w w:val="105"/>
        </w:rPr>
        <w:t> </w:t>
      </w:r>
      <w:r>
        <w:rPr>
          <w:i/>
          <w:color w:val="131313"/>
          <w:w w:val="105"/>
          <w:sz w:val="21"/>
        </w:rPr>
        <w:t>American Journal of</w:t>
      </w:r>
      <w:r>
        <w:rPr>
          <w:i/>
          <w:color w:val="131313"/>
          <w:w w:val="105"/>
          <w:sz w:val="21"/>
        </w:rPr>
        <w:t> Public</w:t>
      </w:r>
      <w:r>
        <w:rPr>
          <w:i/>
          <w:color w:val="131313"/>
          <w:spacing w:val="-1"/>
          <w:w w:val="105"/>
          <w:sz w:val="21"/>
        </w:rPr>
        <w:t> </w:t>
      </w:r>
      <w:r>
        <w:rPr>
          <w:i/>
          <w:color w:val="131313"/>
          <w:w w:val="105"/>
          <w:sz w:val="21"/>
        </w:rPr>
        <w:t>Health</w:t>
      </w:r>
      <w:r>
        <w:rPr>
          <w:i/>
          <w:color w:val="131313"/>
          <w:spacing w:val="38"/>
          <w:w w:val="105"/>
          <w:sz w:val="21"/>
        </w:rPr>
        <w:t> </w:t>
      </w:r>
      <w:r>
        <w:rPr>
          <w:color w:val="131313"/>
          <w:w w:val="105"/>
        </w:rPr>
        <w:t>84(8):1307-1310,</w:t>
      </w:r>
      <w:r>
        <w:rPr>
          <w:color w:val="131313"/>
          <w:spacing w:val="-27"/>
          <w:w w:val="105"/>
        </w:rPr>
        <w:t> </w:t>
      </w:r>
      <w:r>
        <w:rPr>
          <w:color w:val="131313"/>
          <w:w w:val="105"/>
        </w:rPr>
        <w:t>1994.</w:t>
      </w:r>
    </w:p>
    <w:p>
      <w:pPr>
        <w:spacing w:after="0" w:line="304" w:lineRule="auto"/>
        <w:sectPr>
          <w:type w:val="continuous"/>
          <w:pgSz w:w="12240" w:h="15840"/>
          <w:pgMar w:header="745" w:footer="784" w:top="1080" w:bottom="0" w:left="960" w:right="540"/>
          <w:cols w:num="2" w:equalWidth="0">
            <w:col w:w="4766" w:space="282"/>
            <w:col w:w="5692"/>
          </w:cols>
        </w:sectPr>
      </w:pPr>
    </w:p>
    <w:p>
      <w:pPr>
        <w:pStyle w:val="BodyText"/>
        <w:spacing w:before="7"/>
        <w:rPr>
          <w:sz w:val="25"/>
        </w:rPr>
      </w:pPr>
    </w:p>
    <w:p>
      <w:pPr>
        <w:spacing w:after="0"/>
        <w:rPr>
          <w:sz w:val="25"/>
        </w:rPr>
        <w:sectPr>
          <w:pgSz w:w="12240" w:h="15840"/>
          <w:pgMar w:header="745" w:footer="784" w:top="1080" w:bottom="940" w:left="960" w:right="540"/>
        </w:sectPr>
      </w:pPr>
    </w:p>
    <w:p>
      <w:pPr>
        <w:spacing w:line="307" w:lineRule="auto" w:before="92"/>
        <w:ind w:left="765" w:right="304" w:hanging="292"/>
        <w:jc w:val="left"/>
        <w:rPr>
          <w:sz w:val="20"/>
        </w:rPr>
      </w:pPr>
      <w:r>
        <w:rPr>
          <w:color w:val="151515"/>
          <w:w w:val="105"/>
          <w:sz w:val="20"/>
        </w:rPr>
        <w:t>Soloman, P.</w:t>
      </w:r>
      <w:r>
        <w:rPr>
          <w:color w:val="151515"/>
          <w:spacing w:val="40"/>
          <w:w w:val="105"/>
          <w:sz w:val="20"/>
        </w:rPr>
        <w:t> </w:t>
      </w:r>
      <w:r>
        <w:rPr>
          <w:color w:val="151515"/>
          <w:w w:val="105"/>
          <w:sz w:val="20"/>
        </w:rPr>
        <w:t>The efficacy of case management services for severely mentally disabled clients.</w:t>
      </w:r>
      <w:r>
        <w:rPr>
          <w:color w:val="151515"/>
          <w:spacing w:val="13"/>
          <w:w w:val="105"/>
          <w:sz w:val="20"/>
        </w:rPr>
        <w:t> </w:t>
      </w:r>
      <w:r>
        <w:rPr>
          <w:i/>
          <w:color w:val="151515"/>
          <w:w w:val="105"/>
          <w:sz w:val="21"/>
        </w:rPr>
        <w:t>Community</w:t>
      </w:r>
      <w:r>
        <w:rPr>
          <w:i/>
          <w:color w:val="151515"/>
          <w:spacing w:val="-13"/>
          <w:w w:val="105"/>
          <w:sz w:val="21"/>
        </w:rPr>
        <w:t> </w:t>
      </w:r>
      <w:r>
        <w:rPr>
          <w:i/>
          <w:color w:val="151515"/>
          <w:w w:val="105"/>
          <w:sz w:val="21"/>
        </w:rPr>
        <w:t>Mental</w:t>
      </w:r>
      <w:r>
        <w:rPr>
          <w:i/>
          <w:color w:val="151515"/>
          <w:spacing w:val="-5"/>
          <w:w w:val="105"/>
          <w:sz w:val="21"/>
        </w:rPr>
        <w:t> </w:t>
      </w:r>
      <w:r>
        <w:rPr>
          <w:i/>
          <w:color w:val="151515"/>
          <w:w w:val="105"/>
          <w:sz w:val="21"/>
        </w:rPr>
        <w:t>Health</w:t>
      </w:r>
      <w:r>
        <w:rPr>
          <w:i/>
          <w:color w:val="151515"/>
          <w:spacing w:val="-13"/>
          <w:w w:val="105"/>
          <w:sz w:val="21"/>
        </w:rPr>
        <w:t> </w:t>
      </w:r>
      <w:r>
        <w:rPr>
          <w:i/>
          <w:color w:val="151515"/>
          <w:w w:val="105"/>
          <w:sz w:val="21"/>
        </w:rPr>
        <w:t>Journal</w:t>
      </w:r>
      <w:r>
        <w:rPr>
          <w:i/>
          <w:color w:val="151515"/>
          <w:w w:val="105"/>
          <w:sz w:val="21"/>
        </w:rPr>
        <w:t> </w:t>
      </w:r>
      <w:r>
        <w:rPr>
          <w:color w:val="151515"/>
          <w:w w:val="105"/>
          <w:sz w:val="20"/>
        </w:rPr>
        <w:t>28:163-180, 1992.</w:t>
      </w:r>
    </w:p>
    <w:p>
      <w:pPr>
        <w:pStyle w:val="BodyText"/>
        <w:spacing w:before="8"/>
        <w:rPr>
          <w:sz w:val="21"/>
        </w:rPr>
      </w:pPr>
    </w:p>
    <w:p>
      <w:pPr>
        <w:pStyle w:val="BodyText"/>
        <w:spacing w:line="309" w:lineRule="auto"/>
        <w:ind w:left="768" w:hanging="295"/>
      </w:pPr>
      <w:r>
        <w:rPr>
          <w:color w:val="151515"/>
          <w:w w:val="110"/>
        </w:rPr>
        <w:t>Soloman, P.,</w:t>
      </w:r>
      <w:r>
        <w:rPr>
          <w:color w:val="151515"/>
          <w:spacing w:val="-2"/>
          <w:w w:val="110"/>
        </w:rPr>
        <w:t> </w:t>
      </w:r>
      <w:r>
        <w:rPr>
          <w:color w:val="151515"/>
          <w:w w:val="110"/>
        </w:rPr>
        <w:t>and</w:t>
      </w:r>
      <w:r>
        <w:rPr>
          <w:color w:val="151515"/>
          <w:spacing w:val="40"/>
          <w:w w:val="110"/>
        </w:rPr>
        <w:t> </w:t>
      </w:r>
      <w:r>
        <w:rPr>
          <w:color w:val="151515"/>
          <w:w w:val="110"/>
        </w:rPr>
        <w:t>Draine,</w:t>
      </w:r>
      <w:r>
        <w:rPr>
          <w:color w:val="151515"/>
          <w:spacing w:val="-5"/>
          <w:w w:val="110"/>
        </w:rPr>
        <w:t> </w:t>
      </w:r>
      <w:r>
        <w:rPr>
          <w:color w:val="151515"/>
          <w:w w:val="110"/>
        </w:rPr>
        <w:t>J.</w:t>
      </w:r>
      <w:r>
        <w:rPr>
          <w:color w:val="151515"/>
          <w:spacing w:val="40"/>
          <w:w w:val="110"/>
        </w:rPr>
        <w:t> </w:t>
      </w:r>
      <w:r>
        <w:rPr>
          <w:color w:val="151515"/>
          <w:w w:val="110"/>
        </w:rPr>
        <w:t>Consumer case management and attitudes</w:t>
      </w:r>
      <w:r>
        <w:rPr>
          <w:color w:val="151515"/>
          <w:spacing w:val="-4"/>
          <w:w w:val="110"/>
        </w:rPr>
        <w:t> </w:t>
      </w:r>
      <w:r>
        <w:rPr>
          <w:color w:val="151515"/>
          <w:w w:val="110"/>
        </w:rPr>
        <w:t>concerning family relations among persons with mental illness. </w:t>
      </w:r>
      <w:r>
        <w:rPr>
          <w:i/>
          <w:color w:val="151515"/>
          <w:sz w:val="21"/>
        </w:rPr>
        <w:t>Psychiatric Quarterly </w:t>
      </w:r>
      <w:r>
        <w:rPr>
          <w:color w:val="151515"/>
        </w:rPr>
        <w:t>66(3):249-261, 1995.</w:t>
      </w:r>
    </w:p>
    <w:p>
      <w:pPr>
        <w:pStyle w:val="BodyText"/>
        <w:spacing w:before="10"/>
      </w:pPr>
    </w:p>
    <w:p>
      <w:pPr>
        <w:spacing w:line="304" w:lineRule="auto" w:before="0"/>
        <w:ind w:left="761" w:right="225" w:hanging="288"/>
        <w:jc w:val="left"/>
        <w:rPr>
          <w:sz w:val="20"/>
        </w:rPr>
      </w:pPr>
      <w:r>
        <w:rPr>
          <w:color w:val="151515"/>
          <w:sz w:val="20"/>
        </w:rPr>
        <w:t>Sonsel, G.E.; Paradise, F.; and</w:t>
      </w:r>
      <w:r>
        <w:rPr>
          <w:color w:val="151515"/>
          <w:spacing w:val="40"/>
          <w:sz w:val="20"/>
        </w:rPr>
        <w:t> </w:t>
      </w:r>
      <w:r>
        <w:rPr>
          <w:color w:val="151515"/>
          <w:sz w:val="20"/>
        </w:rPr>
        <w:t>Stroup, S.</w:t>
      </w:r>
      <w:r>
        <w:rPr>
          <w:color w:val="151515"/>
          <w:spacing w:val="40"/>
          <w:sz w:val="20"/>
        </w:rPr>
        <w:t> </w:t>
      </w:r>
      <w:r>
        <w:rPr>
          <w:color w:val="151515"/>
          <w:sz w:val="20"/>
        </w:rPr>
        <w:t>Case management</w:t>
      </w:r>
      <w:r>
        <w:rPr>
          <w:color w:val="151515"/>
          <w:spacing w:val="40"/>
          <w:sz w:val="20"/>
        </w:rPr>
        <w:t> </w:t>
      </w:r>
      <w:r>
        <w:rPr>
          <w:color w:val="151515"/>
          <w:sz w:val="20"/>
        </w:rPr>
        <w:t>practice in an</w:t>
      </w:r>
      <w:r>
        <w:rPr>
          <w:color w:val="151515"/>
          <w:spacing w:val="40"/>
          <w:sz w:val="20"/>
        </w:rPr>
        <w:t> </w:t>
      </w:r>
      <w:r>
        <w:rPr>
          <w:color w:val="151515"/>
          <w:sz w:val="20"/>
        </w:rPr>
        <w:t>AIDS service </w:t>
      </w:r>
      <w:r>
        <w:rPr>
          <w:color w:val="151515"/>
          <w:w w:val="95"/>
          <w:sz w:val="20"/>
        </w:rPr>
        <w:t>organization.</w:t>
      </w:r>
      <w:r>
        <w:rPr>
          <w:color w:val="151515"/>
          <w:spacing w:val="40"/>
          <w:sz w:val="20"/>
        </w:rPr>
        <w:t> </w:t>
      </w:r>
      <w:r>
        <w:rPr>
          <w:i/>
          <w:color w:val="151515"/>
          <w:w w:val="95"/>
          <w:sz w:val="21"/>
        </w:rPr>
        <w:t>Social Casework: The Journal of</w:t>
      </w:r>
      <w:r>
        <w:rPr>
          <w:i/>
          <w:color w:val="151515"/>
          <w:w w:val="95"/>
          <w:sz w:val="21"/>
        </w:rPr>
        <w:t> </w:t>
      </w:r>
      <w:r>
        <w:rPr>
          <w:i/>
          <w:color w:val="151515"/>
          <w:sz w:val="21"/>
        </w:rPr>
        <w:t>Contemporary</w:t>
      </w:r>
      <w:r>
        <w:rPr>
          <w:i/>
          <w:color w:val="151515"/>
          <w:spacing w:val="40"/>
          <w:sz w:val="21"/>
        </w:rPr>
        <w:t> </w:t>
      </w:r>
      <w:r>
        <w:rPr>
          <w:i/>
          <w:color w:val="151515"/>
          <w:sz w:val="21"/>
        </w:rPr>
        <w:t>Social Work</w:t>
      </w:r>
      <w:r>
        <w:rPr>
          <w:i/>
          <w:color w:val="151515"/>
          <w:spacing w:val="40"/>
          <w:sz w:val="21"/>
        </w:rPr>
        <w:t> </w:t>
      </w:r>
      <w:r>
        <w:rPr>
          <w:color w:val="151515"/>
          <w:sz w:val="20"/>
        </w:rPr>
        <w:t>69(6):388-392, </w:t>
      </w:r>
      <w:r>
        <w:rPr>
          <w:color w:val="151515"/>
          <w:spacing w:val="-2"/>
          <w:sz w:val="20"/>
        </w:rPr>
        <w:t>1988.</w:t>
      </w:r>
    </w:p>
    <w:p>
      <w:pPr>
        <w:pStyle w:val="BodyText"/>
        <w:spacing w:before="8"/>
        <w:rPr>
          <w:sz w:val="21"/>
        </w:rPr>
      </w:pPr>
    </w:p>
    <w:p>
      <w:pPr>
        <w:spacing w:line="307" w:lineRule="auto" w:before="1"/>
        <w:ind w:left="768" w:right="118" w:hanging="294"/>
        <w:jc w:val="left"/>
        <w:rPr>
          <w:sz w:val="20"/>
        </w:rPr>
      </w:pPr>
      <w:r>
        <w:rPr>
          <w:color w:val="151515"/>
          <w:w w:val="105"/>
          <w:sz w:val="20"/>
        </w:rPr>
        <w:t>Sosin, M.R.; Bruni, M.; and</w:t>
      </w:r>
      <w:r>
        <w:rPr>
          <w:color w:val="151515"/>
          <w:spacing w:val="40"/>
          <w:w w:val="105"/>
          <w:sz w:val="20"/>
        </w:rPr>
        <w:t> </w:t>
      </w:r>
      <w:r>
        <w:rPr>
          <w:color w:val="151515"/>
          <w:w w:val="105"/>
          <w:sz w:val="20"/>
        </w:rPr>
        <w:t>Mairead, R.</w:t>
      </w:r>
      <w:r>
        <w:rPr>
          <w:color w:val="151515"/>
          <w:spacing w:val="40"/>
          <w:w w:val="105"/>
          <w:sz w:val="20"/>
        </w:rPr>
        <w:t> </w:t>
      </w:r>
      <w:r>
        <w:rPr>
          <w:color w:val="151515"/>
          <w:w w:val="105"/>
          <w:sz w:val="20"/>
        </w:rPr>
        <w:t>Paths and impacts in the progressive independence</w:t>
      </w:r>
      <w:r>
        <w:rPr>
          <w:color w:val="151515"/>
          <w:spacing w:val="40"/>
          <w:w w:val="105"/>
          <w:sz w:val="20"/>
        </w:rPr>
        <w:t> </w:t>
      </w:r>
      <w:r>
        <w:rPr>
          <w:color w:val="151515"/>
          <w:w w:val="105"/>
          <w:sz w:val="20"/>
        </w:rPr>
        <w:t>model:</w:t>
      </w:r>
      <w:r>
        <w:rPr>
          <w:color w:val="151515"/>
          <w:spacing w:val="40"/>
          <w:w w:val="105"/>
          <w:sz w:val="20"/>
        </w:rPr>
        <w:t> </w:t>
      </w:r>
      <w:r>
        <w:rPr>
          <w:color w:val="151515"/>
          <w:w w:val="105"/>
          <w:sz w:val="20"/>
        </w:rPr>
        <w:t>A homelessness and</w:t>
      </w:r>
      <w:r>
        <w:rPr>
          <w:color w:val="151515"/>
          <w:w w:val="105"/>
          <w:sz w:val="20"/>
        </w:rPr>
        <w:t> substance abuse intervention</w:t>
      </w:r>
      <w:r>
        <w:rPr>
          <w:color w:val="151515"/>
          <w:spacing w:val="40"/>
          <w:w w:val="105"/>
          <w:sz w:val="20"/>
        </w:rPr>
        <w:t> </w:t>
      </w:r>
      <w:r>
        <w:rPr>
          <w:color w:val="151515"/>
          <w:w w:val="105"/>
          <w:sz w:val="20"/>
        </w:rPr>
        <w:t>in</w:t>
      </w:r>
      <w:r>
        <w:rPr>
          <w:color w:val="151515"/>
          <w:spacing w:val="31"/>
          <w:w w:val="105"/>
          <w:sz w:val="20"/>
        </w:rPr>
        <w:t> </w:t>
      </w:r>
      <w:r>
        <w:rPr>
          <w:color w:val="151515"/>
          <w:w w:val="105"/>
          <w:sz w:val="20"/>
        </w:rPr>
        <w:t>Chicago.</w:t>
      </w:r>
      <w:r>
        <w:rPr>
          <w:color w:val="151515"/>
          <w:spacing w:val="80"/>
          <w:w w:val="105"/>
          <w:sz w:val="20"/>
        </w:rPr>
        <w:t> </w:t>
      </w:r>
      <w:r>
        <w:rPr>
          <w:color w:val="151515"/>
          <w:w w:val="105"/>
          <w:sz w:val="20"/>
        </w:rPr>
        <w:t>In:</w:t>
      </w:r>
      <w:r>
        <w:rPr>
          <w:color w:val="151515"/>
          <w:spacing w:val="80"/>
          <w:w w:val="105"/>
          <w:sz w:val="20"/>
        </w:rPr>
        <w:t> </w:t>
      </w:r>
      <w:r>
        <w:rPr>
          <w:color w:val="151515"/>
          <w:w w:val="105"/>
          <w:sz w:val="20"/>
        </w:rPr>
        <w:t>Stahler, G.J.,</w:t>
      </w:r>
      <w:r>
        <w:rPr>
          <w:color w:val="151515"/>
          <w:w w:val="105"/>
          <w:sz w:val="20"/>
        </w:rPr>
        <w:t> and</w:t>
      </w:r>
      <w:r>
        <w:rPr>
          <w:color w:val="151515"/>
          <w:spacing w:val="28"/>
          <w:w w:val="105"/>
          <w:sz w:val="20"/>
        </w:rPr>
        <w:t> </w:t>
      </w:r>
      <w:r>
        <w:rPr>
          <w:color w:val="151515"/>
          <w:w w:val="105"/>
          <w:sz w:val="20"/>
        </w:rPr>
        <w:t>Stimmel,</w:t>
      </w:r>
      <w:r>
        <w:rPr>
          <w:color w:val="151515"/>
          <w:spacing w:val="-5"/>
          <w:w w:val="105"/>
          <w:sz w:val="20"/>
        </w:rPr>
        <w:t> </w:t>
      </w:r>
      <w:r>
        <w:rPr>
          <w:color w:val="151515"/>
          <w:w w:val="105"/>
          <w:sz w:val="20"/>
        </w:rPr>
        <w:t>B.,</w:t>
      </w:r>
      <w:r>
        <w:rPr>
          <w:color w:val="151515"/>
          <w:spacing w:val="-14"/>
          <w:w w:val="105"/>
          <w:sz w:val="20"/>
        </w:rPr>
        <w:t> </w:t>
      </w:r>
      <w:r>
        <w:rPr>
          <w:color w:val="151515"/>
          <w:w w:val="105"/>
          <w:sz w:val="20"/>
        </w:rPr>
        <w:t>eds.</w:t>
      </w:r>
      <w:r>
        <w:rPr>
          <w:color w:val="151515"/>
          <w:spacing w:val="26"/>
          <w:w w:val="105"/>
          <w:sz w:val="20"/>
        </w:rPr>
        <w:t> </w:t>
      </w:r>
      <w:r>
        <w:rPr>
          <w:i/>
          <w:color w:val="151515"/>
          <w:w w:val="105"/>
          <w:sz w:val="21"/>
        </w:rPr>
        <w:t>The Effectiveness of</w:t>
      </w:r>
      <w:r>
        <w:rPr>
          <w:i/>
          <w:color w:val="151515"/>
          <w:w w:val="105"/>
          <w:sz w:val="21"/>
        </w:rPr>
        <w:t> </w:t>
      </w:r>
      <w:r>
        <w:rPr>
          <w:i/>
          <w:color w:val="151515"/>
          <w:sz w:val="21"/>
        </w:rPr>
        <w:t>Social</w:t>
      </w:r>
      <w:r>
        <w:rPr>
          <w:i/>
          <w:color w:val="151515"/>
          <w:spacing w:val="-5"/>
          <w:sz w:val="21"/>
        </w:rPr>
        <w:t> </w:t>
      </w:r>
      <w:r>
        <w:rPr>
          <w:i/>
          <w:color w:val="151515"/>
          <w:sz w:val="21"/>
        </w:rPr>
        <w:t>Interventions</w:t>
      </w:r>
      <w:r>
        <w:rPr>
          <w:i/>
          <w:color w:val="151515"/>
          <w:spacing w:val="4"/>
          <w:sz w:val="21"/>
        </w:rPr>
        <w:t> </w:t>
      </w:r>
      <w:r>
        <w:rPr>
          <w:i/>
          <w:color w:val="151515"/>
          <w:sz w:val="21"/>
        </w:rPr>
        <w:t>for</w:t>
      </w:r>
      <w:r>
        <w:rPr>
          <w:i/>
          <w:color w:val="151515"/>
          <w:spacing w:val="-14"/>
          <w:sz w:val="21"/>
        </w:rPr>
        <w:t> </w:t>
      </w:r>
      <w:r>
        <w:rPr>
          <w:i/>
          <w:color w:val="151515"/>
          <w:sz w:val="21"/>
        </w:rPr>
        <w:t>Homeless</w:t>
      </w:r>
      <w:r>
        <w:rPr>
          <w:i/>
          <w:color w:val="151515"/>
          <w:spacing w:val="-3"/>
          <w:sz w:val="21"/>
        </w:rPr>
        <w:t> </w:t>
      </w:r>
      <w:r>
        <w:rPr>
          <w:i/>
          <w:color w:val="151515"/>
          <w:sz w:val="21"/>
        </w:rPr>
        <w:t>Substance </w:t>
      </w:r>
      <w:r>
        <w:rPr>
          <w:i/>
          <w:color w:val="151515"/>
          <w:w w:val="105"/>
          <w:sz w:val="21"/>
        </w:rPr>
        <w:t>Abusers.</w:t>
      </w:r>
      <w:r>
        <w:rPr>
          <w:i/>
          <w:color w:val="151515"/>
          <w:spacing w:val="80"/>
          <w:w w:val="105"/>
          <w:sz w:val="21"/>
        </w:rPr>
        <w:t> </w:t>
      </w:r>
      <w:r>
        <w:rPr>
          <w:color w:val="151515"/>
          <w:w w:val="105"/>
          <w:sz w:val="20"/>
        </w:rPr>
        <w:t>New</w:t>
      </w:r>
      <w:r>
        <w:rPr>
          <w:color w:val="151515"/>
          <w:spacing w:val="37"/>
          <w:w w:val="105"/>
          <w:sz w:val="20"/>
        </w:rPr>
        <w:t> </w:t>
      </w:r>
      <w:r>
        <w:rPr>
          <w:color w:val="151515"/>
          <w:w w:val="105"/>
          <w:sz w:val="20"/>
        </w:rPr>
        <w:t>York:</w:t>
      </w:r>
      <w:r>
        <w:rPr>
          <w:color w:val="151515"/>
          <w:spacing w:val="80"/>
          <w:w w:val="105"/>
          <w:sz w:val="20"/>
        </w:rPr>
        <w:t> </w:t>
      </w:r>
      <w:r>
        <w:rPr>
          <w:color w:val="151515"/>
          <w:w w:val="105"/>
          <w:sz w:val="20"/>
        </w:rPr>
        <w:t>Haworth</w:t>
      </w:r>
      <w:r>
        <w:rPr>
          <w:color w:val="151515"/>
          <w:spacing w:val="34"/>
          <w:w w:val="105"/>
          <w:sz w:val="20"/>
        </w:rPr>
        <w:t> </w:t>
      </w:r>
      <w:r>
        <w:rPr>
          <w:color w:val="151515"/>
          <w:w w:val="105"/>
          <w:sz w:val="20"/>
        </w:rPr>
        <w:t>Medical Press, 1995.</w:t>
      </w:r>
      <w:r>
        <w:rPr>
          <w:color w:val="151515"/>
          <w:spacing w:val="40"/>
          <w:w w:val="105"/>
          <w:sz w:val="20"/>
        </w:rPr>
        <w:t> </w:t>
      </w:r>
      <w:r>
        <w:rPr>
          <w:color w:val="151515"/>
          <w:w w:val="105"/>
          <w:sz w:val="20"/>
        </w:rPr>
        <w:t>pp. 1-20.</w:t>
      </w:r>
    </w:p>
    <w:p>
      <w:pPr>
        <w:pStyle w:val="BodyText"/>
        <w:spacing w:before="7"/>
        <w:rPr>
          <w:sz w:val="21"/>
        </w:rPr>
      </w:pPr>
    </w:p>
    <w:p>
      <w:pPr>
        <w:spacing w:line="300" w:lineRule="auto" w:before="0"/>
        <w:ind w:left="763" w:right="61" w:hanging="289"/>
        <w:jc w:val="left"/>
        <w:rPr>
          <w:sz w:val="20"/>
        </w:rPr>
      </w:pPr>
      <w:r>
        <w:rPr>
          <w:color w:val="151515"/>
          <w:sz w:val="20"/>
        </w:rPr>
        <w:t>Sosin, M.R.; Yamaguchi, J.; Bruni, M.; Grossman,</w:t>
      </w:r>
      <w:r>
        <w:rPr>
          <w:color w:val="151515"/>
          <w:spacing w:val="40"/>
          <w:sz w:val="20"/>
        </w:rPr>
        <w:t> </w:t>
      </w:r>
      <w:r>
        <w:rPr>
          <w:color w:val="151515"/>
          <w:sz w:val="20"/>
        </w:rPr>
        <w:t>S.; Leonelli, B.; and</w:t>
      </w:r>
      <w:r>
        <w:rPr>
          <w:color w:val="151515"/>
          <w:spacing w:val="40"/>
          <w:sz w:val="20"/>
        </w:rPr>
        <w:t> </w:t>
      </w:r>
      <w:r>
        <w:rPr>
          <w:color w:val="151515"/>
          <w:sz w:val="20"/>
        </w:rPr>
        <w:t>Reidy, M.</w:t>
      </w:r>
      <w:r>
        <w:rPr>
          <w:color w:val="151515"/>
          <w:spacing w:val="40"/>
          <w:sz w:val="20"/>
        </w:rPr>
        <w:t> </w:t>
      </w:r>
      <w:r>
        <w:rPr>
          <w:i/>
          <w:color w:val="151515"/>
          <w:sz w:val="21"/>
        </w:rPr>
        <w:t>Treating</w:t>
      </w:r>
      <w:r>
        <w:rPr>
          <w:i/>
          <w:color w:val="151515"/>
          <w:sz w:val="21"/>
        </w:rPr>
        <w:t> Homelessness and</w:t>
      </w:r>
      <w:r>
        <w:rPr>
          <w:i/>
          <w:color w:val="151515"/>
          <w:spacing w:val="14"/>
          <w:sz w:val="21"/>
        </w:rPr>
        <w:t> </w:t>
      </w:r>
      <w:r>
        <w:rPr>
          <w:i/>
          <w:color w:val="151515"/>
          <w:sz w:val="21"/>
        </w:rPr>
        <w:t>Substance Abuse</w:t>
      </w:r>
      <w:r>
        <w:rPr>
          <w:i/>
          <w:color w:val="151515"/>
          <w:spacing w:val="-11"/>
          <w:sz w:val="21"/>
        </w:rPr>
        <w:t> </w:t>
      </w:r>
      <w:r>
        <w:rPr>
          <w:i/>
          <w:color w:val="151515"/>
          <w:sz w:val="21"/>
        </w:rPr>
        <w:t>in Community</w:t>
      </w:r>
      <w:r>
        <w:rPr>
          <w:i/>
          <w:color w:val="151515"/>
          <w:spacing w:val="-4"/>
          <w:sz w:val="21"/>
        </w:rPr>
        <w:t> </w:t>
      </w:r>
      <w:r>
        <w:rPr>
          <w:i/>
          <w:color w:val="151515"/>
          <w:sz w:val="21"/>
        </w:rPr>
        <w:t>Context:</w:t>
      </w:r>
      <w:r>
        <w:rPr>
          <w:i/>
          <w:color w:val="151515"/>
          <w:spacing w:val="80"/>
          <w:sz w:val="21"/>
        </w:rPr>
        <w:t> </w:t>
      </w:r>
      <w:r>
        <w:rPr>
          <w:i/>
          <w:color w:val="151515"/>
          <w:sz w:val="21"/>
        </w:rPr>
        <w:t>A</w:t>
      </w:r>
      <w:r>
        <w:rPr>
          <w:i/>
          <w:color w:val="151515"/>
          <w:spacing w:val="-14"/>
          <w:sz w:val="21"/>
        </w:rPr>
        <w:t> </w:t>
      </w:r>
      <w:r>
        <w:rPr>
          <w:i/>
          <w:color w:val="151515"/>
          <w:sz w:val="21"/>
        </w:rPr>
        <w:t>Case</w:t>
      </w:r>
      <w:r>
        <w:rPr>
          <w:i/>
          <w:color w:val="151515"/>
          <w:spacing w:val="-10"/>
          <w:sz w:val="21"/>
        </w:rPr>
        <w:t> </w:t>
      </w:r>
      <w:r>
        <w:rPr>
          <w:i/>
          <w:color w:val="151515"/>
          <w:sz w:val="21"/>
        </w:rPr>
        <w:t>Management and Supported</w:t>
      </w:r>
      <w:r>
        <w:rPr>
          <w:i/>
          <w:color w:val="151515"/>
          <w:spacing w:val="40"/>
          <w:sz w:val="21"/>
        </w:rPr>
        <w:t> </w:t>
      </w:r>
      <w:r>
        <w:rPr>
          <w:i/>
          <w:color w:val="151515"/>
          <w:sz w:val="21"/>
        </w:rPr>
        <w:t>Housing</w:t>
      </w:r>
      <w:r>
        <w:rPr>
          <w:i/>
          <w:color w:val="151515"/>
          <w:spacing w:val="40"/>
          <w:sz w:val="21"/>
        </w:rPr>
        <w:t> </w:t>
      </w:r>
      <w:r>
        <w:rPr>
          <w:i/>
          <w:color w:val="151515"/>
          <w:sz w:val="21"/>
        </w:rPr>
        <w:t>Demonstration.</w:t>
      </w:r>
      <w:r>
        <w:rPr>
          <w:i/>
          <w:color w:val="151515"/>
          <w:spacing w:val="40"/>
          <w:sz w:val="21"/>
        </w:rPr>
        <w:t> </w:t>
      </w:r>
      <w:r>
        <w:rPr>
          <w:color w:val="151515"/>
          <w:sz w:val="20"/>
        </w:rPr>
        <w:t>Chicago, IL:</w:t>
      </w:r>
      <w:r>
        <w:rPr>
          <w:color w:val="151515"/>
          <w:spacing w:val="80"/>
          <w:sz w:val="20"/>
        </w:rPr>
        <w:t> </w:t>
      </w:r>
      <w:r>
        <w:rPr>
          <w:color w:val="151515"/>
          <w:sz w:val="20"/>
        </w:rPr>
        <w:t>The University</w:t>
      </w:r>
      <w:r>
        <w:rPr>
          <w:color w:val="151515"/>
          <w:spacing w:val="40"/>
          <w:sz w:val="20"/>
        </w:rPr>
        <w:t> </w:t>
      </w:r>
      <w:r>
        <w:rPr>
          <w:color w:val="151515"/>
          <w:sz w:val="20"/>
        </w:rPr>
        <w:t>of</w:t>
      </w:r>
      <w:r>
        <w:rPr>
          <w:color w:val="151515"/>
          <w:spacing w:val="40"/>
          <w:sz w:val="20"/>
        </w:rPr>
        <w:t> </w:t>
      </w:r>
      <w:r>
        <w:rPr>
          <w:color w:val="151515"/>
          <w:sz w:val="20"/>
        </w:rPr>
        <w:t>Chicago, 1994.</w:t>
      </w:r>
    </w:p>
    <w:p>
      <w:pPr>
        <w:pStyle w:val="BodyText"/>
        <w:spacing w:before="7"/>
        <w:rPr>
          <w:sz w:val="22"/>
        </w:rPr>
      </w:pPr>
    </w:p>
    <w:p>
      <w:pPr>
        <w:spacing w:line="309" w:lineRule="auto" w:before="0"/>
        <w:ind w:left="761" w:right="225" w:hanging="288"/>
        <w:jc w:val="left"/>
        <w:rPr>
          <w:sz w:val="20"/>
        </w:rPr>
      </w:pPr>
      <w:r>
        <w:rPr>
          <w:color w:val="151515"/>
          <w:w w:val="105"/>
          <w:sz w:val="20"/>
        </w:rPr>
        <w:t>Stahler,</w:t>
      </w:r>
      <w:r>
        <w:rPr>
          <w:color w:val="151515"/>
          <w:spacing w:val="-4"/>
          <w:w w:val="105"/>
          <w:sz w:val="20"/>
        </w:rPr>
        <w:t> </w:t>
      </w:r>
      <w:r>
        <w:rPr>
          <w:color w:val="151515"/>
          <w:w w:val="105"/>
          <w:sz w:val="20"/>
        </w:rPr>
        <w:t>G.J.;</w:t>
      </w:r>
      <w:r>
        <w:rPr>
          <w:color w:val="151515"/>
          <w:spacing w:val="-13"/>
          <w:w w:val="105"/>
          <w:sz w:val="20"/>
        </w:rPr>
        <w:t> </w:t>
      </w:r>
      <w:r>
        <w:rPr>
          <w:color w:val="151515"/>
          <w:w w:val="105"/>
          <w:sz w:val="20"/>
        </w:rPr>
        <w:t>Shipley,</w:t>
      </w:r>
      <w:r>
        <w:rPr>
          <w:color w:val="151515"/>
          <w:spacing w:val="-2"/>
          <w:w w:val="105"/>
          <w:sz w:val="20"/>
        </w:rPr>
        <w:t> </w:t>
      </w:r>
      <w:r>
        <w:rPr>
          <w:color w:val="151515"/>
          <w:w w:val="105"/>
          <w:sz w:val="20"/>
        </w:rPr>
        <w:t>T.F.; Bartlet, D.;</w:t>
      </w:r>
      <w:r>
        <w:rPr>
          <w:color w:val="151515"/>
          <w:spacing w:val="-2"/>
          <w:w w:val="105"/>
          <w:sz w:val="20"/>
        </w:rPr>
        <w:t> </w:t>
      </w:r>
      <w:r>
        <w:rPr>
          <w:color w:val="151515"/>
          <w:w w:val="105"/>
          <w:sz w:val="20"/>
        </w:rPr>
        <w:t>DuCette, J.P.; and</w:t>
      </w:r>
      <w:r>
        <w:rPr>
          <w:color w:val="151515"/>
          <w:spacing w:val="40"/>
          <w:w w:val="105"/>
          <w:sz w:val="20"/>
        </w:rPr>
        <w:t> </w:t>
      </w:r>
      <w:r>
        <w:rPr>
          <w:color w:val="151515"/>
          <w:w w:val="105"/>
          <w:sz w:val="20"/>
        </w:rPr>
        <w:t>Shandler, I.W.</w:t>
      </w:r>
      <w:r>
        <w:rPr>
          <w:color w:val="151515"/>
          <w:spacing w:val="40"/>
          <w:w w:val="105"/>
          <w:sz w:val="20"/>
        </w:rPr>
        <w:t> </w:t>
      </w:r>
      <w:r>
        <w:rPr>
          <w:color w:val="151515"/>
          <w:w w:val="105"/>
          <w:sz w:val="20"/>
        </w:rPr>
        <w:t>Evaluating alternative</w:t>
      </w:r>
      <w:r>
        <w:rPr>
          <w:color w:val="151515"/>
          <w:spacing w:val="40"/>
          <w:w w:val="105"/>
          <w:sz w:val="20"/>
        </w:rPr>
        <w:t> </w:t>
      </w:r>
      <w:r>
        <w:rPr>
          <w:color w:val="151515"/>
          <w:w w:val="105"/>
          <w:sz w:val="20"/>
        </w:rPr>
        <w:t>treatments for homeless</w:t>
      </w:r>
      <w:r>
        <w:rPr>
          <w:color w:val="151515"/>
          <w:spacing w:val="40"/>
          <w:w w:val="105"/>
          <w:sz w:val="20"/>
        </w:rPr>
        <w:t> </w:t>
      </w:r>
      <w:r>
        <w:rPr>
          <w:color w:val="151515"/>
          <w:w w:val="105"/>
          <w:sz w:val="20"/>
        </w:rPr>
        <w:t>substance abusing men:</w:t>
      </w:r>
      <w:r>
        <w:rPr>
          <w:color w:val="151515"/>
          <w:spacing w:val="40"/>
          <w:w w:val="105"/>
          <w:sz w:val="20"/>
        </w:rPr>
        <w:t> </w:t>
      </w:r>
      <w:r>
        <w:rPr>
          <w:color w:val="151515"/>
          <w:w w:val="105"/>
          <w:sz w:val="20"/>
        </w:rPr>
        <w:t>Outcomes and predictors of success.</w:t>
      </w:r>
      <w:r>
        <w:rPr>
          <w:color w:val="151515"/>
          <w:spacing w:val="40"/>
          <w:w w:val="105"/>
          <w:sz w:val="20"/>
        </w:rPr>
        <w:t> </w:t>
      </w:r>
      <w:r>
        <w:rPr>
          <w:color w:val="151515"/>
          <w:w w:val="105"/>
          <w:sz w:val="20"/>
        </w:rPr>
        <w:t>In:</w:t>
      </w:r>
      <w:r>
        <w:rPr>
          <w:color w:val="151515"/>
          <w:spacing w:val="40"/>
          <w:w w:val="105"/>
          <w:sz w:val="20"/>
        </w:rPr>
        <w:t> </w:t>
      </w:r>
      <w:r>
        <w:rPr>
          <w:color w:val="151515"/>
          <w:w w:val="105"/>
          <w:sz w:val="20"/>
        </w:rPr>
        <w:t>Stahler, G.J., and Stimmel,</w:t>
      </w:r>
      <w:r>
        <w:rPr>
          <w:color w:val="151515"/>
          <w:spacing w:val="-14"/>
          <w:w w:val="105"/>
          <w:sz w:val="20"/>
        </w:rPr>
        <w:t> </w:t>
      </w:r>
      <w:r>
        <w:rPr>
          <w:color w:val="151515"/>
          <w:w w:val="105"/>
          <w:sz w:val="20"/>
        </w:rPr>
        <w:t>B.,</w:t>
      </w:r>
      <w:r>
        <w:rPr>
          <w:color w:val="151515"/>
          <w:spacing w:val="-13"/>
          <w:w w:val="105"/>
          <w:sz w:val="20"/>
        </w:rPr>
        <w:t> </w:t>
      </w:r>
      <w:r>
        <w:rPr>
          <w:color w:val="151515"/>
          <w:w w:val="105"/>
          <w:sz w:val="20"/>
        </w:rPr>
        <w:t>eds.</w:t>
      </w:r>
      <w:r>
        <w:rPr>
          <w:color w:val="151515"/>
          <w:spacing w:val="9"/>
          <w:w w:val="105"/>
          <w:sz w:val="20"/>
        </w:rPr>
        <w:t> </w:t>
      </w:r>
      <w:r>
        <w:rPr>
          <w:i/>
          <w:color w:val="151515"/>
          <w:w w:val="105"/>
          <w:sz w:val="21"/>
        </w:rPr>
        <w:t>The</w:t>
      </w:r>
      <w:r>
        <w:rPr>
          <w:i/>
          <w:color w:val="151515"/>
          <w:spacing w:val="-12"/>
          <w:w w:val="105"/>
          <w:sz w:val="21"/>
        </w:rPr>
        <w:t> </w:t>
      </w:r>
      <w:r>
        <w:rPr>
          <w:i/>
          <w:color w:val="151515"/>
          <w:w w:val="105"/>
          <w:sz w:val="21"/>
        </w:rPr>
        <w:t>Effectiveness</w:t>
      </w:r>
      <w:r>
        <w:rPr>
          <w:i/>
          <w:color w:val="151515"/>
          <w:spacing w:val="-7"/>
          <w:w w:val="105"/>
          <w:sz w:val="21"/>
        </w:rPr>
        <w:t> </w:t>
      </w:r>
      <w:r>
        <w:rPr>
          <w:i/>
          <w:color w:val="151515"/>
          <w:w w:val="105"/>
          <w:sz w:val="21"/>
        </w:rPr>
        <w:t>of</w:t>
      </w:r>
      <w:r>
        <w:rPr>
          <w:i/>
          <w:color w:val="151515"/>
          <w:spacing w:val="-12"/>
          <w:w w:val="105"/>
          <w:sz w:val="21"/>
        </w:rPr>
        <w:t> </w:t>
      </w:r>
      <w:r>
        <w:rPr>
          <w:i/>
          <w:color w:val="151515"/>
          <w:w w:val="105"/>
          <w:sz w:val="21"/>
        </w:rPr>
        <w:t>Social</w:t>
      </w:r>
      <w:r>
        <w:rPr>
          <w:i/>
          <w:color w:val="151515"/>
          <w:w w:val="105"/>
          <w:sz w:val="21"/>
        </w:rPr>
        <w:t> </w:t>
      </w:r>
      <w:r>
        <w:rPr>
          <w:i/>
          <w:color w:val="151515"/>
          <w:w w:val="95"/>
          <w:sz w:val="21"/>
        </w:rPr>
        <w:t>Interventions</w:t>
      </w:r>
      <w:r>
        <w:rPr>
          <w:i/>
          <w:color w:val="151515"/>
          <w:spacing w:val="16"/>
          <w:sz w:val="21"/>
        </w:rPr>
        <w:t> </w:t>
      </w:r>
      <w:r>
        <w:rPr>
          <w:i/>
          <w:color w:val="151515"/>
          <w:w w:val="95"/>
          <w:sz w:val="21"/>
        </w:rPr>
        <w:t>for Homeless Substance Abusers. </w:t>
      </w:r>
      <w:r>
        <w:rPr>
          <w:color w:val="151515"/>
          <w:w w:val="105"/>
          <w:sz w:val="20"/>
        </w:rPr>
        <w:t>New York:</w:t>
      </w:r>
      <w:r>
        <w:rPr>
          <w:color w:val="151515"/>
          <w:spacing w:val="80"/>
          <w:w w:val="105"/>
          <w:sz w:val="20"/>
        </w:rPr>
        <w:t> </w:t>
      </w:r>
      <w:r>
        <w:rPr>
          <w:color w:val="151515"/>
          <w:w w:val="105"/>
          <w:sz w:val="20"/>
        </w:rPr>
        <w:t>Haworth Medical Press, 1995. pp.</w:t>
      </w:r>
      <w:r>
        <w:rPr>
          <w:color w:val="151515"/>
          <w:w w:val="105"/>
          <w:sz w:val="20"/>
        </w:rPr>
        <w:t> 151-167.</w:t>
      </w:r>
    </w:p>
    <w:p>
      <w:pPr>
        <w:spacing w:line="304" w:lineRule="auto" w:before="92"/>
        <w:ind w:left="768" w:right="963" w:hanging="294"/>
        <w:jc w:val="left"/>
        <w:rPr>
          <w:sz w:val="20"/>
        </w:rPr>
      </w:pPr>
      <w:r>
        <w:rPr/>
        <w:br w:type="column"/>
      </w:r>
      <w:r>
        <w:rPr>
          <w:color w:val="151515"/>
          <w:w w:val="105"/>
          <w:sz w:val="20"/>
        </w:rPr>
        <w:t>Stark, M.J., and</w:t>
      </w:r>
      <w:r>
        <w:rPr>
          <w:color w:val="151515"/>
          <w:spacing w:val="40"/>
          <w:w w:val="105"/>
          <w:sz w:val="20"/>
        </w:rPr>
        <w:t> </w:t>
      </w:r>
      <w:r>
        <w:rPr>
          <w:color w:val="151515"/>
          <w:w w:val="105"/>
          <w:sz w:val="20"/>
        </w:rPr>
        <w:t>Kane, B.J.</w:t>
      </w:r>
      <w:r>
        <w:rPr>
          <w:color w:val="151515"/>
          <w:spacing w:val="40"/>
          <w:w w:val="105"/>
          <w:sz w:val="20"/>
        </w:rPr>
        <w:t> </w:t>
      </w:r>
      <w:r>
        <w:rPr>
          <w:color w:val="151515"/>
          <w:w w:val="105"/>
          <w:sz w:val="20"/>
        </w:rPr>
        <w:t>General and specific psychotherapy</w:t>
      </w:r>
      <w:r>
        <w:rPr>
          <w:color w:val="151515"/>
          <w:spacing w:val="40"/>
          <w:w w:val="105"/>
          <w:sz w:val="20"/>
        </w:rPr>
        <w:t> </w:t>
      </w:r>
      <w:r>
        <w:rPr>
          <w:color w:val="151515"/>
          <w:w w:val="105"/>
          <w:sz w:val="20"/>
        </w:rPr>
        <w:t>role induction with substance abusing</w:t>
      </w:r>
      <w:r>
        <w:rPr>
          <w:color w:val="151515"/>
          <w:spacing w:val="-11"/>
          <w:w w:val="105"/>
          <w:sz w:val="20"/>
        </w:rPr>
        <w:t> </w:t>
      </w:r>
      <w:r>
        <w:rPr>
          <w:color w:val="151515"/>
          <w:w w:val="105"/>
          <w:sz w:val="20"/>
        </w:rPr>
        <w:t>clients.</w:t>
      </w:r>
      <w:r>
        <w:rPr>
          <w:color w:val="151515"/>
          <w:spacing w:val="30"/>
          <w:w w:val="105"/>
          <w:sz w:val="20"/>
        </w:rPr>
        <w:t> </w:t>
      </w:r>
      <w:r>
        <w:rPr>
          <w:i/>
          <w:color w:val="151515"/>
          <w:w w:val="105"/>
          <w:sz w:val="21"/>
        </w:rPr>
        <w:t>International</w:t>
      </w:r>
      <w:r>
        <w:rPr>
          <w:i/>
          <w:color w:val="151515"/>
          <w:w w:val="105"/>
          <w:sz w:val="21"/>
        </w:rPr>
        <w:t> Journal</w:t>
      </w:r>
      <w:r>
        <w:rPr>
          <w:i/>
          <w:color w:val="151515"/>
          <w:spacing w:val="-9"/>
          <w:w w:val="105"/>
          <w:sz w:val="21"/>
        </w:rPr>
        <w:t> </w:t>
      </w:r>
      <w:r>
        <w:rPr>
          <w:i/>
          <w:color w:val="151515"/>
          <w:w w:val="105"/>
          <w:sz w:val="21"/>
        </w:rPr>
        <w:t>of</w:t>
      </w:r>
      <w:r>
        <w:rPr>
          <w:i/>
          <w:color w:val="151515"/>
          <w:spacing w:val="-12"/>
          <w:w w:val="105"/>
          <w:sz w:val="21"/>
        </w:rPr>
        <w:t> </w:t>
      </w:r>
      <w:r>
        <w:rPr>
          <w:i/>
          <w:color w:val="151515"/>
          <w:w w:val="105"/>
          <w:sz w:val="21"/>
        </w:rPr>
        <w:t>the</w:t>
      </w:r>
      <w:r>
        <w:rPr>
          <w:i/>
          <w:color w:val="151515"/>
          <w:w w:val="105"/>
          <w:sz w:val="21"/>
        </w:rPr>
        <w:t> Addictions</w:t>
      </w:r>
      <w:r>
        <w:rPr>
          <w:i/>
          <w:color w:val="151515"/>
          <w:spacing w:val="40"/>
          <w:w w:val="105"/>
          <w:sz w:val="21"/>
        </w:rPr>
        <w:t> </w:t>
      </w:r>
      <w:r>
        <w:rPr>
          <w:color w:val="151515"/>
          <w:w w:val="105"/>
          <w:sz w:val="20"/>
        </w:rPr>
        <w:t>20(8):1135-1141,</w:t>
      </w:r>
      <w:r>
        <w:rPr>
          <w:color w:val="151515"/>
          <w:spacing w:val="-10"/>
          <w:w w:val="105"/>
          <w:sz w:val="20"/>
        </w:rPr>
        <w:t> </w:t>
      </w:r>
      <w:r>
        <w:rPr>
          <w:color w:val="151515"/>
          <w:w w:val="105"/>
          <w:sz w:val="20"/>
        </w:rPr>
        <w:t>1985.</w:t>
      </w:r>
    </w:p>
    <w:p>
      <w:pPr>
        <w:pStyle w:val="BodyText"/>
        <w:spacing w:before="2"/>
        <w:rPr>
          <w:sz w:val="21"/>
        </w:rPr>
      </w:pPr>
    </w:p>
    <w:p>
      <w:pPr>
        <w:pStyle w:val="BodyText"/>
        <w:spacing w:line="304" w:lineRule="auto"/>
        <w:ind w:left="765" w:right="1085" w:hanging="292"/>
      </w:pPr>
      <w:r>
        <w:rPr>
          <w:color w:val="151515"/>
          <w:w w:val="105"/>
        </w:rPr>
        <w:t>Steadman, H.J.</w:t>
      </w:r>
      <w:r>
        <w:rPr>
          <w:color w:val="151515"/>
          <w:spacing w:val="40"/>
          <w:w w:val="105"/>
        </w:rPr>
        <w:t> </w:t>
      </w:r>
      <w:r>
        <w:rPr>
          <w:color w:val="151515"/>
          <w:w w:val="105"/>
        </w:rPr>
        <w:t>Boundary spanners:</w:t>
      </w:r>
      <w:r>
        <w:rPr>
          <w:color w:val="151515"/>
          <w:spacing w:val="40"/>
          <w:w w:val="105"/>
        </w:rPr>
        <w:t> </w:t>
      </w:r>
      <w:r>
        <w:rPr>
          <w:color w:val="151515"/>
          <w:w w:val="105"/>
        </w:rPr>
        <w:t>A key component for the effective interactions of the</w:t>
      </w:r>
      <w:r>
        <w:rPr>
          <w:color w:val="151515"/>
          <w:spacing w:val="40"/>
          <w:w w:val="105"/>
        </w:rPr>
        <w:t> </w:t>
      </w:r>
      <w:r>
        <w:rPr>
          <w:color w:val="151515"/>
          <w:w w:val="105"/>
        </w:rPr>
        <w:t>justice and</w:t>
      </w:r>
      <w:r>
        <w:rPr>
          <w:color w:val="151515"/>
          <w:spacing w:val="32"/>
          <w:w w:val="105"/>
        </w:rPr>
        <w:t> </w:t>
      </w:r>
      <w:r>
        <w:rPr>
          <w:color w:val="151515"/>
          <w:w w:val="105"/>
        </w:rPr>
        <w:t>mental health</w:t>
      </w:r>
      <w:r>
        <w:rPr>
          <w:color w:val="151515"/>
          <w:spacing w:val="-1"/>
          <w:w w:val="105"/>
        </w:rPr>
        <w:t> </w:t>
      </w:r>
      <w:r>
        <w:rPr>
          <w:color w:val="151515"/>
          <w:w w:val="105"/>
        </w:rPr>
        <w:t>systems.</w:t>
      </w:r>
      <w:r>
        <w:rPr>
          <w:color w:val="151515"/>
          <w:spacing w:val="80"/>
          <w:w w:val="105"/>
        </w:rPr>
        <w:t> </w:t>
      </w:r>
      <w:r>
        <w:rPr>
          <w:i/>
          <w:color w:val="151515"/>
          <w:w w:val="105"/>
          <w:sz w:val="21"/>
        </w:rPr>
        <w:t>Law</w:t>
      </w:r>
      <w:r>
        <w:rPr>
          <w:i/>
          <w:color w:val="151515"/>
          <w:w w:val="105"/>
          <w:sz w:val="21"/>
        </w:rPr>
        <w:t> </w:t>
      </w:r>
      <w:r>
        <w:rPr>
          <w:i/>
          <w:color w:val="151515"/>
          <w:sz w:val="21"/>
        </w:rPr>
        <w:t>and</w:t>
      </w:r>
      <w:r>
        <w:rPr>
          <w:i/>
          <w:color w:val="151515"/>
          <w:spacing w:val="31"/>
          <w:sz w:val="21"/>
        </w:rPr>
        <w:t> </w:t>
      </w:r>
      <w:r>
        <w:rPr>
          <w:i/>
          <w:color w:val="151515"/>
          <w:sz w:val="21"/>
        </w:rPr>
        <w:t>Human Behavior </w:t>
      </w:r>
      <w:r>
        <w:rPr>
          <w:color w:val="151515"/>
        </w:rPr>
        <w:t>16(1):75-87, 1992.</w:t>
      </w:r>
    </w:p>
    <w:p>
      <w:pPr>
        <w:pStyle w:val="BodyText"/>
        <w:spacing w:before="3"/>
        <w:rPr>
          <w:sz w:val="21"/>
        </w:rPr>
      </w:pPr>
    </w:p>
    <w:p>
      <w:pPr>
        <w:pStyle w:val="BodyText"/>
        <w:spacing w:line="309" w:lineRule="auto"/>
        <w:ind w:left="761" w:right="963" w:hanging="288"/>
      </w:pPr>
      <w:r>
        <w:rPr>
          <w:color w:val="151515"/>
          <w:w w:val="105"/>
        </w:rPr>
        <w:t>Stein, L., and</w:t>
      </w:r>
      <w:r>
        <w:rPr>
          <w:color w:val="151515"/>
          <w:spacing w:val="40"/>
          <w:w w:val="105"/>
        </w:rPr>
        <w:t> </w:t>
      </w:r>
      <w:r>
        <w:rPr>
          <w:color w:val="151515"/>
          <w:w w:val="105"/>
        </w:rPr>
        <w:t>Test, M.</w:t>
      </w:r>
      <w:r>
        <w:rPr>
          <w:color w:val="151515"/>
          <w:spacing w:val="40"/>
          <w:w w:val="105"/>
        </w:rPr>
        <w:t> </w:t>
      </w:r>
      <w:r>
        <w:rPr>
          <w:color w:val="151515"/>
          <w:w w:val="105"/>
        </w:rPr>
        <w:t>Alternatives to mental hospital treatment.</w:t>
      </w:r>
      <w:r>
        <w:rPr>
          <w:color w:val="151515"/>
          <w:spacing w:val="40"/>
          <w:w w:val="105"/>
        </w:rPr>
        <w:t> </w:t>
      </w:r>
      <w:r>
        <w:rPr>
          <w:color w:val="151515"/>
          <w:w w:val="105"/>
        </w:rPr>
        <w:t>I.</w:t>
      </w:r>
      <w:r>
        <w:rPr>
          <w:color w:val="151515"/>
          <w:spacing w:val="40"/>
          <w:w w:val="105"/>
        </w:rPr>
        <w:t> </w:t>
      </w:r>
      <w:r>
        <w:rPr>
          <w:color w:val="151515"/>
          <w:w w:val="105"/>
        </w:rPr>
        <w:t>Conceptual model, treatment program, and clinical evaluation. </w:t>
      </w:r>
      <w:r>
        <w:rPr>
          <w:i/>
          <w:color w:val="151515"/>
          <w:sz w:val="21"/>
        </w:rPr>
        <w:t>Archives of</w:t>
      </w:r>
      <w:r>
        <w:rPr>
          <w:i/>
          <w:color w:val="151515"/>
          <w:spacing w:val="-1"/>
          <w:sz w:val="21"/>
        </w:rPr>
        <w:t> </w:t>
      </w:r>
      <w:r>
        <w:rPr>
          <w:i/>
          <w:color w:val="151515"/>
          <w:sz w:val="21"/>
        </w:rPr>
        <w:t>General</w:t>
      </w:r>
      <w:r>
        <w:rPr>
          <w:i/>
          <w:color w:val="151515"/>
          <w:spacing w:val="23"/>
          <w:sz w:val="21"/>
        </w:rPr>
        <w:t> </w:t>
      </w:r>
      <w:r>
        <w:rPr>
          <w:i/>
          <w:color w:val="151515"/>
          <w:sz w:val="21"/>
        </w:rPr>
        <w:t>Psychiatry</w:t>
      </w:r>
      <w:r>
        <w:rPr>
          <w:i/>
          <w:color w:val="151515"/>
          <w:spacing w:val="40"/>
          <w:sz w:val="21"/>
        </w:rPr>
        <w:t> </w:t>
      </w:r>
      <w:r>
        <w:rPr>
          <w:color w:val="151515"/>
        </w:rPr>
        <w:t>37:392-397, </w:t>
      </w:r>
      <w:r>
        <w:rPr>
          <w:color w:val="151515"/>
          <w:spacing w:val="-2"/>
          <w:w w:val="105"/>
        </w:rPr>
        <w:t>1980.</w:t>
      </w:r>
    </w:p>
    <w:p>
      <w:pPr>
        <w:pStyle w:val="BodyText"/>
        <w:spacing w:before="5"/>
        <w:rPr>
          <w:sz w:val="21"/>
        </w:rPr>
      </w:pPr>
    </w:p>
    <w:p>
      <w:pPr>
        <w:spacing w:line="307" w:lineRule="auto" w:before="0"/>
        <w:ind w:left="761" w:right="1041" w:hanging="288"/>
        <w:jc w:val="left"/>
        <w:rPr>
          <w:sz w:val="20"/>
        </w:rPr>
      </w:pPr>
      <w:r>
        <w:rPr>
          <w:color w:val="151515"/>
          <w:w w:val="105"/>
          <w:sz w:val="20"/>
        </w:rPr>
        <w:t>Sullivan, W.</w:t>
      </w:r>
      <w:r>
        <w:rPr>
          <w:color w:val="151515"/>
          <w:spacing w:val="40"/>
          <w:w w:val="105"/>
          <w:sz w:val="20"/>
        </w:rPr>
        <w:t> </w:t>
      </w:r>
      <w:r>
        <w:rPr>
          <w:color w:val="151515"/>
          <w:w w:val="105"/>
          <w:sz w:val="20"/>
        </w:rPr>
        <w:t>Technical assistance consultation:</w:t>
      </w:r>
      <w:r>
        <w:rPr>
          <w:color w:val="151515"/>
          <w:spacing w:val="80"/>
          <w:w w:val="105"/>
          <w:sz w:val="20"/>
        </w:rPr>
        <w:t> </w:t>
      </w:r>
      <w:r>
        <w:rPr>
          <w:color w:val="151515"/>
          <w:w w:val="105"/>
          <w:sz w:val="20"/>
        </w:rPr>
        <w:t>A new</w:t>
      </w:r>
      <w:r>
        <w:rPr>
          <w:color w:val="151515"/>
          <w:spacing w:val="40"/>
          <w:w w:val="105"/>
          <w:sz w:val="20"/>
        </w:rPr>
        <w:t> </w:t>
      </w:r>
      <w:r>
        <w:rPr>
          <w:color w:val="151515"/>
          <w:w w:val="105"/>
          <w:sz w:val="20"/>
        </w:rPr>
        <w:t>model for social work practice [Diss.] </w:t>
      </w:r>
      <w:r>
        <w:rPr>
          <w:i/>
          <w:color w:val="151515"/>
          <w:sz w:val="21"/>
        </w:rPr>
        <w:t>Dissertation</w:t>
      </w:r>
      <w:r>
        <w:rPr>
          <w:i/>
          <w:color w:val="151515"/>
          <w:spacing w:val="13"/>
          <w:sz w:val="21"/>
        </w:rPr>
        <w:t> </w:t>
      </w:r>
      <w:r>
        <w:rPr>
          <w:i/>
          <w:color w:val="151515"/>
          <w:sz w:val="21"/>
        </w:rPr>
        <w:t>Abstracts International</w:t>
      </w:r>
      <w:r>
        <w:rPr>
          <w:i/>
          <w:color w:val="151515"/>
          <w:spacing w:val="40"/>
          <w:sz w:val="21"/>
        </w:rPr>
        <w:t> </w:t>
      </w:r>
      <w:r>
        <w:rPr>
          <w:color w:val="151515"/>
          <w:sz w:val="20"/>
        </w:rPr>
        <w:t>50:4106, </w:t>
      </w:r>
      <w:r>
        <w:rPr>
          <w:color w:val="151515"/>
          <w:spacing w:val="-2"/>
          <w:w w:val="105"/>
          <w:sz w:val="20"/>
        </w:rPr>
        <w:t>1990.</w:t>
      </w:r>
    </w:p>
    <w:p>
      <w:pPr>
        <w:pStyle w:val="BodyText"/>
        <w:spacing w:before="10"/>
      </w:pPr>
    </w:p>
    <w:p>
      <w:pPr>
        <w:spacing w:line="304" w:lineRule="auto" w:before="0"/>
        <w:ind w:left="768" w:right="1148" w:hanging="294"/>
        <w:jc w:val="left"/>
        <w:rPr>
          <w:sz w:val="20"/>
        </w:rPr>
      </w:pPr>
      <w:r>
        <w:rPr>
          <w:color w:val="151515"/>
          <w:sz w:val="20"/>
        </w:rPr>
        <w:t>Sullivan,</w:t>
      </w:r>
      <w:r>
        <w:rPr>
          <w:color w:val="151515"/>
          <w:spacing w:val="-13"/>
          <w:sz w:val="20"/>
        </w:rPr>
        <w:t> </w:t>
      </w:r>
      <w:r>
        <w:rPr>
          <w:color w:val="151515"/>
          <w:sz w:val="20"/>
        </w:rPr>
        <w:t>W.P.</w:t>
      </w:r>
      <w:r>
        <w:rPr>
          <w:color w:val="151515"/>
          <w:spacing w:val="13"/>
          <w:sz w:val="20"/>
        </w:rPr>
        <w:t> </w:t>
      </w:r>
      <w:r>
        <w:rPr>
          <w:i/>
          <w:color w:val="151515"/>
          <w:sz w:val="21"/>
        </w:rPr>
        <w:t>Case</w:t>
      </w:r>
      <w:r>
        <w:rPr>
          <w:i/>
          <w:color w:val="151515"/>
          <w:spacing w:val="-13"/>
          <w:sz w:val="21"/>
        </w:rPr>
        <w:t> </w:t>
      </w:r>
      <w:r>
        <w:rPr>
          <w:i/>
          <w:color w:val="151515"/>
          <w:sz w:val="21"/>
        </w:rPr>
        <w:t>Management in</w:t>
      </w:r>
      <w:r>
        <w:rPr>
          <w:i/>
          <w:color w:val="151515"/>
          <w:spacing w:val="-11"/>
          <w:sz w:val="21"/>
        </w:rPr>
        <w:t> </w:t>
      </w:r>
      <w:r>
        <w:rPr>
          <w:i/>
          <w:color w:val="151515"/>
          <w:sz w:val="21"/>
        </w:rPr>
        <w:t>Alcohol</w:t>
      </w:r>
      <w:r>
        <w:rPr>
          <w:i/>
          <w:color w:val="151515"/>
          <w:spacing w:val="-11"/>
          <w:sz w:val="21"/>
        </w:rPr>
        <w:t> </w:t>
      </w:r>
      <w:r>
        <w:rPr>
          <w:i/>
          <w:color w:val="151515"/>
          <w:sz w:val="21"/>
        </w:rPr>
        <w:t>and</w:t>
      </w:r>
      <w:r>
        <w:rPr>
          <w:i/>
          <w:color w:val="151515"/>
          <w:sz w:val="21"/>
        </w:rPr>
        <w:t> Drug</w:t>
      </w:r>
      <w:r>
        <w:rPr>
          <w:i/>
          <w:color w:val="151515"/>
          <w:spacing w:val="-10"/>
          <w:sz w:val="21"/>
        </w:rPr>
        <w:t> </w:t>
      </w:r>
      <w:r>
        <w:rPr>
          <w:i/>
          <w:color w:val="151515"/>
          <w:sz w:val="21"/>
        </w:rPr>
        <w:t>Treatment:</w:t>
      </w:r>
      <w:r>
        <w:rPr>
          <w:i/>
          <w:color w:val="151515"/>
          <w:spacing w:val="21"/>
          <w:sz w:val="21"/>
        </w:rPr>
        <w:t> </w:t>
      </w:r>
      <w:r>
        <w:rPr>
          <w:i/>
          <w:color w:val="151515"/>
          <w:sz w:val="21"/>
        </w:rPr>
        <w:t>Conceptual</w:t>
      </w:r>
      <w:r>
        <w:rPr>
          <w:i/>
          <w:color w:val="151515"/>
          <w:spacing w:val="16"/>
          <w:sz w:val="21"/>
        </w:rPr>
        <w:t> </w:t>
      </w:r>
      <w:r>
        <w:rPr>
          <w:i/>
          <w:color w:val="151515"/>
          <w:sz w:val="21"/>
        </w:rPr>
        <w:t>Issues</w:t>
      </w:r>
      <w:r>
        <w:rPr>
          <w:i/>
          <w:color w:val="151515"/>
          <w:spacing w:val="-9"/>
          <w:sz w:val="21"/>
        </w:rPr>
        <w:t> </w:t>
      </w:r>
      <w:r>
        <w:rPr>
          <w:i/>
          <w:color w:val="151515"/>
          <w:sz w:val="21"/>
        </w:rPr>
        <w:t>and Practical</w:t>
      </w:r>
      <w:r>
        <w:rPr>
          <w:i/>
          <w:color w:val="151515"/>
          <w:spacing w:val="40"/>
          <w:sz w:val="21"/>
        </w:rPr>
        <w:t> </w:t>
      </w:r>
      <w:r>
        <w:rPr>
          <w:i/>
          <w:color w:val="151515"/>
          <w:sz w:val="21"/>
        </w:rPr>
        <w:t>Applications.</w:t>
      </w:r>
      <w:r>
        <w:rPr>
          <w:i/>
          <w:color w:val="151515"/>
          <w:spacing w:val="40"/>
          <w:sz w:val="21"/>
        </w:rPr>
        <w:t> </w:t>
      </w:r>
      <w:r>
        <w:rPr>
          <w:color w:val="151515"/>
          <w:sz w:val="20"/>
        </w:rPr>
        <w:t>Springfield, MO: Center for Social Research, Southwest</w:t>
      </w:r>
      <w:r>
        <w:rPr>
          <w:color w:val="151515"/>
          <w:spacing w:val="40"/>
          <w:sz w:val="20"/>
        </w:rPr>
        <w:t> </w:t>
      </w:r>
      <w:r>
        <w:rPr>
          <w:color w:val="151515"/>
          <w:sz w:val="20"/>
        </w:rPr>
        <w:t>Missouri State University, 1991.</w:t>
      </w:r>
    </w:p>
    <w:p>
      <w:pPr>
        <w:pStyle w:val="BodyText"/>
        <w:spacing w:before="3"/>
        <w:rPr>
          <w:sz w:val="21"/>
        </w:rPr>
      </w:pPr>
    </w:p>
    <w:p>
      <w:pPr>
        <w:pStyle w:val="BodyText"/>
        <w:spacing w:line="314" w:lineRule="auto" w:before="1"/>
        <w:ind w:left="768" w:right="963" w:hanging="294"/>
      </w:pPr>
      <w:r>
        <w:rPr>
          <w:color w:val="151515"/>
          <w:w w:val="105"/>
        </w:rPr>
        <w:t>Sullivan, W.P.;</w:t>
      </w:r>
      <w:r>
        <w:rPr>
          <w:color w:val="151515"/>
          <w:spacing w:val="-4"/>
          <w:w w:val="105"/>
        </w:rPr>
        <w:t> </w:t>
      </w:r>
      <w:r>
        <w:rPr>
          <w:color w:val="151515"/>
          <w:w w:val="105"/>
        </w:rPr>
        <w:t>Wolk,</w:t>
      </w:r>
      <w:r>
        <w:rPr>
          <w:color w:val="151515"/>
          <w:spacing w:val="-8"/>
          <w:w w:val="105"/>
        </w:rPr>
        <w:t> </w:t>
      </w:r>
      <w:r>
        <w:rPr>
          <w:color w:val="151515"/>
          <w:w w:val="105"/>
        </w:rPr>
        <w:t>J.L.;</w:t>
      </w:r>
      <w:r>
        <w:rPr>
          <w:color w:val="151515"/>
          <w:spacing w:val="-4"/>
          <w:w w:val="105"/>
        </w:rPr>
        <w:t> </w:t>
      </w:r>
      <w:r>
        <w:rPr>
          <w:color w:val="151515"/>
          <w:w w:val="105"/>
        </w:rPr>
        <w:t>and</w:t>
      </w:r>
      <w:r>
        <w:rPr>
          <w:color w:val="151515"/>
          <w:spacing w:val="40"/>
          <w:w w:val="105"/>
        </w:rPr>
        <w:t> </w:t>
      </w:r>
      <w:r>
        <w:rPr>
          <w:color w:val="151515"/>
          <w:w w:val="105"/>
        </w:rPr>
        <w:t>Hartmann, D.J. </w:t>
      </w:r>
      <w:r>
        <w:rPr>
          <w:color w:val="151515"/>
          <w:w w:val="110"/>
        </w:rPr>
        <w:t>Case management in alcohol and</w:t>
      </w:r>
      <w:r>
        <w:rPr>
          <w:color w:val="151515"/>
          <w:w w:val="110"/>
        </w:rPr>
        <w:t> drug treatment:</w:t>
      </w:r>
      <w:r>
        <w:rPr>
          <w:color w:val="151515"/>
          <w:spacing w:val="40"/>
          <w:w w:val="110"/>
        </w:rPr>
        <w:t> </w:t>
      </w:r>
      <w:r>
        <w:rPr>
          <w:color w:val="151515"/>
          <w:w w:val="110"/>
        </w:rPr>
        <w:t>Improving client outcomes.</w:t>
      </w:r>
    </w:p>
    <w:p>
      <w:pPr>
        <w:spacing w:line="302" w:lineRule="auto" w:before="0"/>
        <w:ind w:left="761" w:right="1347" w:firstLine="14"/>
        <w:jc w:val="left"/>
        <w:rPr>
          <w:sz w:val="20"/>
        </w:rPr>
      </w:pPr>
      <w:r>
        <w:rPr>
          <w:i/>
          <w:color w:val="151515"/>
          <w:sz w:val="21"/>
        </w:rPr>
        <w:t>Families</w:t>
      </w:r>
      <w:r>
        <w:rPr>
          <w:i/>
          <w:color w:val="151515"/>
          <w:spacing w:val="-7"/>
          <w:sz w:val="21"/>
        </w:rPr>
        <w:t> </w:t>
      </w:r>
      <w:r>
        <w:rPr>
          <w:i/>
          <w:color w:val="151515"/>
          <w:sz w:val="21"/>
        </w:rPr>
        <w:t>in</w:t>
      </w:r>
      <w:r>
        <w:rPr>
          <w:i/>
          <w:color w:val="151515"/>
          <w:spacing w:val="-9"/>
          <w:sz w:val="21"/>
        </w:rPr>
        <w:t> </w:t>
      </w:r>
      <w:r>
        <w:rPr>
          <w:i/>
          <w:color w:val="151515"/>
          <w:sz w:val="21"/>
        </w:rPr>
        <w:t>Society:</w:t>
      </w:r>
      <w:r>
        <w:rPr>
          <w:i/>
          <w:color w:val="151515"/>
          <w:spacing w:val="19"/>
          <w:sz w:val="21"/>
        </w:rPr>
        <w:t> </w:t>
      </w:r>
      <w:r>
        <w:rPr>
          <w:i/>
          <w:color w:val="151515"/>
          <w:sz w:val="21"/>
        </w:rPr>
        <w:t>The</w:t>
      </w:r>
      <w:r>
        <w:rPr>
          <w:i/>
          <w:color w:val="151515"/>
          <w:spacing w:val="-14"/>
          <w:sz w:val="21"/>
        </w:rPr>
        <w:t> </w:t>
      </w:r>
      <w:r>
        <w:rPr>
          <w:i/>
          <w:color w:val="151515"/>
          <w:sz w:val="21"/>
        </w:rPr>
        <w:t>Journal</w:t>
      </w:r>
      <w:r>
        <w:rPr>
          <w:i/>
          <w:color w:val="151515"/>
          <w:spacing w:val="-5"/>
          <w:sz w:val="21"/>
        </w:rPr>
        <w:t> </w:t>
      </w:r>
      <w:r>
        <w:rPr>
          <w:i/>
          <w:color w:val="151515"/>
          <w:sz w:val="21"/>
        </w:rPr>
        <w:t>of</w:t>
      </w:r>
      <w:r>
        <w:rPr>
          <w:i/>
          <w:color w:val="151515"/>
          <w:sz w:val="21"/>
        </w:rPr>
        <w:t> </w:t>
      </w:r>
      <w:r>
        <w:rPr>
          <w:i/>
          <w:color w:val="151515"/>
          <w:w w:val="95"/>
          <w:sz w:val="21"/>
        </w:rPr>
        <w:t>Contemporary</w:t>
      </w:r>
      <w:r>
        <w:rPr>
          <w:i/>
          <w:color w:val="151515"/>
          <w:spacing w:val="40"/>
          <w:sz w:val="21"/>
        </w:rPr>
        <w:t> </w:t>
      </w:r>
      <w:r>
        <w:rPr>
          <w:i/>
          <w:color w:val="151515"/>
          <w:w w:val="95"/>
          <w:sz w:val="21"/>
        </w:rPr>
        <w:t>Human Service</w:t>
      </w:r>
      <w:r>
        <w:rPr>
          <w:i/>
          <w:color w:val="151515"/>
          <w:spacing w:val="40"/>
          <w:sz w:val="21"/>
        </w:rPr>
        <w:t> </w:t>
      </w:r>
      <w:r>
        <w:rPr>
          <w:color w:val="151515"/>
          <w:w w:val="95"/>
          <w:sz w:val="20"/>
        </w:rPr>
        <w:t>73:195-201, </w:t>
      </w:r>
      <w:r>
        <w:rPr>
          <w:color w:val="151515"/>
          <w:spacing w:val="-2"/>
          <w:sz w:val="20"/>
        </w:rPr>
        <w:t>1992.</w:t>
      </w:r>
    </w:p>
    <w:p>
      <w:pPr>
        <w:pStyle w:val="BodyText"/>
        <w:spacing w:before="10"/>
      </w:pPr>
    </w:p>
    <w:p>
      <w:pPr>
        <w:spacing w:line="307" w:lineRule="auto" w:before="0"/>
        <w:ind w:left="765" w:right="963" w:hanging="290"/>
        <w:jc w:val="left"/>
        <w:rPr>
          <w:sz w:val="20"/>
        </w:rPr>
      </w:pPr>
      <w:r>
        <w:rPr>
          <w:color w:val="151515"/>
          <w:w w:val="105"/>
          <w:sz w:val="20"/>
        </w:rPr>
        <w:t>Tausig, M.</w:t>
      </w:r>
      <w:r>
        <w:rPr>
          <w:color w:val="151515"/>
          <w:spacing w:val="40"/>
          <w:w w:val="105"/>
          <w:sz w:val="20"/>
        </w:rPr>
        <w:t> </w:t>
      </w:r>
      <w:r>
        <w:rPr>
          <w:color w:val="151515"/>
          <w:w w:val="105"/>
          <w:sz w:val="20"/>
        </w:rPr>
        <w:t>Detecting "cracks" in mental health service systems:</w:t>
      </w:r>
      <w:r>
        <w:rPr>
          <w:color w:val="151515"/>
          <w:spacing w:val="40"/>
          <w:w w:val="105"/>
          <w:sz w:val="20"/>
        </w:rPr>
        <w:t> </w:t>
      </w:r>
      <w:r>
        <w:rPr>
          <w:color w:val="151515"/>
          <w:w w:val="105"/>
          <w:sz w:val="20"/>
        </w:rPr>
        <w:t>Application of network analytic</w:t>
      </w:r>
      <w:r>
        <w:rPr>
          <w:color w:val="151515"/>
          <w:spacing w:val="-1"/>
          <w:w w:val="105"/>
          <w:sz w:val="20"/>
        </w:rPr>
        <w:t> </w:t>
      </w:r>
      <w:r>
        <w:rPr>
          <w:color w:val="151515"/>
          <w:w w:val="105"/>
          <w:sz w:val="20"/>
        </w:rPr>
        <w:t>techniques.</w:t>
      </w:r>
      <w:r>
        <w:rPr>
          <w:color w:val="151515"/>
          <w:spacing w:val="40"/>
          <w:w w:val="105"/>
          <w:sz w:val="20"/>
        </w:rPr>
        <w:t> </w:t>
      </w:r>
      <w:r>
        <w:rPr>
          <w:i/>
          <w:color w:val="151515"/>
          <w:w w:val="105"/>
          <w:sz w:val="21"/>
        </w:rPr>
        <w:t>American Journal of</w:t>
      </w:r>
      <w:r>
        <w:rPr>
          <w:i/>
          <w:color w:val="151515"/>
          <w:w w:val="105"/>
          <w:sz w:val="21"/>
        </w:rPr>
        <w:t> Community</w:t>
      </w:r>
      <w:r>
        <w:rPr>
          <w:i/>
          <w:color w:val="151515"/>
          <w:w w:val="105"/>
          <w:sz w:val="21"/>
        </w:rPr>
        <w:t> Psychology</w:t>
      </w:r>
      <w:r>
        <w:rPr>
          <w:i/>
          <w:color w:val="151515"/>
          <w:spacing w:val="27"/>
          <w:w w:val="105"/>
          <w:sz w:val="21"/>
        </w:rPr>
        <w:t> </w:t>
      </w:r>
      <w:r>
        <w:rPr>
          <w:color w:val="151515"/>
          <w:w w:val="105"/>
          <w:sz w:val="20"/>
        </w:rPr>
        <w:t>15:337-351,</w:t>
      </w:r>
      <w:r>
        <w:rPr>
          <w:color w:val="151515"/>
          <w:spacing w:val="-14"/>
          <w:w w:val="105"/>
          <w:sz w:val="20"/>
        </w:rPr>
        <w:t> </w:t>
      </w:r>
      <w:r>
        <w:rPr>
          <w:color w:val="151515"/>
          <w:w w:val="105"/>
          <w:sz w:val="20"/>
        </w:rPr>
        <w:t>1987.</w:t>
      </w:r>
    </w:p>
    <w:p>
      <w:pPr>
        <w:pStyle w:val="BodyText"/>
        <w:spacing w:before="5"/>
      </w:pPr>
    </w:p>
    <w:p>
      <w:pPr>
        <w:spacing w:line="304" w:lineRule="auto" w:before="0"/>
        <w:ind w:left="769" w:right="1064" w:hanging="293"/>
        <w:jc w:val="left"/>
        <w:rPr>
          <w:sz w:val="20"/>
        </w:rPr>
      </w:pPr>
      <w:r>
        <w:rPr>
          <w:color w:val="151515"/>
          <w:sz w:val="20"/>
        </w:rPr>
        <w:t>Teague, G.B.; Schwab, B.; and</w:t>
      </w:r>
      <w:r>
        <w:rPr>
          <w:color w:val="151515"/>
          <w:spacing w:val="40"/>
          <w:sz w:val="20"/>
        </w:rPr>
        <w:t> </w:t>
      </w:r>
      <w:r>
        <w:rPr>
          <w:color w:val="151515"/>
          <w:sz w:val="20"/>
        </w:rPr>
        <w:t>Drake, R.E. </w:t>
      </w:r>
      <w:r>
        <w:rPr>
          <w:i/>
          <w:color w:val="151515"/>
          <w:sz w:val="21"/>
        </w:rPr>
        <w:t>Evaluation of Services for</w:t>
      </w:r>
      <w:r>
        <w:rPr>
          <w:i/>
          <w:color w:val="151515"/>
          <w:spacing w:val="-11"/>
          <w:sz w:val="21"/>
        </w:rPr>
        <w:t> </w:t>
      </w:r>
      <w:r>
        <w:rPr>
          <w:i/>
          <w:color w:val="151515"/>
          <w:sz w:val="21"/>
        </w:rPr>
        <w:t>Young Adults</w:t>
      </w:r>
      <w:r>
        <w:rPr>
          <w:i/>
          <w:color w:val="151515"/>
          <w:spacing w:val="-5"/>
          <w:sz w:val="21"/>
        </w:rPr>
        <w:t> </w:t>
      </w:r>
      <w:r>
        <w:rPr>
          <w:i/>
          <w:color w:val="151515"/>
          <w:sz w:val="21"/>
        </w:rPr>
        <w:t>With</w:t>
      </w:r>
      <w:r>
        <w:rPr>
          <w:i/>
          <w:color w:val="151515"/>
          <w:sz w:val="21"/>
        </w:rPr>
        <w:t> Severe</w:t>
      </w:r>
      <w:r>
        <w:rPr>
          <w:i/>
          <w:color w:val="151515"/>
          <w:spacing w:val="-13"/>
          <w:sz w:val="21"/>
        </w:rPr>
        <w:t> </w:t>
      </w:r>
      <w:r>
        <w:rPr>
          <w:i/>
          <w:color w:val="151515"/>
          <w:sz w:val="21"/>
        </w:rPr>
        <w:t>Mental</w:t>
      </w:r>
      <w:r>
        <w:rPr>
          <w:i/>
          <w:color w:val="151515"/>
          <w:spacing w:val="15"/>
          <w:sz w:val="21"/>
        </w:rPr>
        <w:t> </w:t>
      </w:r>
      <w:r>
        <w:rPr>
          <w:i/>
          <w:color w:val="151515"/>
          <w:sz w:val="21"/>
        </w:rPr>
        <w:t>Illness</w:t>
      </w:r>
      <w:r>
        <w:rPr>
          <w:i/>
          <w:color w:val="151515"/>
          <w:spacing w:val="-8"/>
          <w:sz w:val="21"/>
        </w:rPr>
        <w:t> </w:t>
      </w:r>
      <w:r>
        <w:rPr>
          <w:i/>
          <w:color w:val="151515"/>
          <w:sz w:val="21"/>
        </w:rPr>
        <w:t>and</w:t>
      </w:r>
      <w:r>
        <w:rPr>
          <w:i/>
          <w:color w:val="151515"/>
          <w:spacing w:val="10"/>
          <w:sz w:val="21"/>
        </w:rPr>
        <w:t> </w:t>
      </w:r>
      <w:r>
        <w:rPr>
          <w:i/>
          <w:color w:val="151515"/>
          <w:sz w:val="21"/>
        </w:rPr>
        <w:t>Substance</w:t>
      </w:r>
      <w:r>
        <w:rPr>
          <w:i/>
          <w:color w:val="151515"/>
          <w:spacing w:val="-7"/>
          <w:sz w:val="21"/>
        </w:rPr>
        <w:t> </w:t>
      </w:r>
      <w:r>
        <w:rPr>
          <w:i/>
          <w:color w:val="151515"/>
          <w:sz w:val="21"/>
        </w:rPr>
        <w:t>Use Disorders.</w:t>
      </w:r>
      <w:r>
        <w:rPr>
          <w:i/>
          <w:color w:val="151515"/>
          <w:spacing w:val="40"/>
          <w:sz w:val="21"/>
        </w:rPr>
        <w:t> </w:t>
      </w:r>
      <w:r>
        <w:rPr>
          <w:color w:val="151515"/>
          <w:sz w:val="20"/>
        </w:rPr>
        <w:t>Alexandria, VA:</w:t>
      </w:r>
      <w:r>
        <w:rPr>
          <w:color w:val="151515"/>
          <w:spacing w:val="40"/>
          <w:sz w:val="20"/>
        </w:rPr>
        <w:t> </w:t>
      </w:r>
      <w:r>
        <w:rPr>
          <w:color w:val="151515"/>
          <w:sz w:val="20"/>
        </w:rPr>
        <w:t>National Association</w:t>
      </w:r>
      <w:r>
        <w:rPr>
          <w:color w:val="151515"/>
          <w:spacing w:val="40"/>
          <w:sz w:val="20"/>
        </w:rPr>
        <w:t> </w:t>
      </w:r>
      <w:r>
        <w:rPr>
          <w:color w:val="151515"/>
          <w:sz w:val="20"/>
        </w:rPr>
        <w:t>of</w:t>
      </w:r>
      <w:r>
        <w:rPr>
          <w:color w:val="151515"/>
          <w:spacing w:val="40"/>
          <w:sz w:val="20"/>
        </w:rPr>
        <w:t> </w:t>
      </w:r>
      <w:r>
        <w:rPr>
          <w:color w:val="151515"/>
          <w:sz w:val="20"/>
        </w:rPr>
        <w:t>State Mental Health</w:t>
      </w:r>
      <w:r>
        <w:rPr>
          <w:color w:val="151515"/>
          <w:spacing w:val="40"/>
          <w:sz w:val="20"/>
        </w:rPr>
        <w:t> </w:t>
      </w:r>
      <w:r>
        <w:rPr>
          <w:color w:val="151515"/>
          <w:sz w:val="20"/>
        </w:rPr>
        <w:t>Program Directors,</w:t>
      </w:r>
      <w:r>
        <w:rPr>
          <w:color w:val="151515"/>
          <w:spacing w:val="-3"/>
          <w:sz w:val="20"/>
        </w:rPr>
        <w:t> </w:t>
      </w:r>
      <w:r>
        <w:rPr>
          <w:color w:val="151515"/>
          <w:sz w:val="20"/>
        </w:rPr>
        <w:t>1990.</w:t>
      </w:r>
    </w:p>
    <w:p>
      <w:pPr>
        <w:spacing w:after="0" w:line="304" w:lineRule="auto"/>
        <w:jc w:val="left"/>
        <w:rPr>
          <w:sz w:val="20"/>
        </w:rPr>
        <w:sectPr>
          <w:type w:val="continuous"/>
          <w:pgSz w:w="12240" w:h="15840"/>
          <w:pgMar w:header="745" w:footer="776" w:top="1080" w:bottom="0" w:left="960" w:right="540"/>
          <w:cols w:num="2" w:equalWidth="0">
            <w:col w:w="4830" w:space="218"/>
            <w:col w:w="5692"/>
          </w:cols>
        </w:sectPr>
      </w:pPr>
    </w:p>
    <w:p>
      <w:pPr>
        <w:pStyle w:val="BodyText"/>
        <w:spacing w:before="9"/>
        <w:rPr>
          <w:sz w:val="24"/>
        </w:rPr>
      </w:pPr>
    </w:p>
    <w:p>
      <w:pPr>
        <w:spacing w:after="0"/>
        <w:rPr>
          <w:sz w:val="24"/>
        </w:rPr>
        <w:sectPr>
          <w:pgSz w:w="12240" w:h="15840"/>
          <w:pgMar w:header="745" w:footer="776" w:top="1080" w:bottom="940" w:left="960" w:right="540"/>
        </w:sectPr>
      </w:pPr>
    </w:p>
    <w:p>
      <w:pPr>
        <w:spacing w:line="309" w:lineRule="auto" w:before="101"/>
        <w:ind w:left="769" w:right="293" w:hanging="294"/>
        <w:jc w:val="left"/>
        <w:rPr>
          <w:i/>
          <w:sz w:val="21"/>
        </w:rPr>
      </w:pPr>
      <w:r>
        <w:rPr>
          <w:color w:val="151515"/>
          <w:sz w:val="20"/>
        </w:rPr>
        <w:t>Test, M.A.</w:t>
      </w:r>
      <w:r>
        <w:rPr>
          <w:color w:val="151515"/>
          <w:spacing w:val="40"/>
          <w:sz w:val="20"/>
        </w:rPr>
        <w:t> </w:t>
      </w:r>
      <w:r>
        <w:rPr>
          <w:color w:val="151515"/>
          <w:sz w:val="20"/>
        </w:rPr>
        <w:t>Effective community</w:t>
      </w:r>
      <w:r>
        <w:rPr>
          <w:color w:val="151515"/>
          <w:spacing w:val="40"/>
          <w:sz w:val="20"/>
        </w:rPr>
        <w:t> </w:t>
      </w:r>
      <w:r>
        <w:rPr>
          <w:color w:val="151515"/>
          <w:sz w:val="20"/>
        </w:rPr>
        <w:t>treatment</w:t>
      </w:r>
      <w:r>
        <w:rPr>
          <w:color w:val="151515"/>
          <w:spacing w:val="40"/>
          <w:sz w:val="20"/>
        </w:rPr>
        <w:t> </w:t>
      </w:r>
      <w:r>
        <w:rPr>
          <w:color w:val="151515"/>
          <w:sz w:val="20"/>
        </w:rPr>
        <w:t>of the</w:t>
      </w:r>
      <w:r>
        <w:rPr>
          <w:color w:val="151515"/>
          <w:spacing w:val="40"/>
          <w:sz w:val="20"/>
        </w:rPr>
        <w:t> </w:t>
      </w:r>
      <w:r>
        <w:rPr>
          <w:color w:val="151515"/>
          <w:sz w:val="20"/>
        </w:rPr>
        <w:t>chronically</w:t>
      </w:r>
      <w:r>
        <w:rPr>
          <w:color w:val="151515"/>
          <w:spacing w:val="40"/>
          <w:sz w:val="20"/>
        </w:rPr>
        <w:t> </w:t>
      </w:r>
      <w:r>
        <w:rPr>
          <w:color w:val="151515"/>
          <w:sz w:val="20"/>
        </w:rPr>
        <w:t>mentally ill:</w:t>
      </w:r>
      <w:r>
        <w:rPr>
          <w:color w:val="151515"/>
          <w:spacing w:val="40"/>
          <w:sz w:val="20"/>
        </w:rPr>
        <w:t> </w:t>
      </w:r>
      <w:r>
        <w:rPr>
          <w:color w:val="151515"/>
          <w:sz w:val="20"/>
        </w:rPr>
        <w:t>What is necessary?</w:t>
      </w:r>
      <w:r>
        <w:rPr>
          <w:color w:val="151515"/>
          <w:spacing w:val="40"/>
          <w:sz w:val="20"/>
        </w:rPr>
        <w:t> </w:t>
      </w:r>
      <w:r>
        <w:rPr>
          <w:i/>
          <w:color w:val="151515"/>
          <w:sz w:val="21"/>
        </w:rPr>
        <w:t>Journal of Social Issues</w:t>
      </w:r>
    </w:p>
    <w:p>
      <w:pPr>
        <w:pStyle w:val="BodyText"/>
        <w:spacing w:line="224" w:lineRule="exact"/>
        <w:ind w:left="767"/>
      </w:pPr>
      <w:r>
        <w:rPr>
          <w:color w:val="151515"/>
        </w:rPr>
        <w:t>37(3):71-86,</w:t>
      </w:r>
      <w:r>
        <w:rPr>
          <w:color w:val="151515"/>
          <w:spacing w:val="23"/>
        </w:rPr>
        <w:t> </w:t>
      </w:r>
      <w:r>
        <w:rPr>
          <w:color w:val="151515"/>
          <w:spacing w:val="-2"/>
        </w:rPr>
        <w:t>1981.</w:t>
      </w:r>
    </w:p>
    <w:p>
      <w:pPr>
        <w:pStyle w:val="BodyText"/>
        <w:spacing w:before="3"/>
        <w:rPr>
          <w:sz w:val="27"/>
        </w:rPr>
      </w:pPr>
    </w:p>
    <w:p>
      <w:pPr>
        <w:spacing w:line="304" w:lineRule="auto" w:before="0"/>
        <w:ind w:left="771" w:right="126" w:hanging="296"/>
        <w:jc w:val="both"/>
        <w:rPr>
          <w:sz w:val="20"/>
        </w:rPr>
      </w:pPr>
      <w:r>
        <w:rPr>
          <w:color w:val="151515"/>
          <w:w w:val="105"/>
          <w:sz w:val="20"/>
        </w:rPr>
        <w:t>Test, M.A.</w:t>
      </w:r>
      <w:r>
        <w:rPr>
          <w:color w:val="151515"/>
          <w:spacing w:val="40"/>
          <w:w w:val="105"/>
          <w:sz w:val="20"/>
        </w:rPr>
        <w:t> </w:t>
      </w:r>
      <w:r>
        <w:rPr>
          <w:color w:val="151515"/>
          <w:w w:val="105"/>
          <w:sz w:val="20"/>
        </w:rPr>
        <w:t>Training in community living.</w:t>
      </w:r>
      <w:r>
        <w:rPr>
          <w:color w:val="151515"/>
          <w:w w:val="105"/>
          <w:sz w:val="20"/>
        </w:rPr>
        <w:t> In: </w:t>
      </w:r>
      <w:r>
        <w:rPr>
          <w:color w:val="151515"/>
          <w:sz w:val="20"/>
        </w:rPr>
        <w:t>Libermann,</w:t>
      </w:r>
      <w:r>
        <w:rPr>
          <w:color w:val="151515"/>
          <w:spacing w:val="-10"/>
          <w:sz w:val="20"/>
        </w:rPr>
        <w:t> </w:t>
      </w:r>
      <w:r>
        <w:rPr>
          <w:color w:val="151515"/>
          <w:sz w:val="20"/>
        </w:rPr>
        <w:t>R.P.,</w:t>
      </w:r>
      <w:r>
        <w:rPr>
          <w:color w:val="151515"/>
          <w:spacing w:val="-13"/>
          <w:sz w:val="20"/>
        </w:rPr>
        <w:t> </w:t>
      </w:r>
      <w:r>
        <w:rPr>
          <w:color w:val="151515"/>
          <w:sz w:val="20"/>
        </w:rPr>
        <w:t>ed.</w:t>
      </w:r>
      <w:r>
        <w:rPr>
          <w:color w:val="151515"/>
          <w:spacing w:val="40"/>
          <w:sz w:val="20"/>
        </w:rPr>
        <w:t> </w:t>
      </w:r>
      <w:r>
        <w:rPr>
          <w:i/>
          <w:color w:val="151515"/>
          <w:sz w:val="21"/>
        </w:rPr>
        <w:t>Handbook</w:t>
      </w:r>
      <w:r>
        <w:rPr>
          <w:i/>
          <w:color w:val="151515"/>
          <w:spacing w:val="-6"/>
          <w:sz w:val="21"/>
        </w:rPr>
        <w:t> </w:t>
      </w:r>
      <w:r>
        <w:rPr>
          <w:i/>
          <w:color w:val="151515"/>
          <w:sz w:val="21"/>
        </w:rPr>
        <w:t>of</w:t>
      </w:r>
      <w:r>
        <w:rPr>
          <w:i/>
          <w:color w:val="151515"/>
          <w:spacing w:val="-4"/>
          <w:sz w:val="21"/>
        </w:rPr>
        <w:t> </w:t>
      </w:r>
      <w:r>
        <w:rPr>
          <w:i/>
          <w:color w:val="151515"/>
          <w:sz w:val="21"/>
        </w:rPr>
        <w:t>Psychiatric</w:t>
      </w:r>
      <w:r>
        <w:rPr>
          <w:i/>
          <w:color w:val="151515"/>
          <w:sz w:val="21"/>
        </w:rPr>
        <w:t> </w:t>
      </w:r>
      <w:r>
        <w:rPr>
          <w:i/>
          <w:color w:val="151515"/>
          <w:w w:val="105"/>
          <w:sz w:val="21"/>
        </w:rPr>
        <w:t>Rehabilitation.</w:t>
      </w:r>
      <w:r>
        <w:rPr>
          <w:i/>
          <w:color w:val="151515"/>
          <w:spacing w:val="-14"/>
          <w:w w:val="105"/>
          <w:sz w:val="21"/>
        </w:rPr>
        <w:t> </w:t>
      </w:r>
      <w:r>
        <w:rPr>
          <w:color w:val="151515"/>
          <w:w w:val="105"/>
          <w:sz w:val="20"/>
        </w:rPr>
        <w:t>New</w:t>
      </w:r>
      <w:r>
        <w:rPr>
          <w:color w:val="151515"/>
          <w:spacing w:val="-13"/>
          <w:w w:val="105"/>
          <w:sz w:val="20"/>
        </w:rPr>
        <w:t> </w:t>
      </w:r>
      <w:r>
        <w:rPr>
          <w:color w:val="151515"/>
          <w:w w:val="105"/>
          <w:sz w:val="20"/>
        </w:rPr>
        <w:t>York:</w:t>
      </w:r>
      <w:r>
        <w:rPr>
          <w:color w:val="151515"/>
          <w:spacing w:val="-13"/>
          <w:w w:val="105"/>
          <w:sz w:val="20"/>
        </w:rPr>
        <w:t> </w:t>
      </w:r>
      <w:r>
        <w:rPr>
          <w:color w:val="151515"/>
          <w:w w:val="105"/>
          <w:sz w:val="20"/>
        </w:rPr>
        <w:t>MacMillan,</w:t>
      </w:r>
      <w:r>
        <w:rPr>
          <w:color w:val="151515"/>
          <w:spacing w:val="-13"/>
          <w:w w:val="105"/>
          <w:sz w:val="20"/>
        </w:rPr>
        <w:t> </w:t>
      </w:r>
      <w:r>
        <w:rPr>
          <w:color w:val="151515"/>
          <w:w w:val="105"/>
          <w:sz w:val="20"/>
        </w:rPr>
        <w:t>1992. pp. 153-170.</w:t>
      </w:r>
    </w:p>
    <w:p>
      <w:pPr>
        <w:pStyle w:val="BodyText"/>
        <w:spacing w:before="2"/>
        <w:rPr>
          <w:sz w:val="21"/>
        </w:rPr>
      </w:pPr>
    </w:p>
    <w:p>
      <w:pPr>
        <w:spacing w:line="300" w:lineRule="auto" w:before="1"/>
        <w:ind w:left="766" w:right="0" w:hanging="290"/>
        <w:jc w:val="left"/>
        <w:rPr>
          <w:i/>
          <w:sz w:val="21"/>
        </w:rPr>
      </w:pPr>
      <w:r>
        <w:rPr>
          <w:color w:val="151515"/>
          <w:sz w:val="20"/>
        </w:rPr>
        <w:t>Toborg, M.A.; Levin, D.R.; Milkman, R.H.; and Center, L.J.</w:t>
      </w:r>
      <w:r>
        <w:rPr>
          <w:color w:val="151515"/>
          <w:spacing w:val="40"/>
          <w:sz w:val="20"/>
        </w:rPr>
        <w:t> </w:t>
      </w:r>
      <w:r>
        <w:rPr>
          <w:i/>
          <w:color w:val="151515"/>
          <w:sz w:val="21"/>
        </w:rPr>
        <w:t>Treatment</w:t>
      </w:r>
      <w:r>
        <w:rPr>
          <w:i/>
          <w:color w:val="151515"/>
          <w:spacing w:val="28"/>
          <w:sz w:val="21"/>
        </w:rPr>
        <w:t> </w:t>
      </w:r>
      <w:r>
        <w:rPr>
          <w:i/>
          <w:color w:val="151515"/>
          <w:sz w:val="21"/>
        </w:rPr>
        <w:t>Alternatives to</w:t>
      </w:r>
      <w:r>
        <w:rPr>
          <w:i/>
          <w:color w:val="151515"/>
          <w:spacing w:val="-2"/>
          <w:sz w:val="21"/>
        </w:rPr>
        <w:t> </w:t>
      </w:r>
      <w:r>
        <w:rPr>
          <w:i/>
          <w:color w:val="151515"/>
          <w:sz w:val="21"/>
        </w:rPr>
        <w:t>Street</w:t>
      </w:r>
      <w:r>
        <w:rPr>
          <w:i/>
          <w:color w:val="151515"/>
          <w:sz w:val="21"/>
        </w:rPr>
        <w:t> </w:t>
      </w:r>
      <w:r>
        <w:rPr>
          <w:i/>
          <w:color w:val="151515"/>
          <w:w w:val="95"/>
          <w:sz w:val="21"/>
        </w:rPr>
        <w:t>Crime: (T</w:t>
      </w:r>
      <w:r>
        <w:rPr>
          <w:i/>
          <w:color w:val="151515"/>
          <w:spacing w:val="-19"/>
          <w:w w:val="95"/>
          <w:sz w:val="21"/>
        </w:rPr>
        <w:t> </w:t>
      </w:r>
      <w:r>
        <w:rPr>
          <w:i/>
          <w:color w:val="151515"/>
          <w:w w:val="95"/>
          <w:sz w:val="21"/>
        </w:rPr>
        <w:t>ASC) Projects: National</w:t>
      </w:r>
      <w:r>
        <w:rPr>
          <w:i/>
          <w:color w:val="151515"/>
          <w:spacing w:val="38"/>
          <w:sz w:val="21"/>
        </w:rPr>
        <w:t> </w:t>
      </w:r>
      <w:r>
        <w:rPr>
          <w:i/>
          <w:color w:val="151515"/>
          <w:w w:val="95"/>
          <w:sz w:val="21"/>
        </w:rPr>
        <w:t>Evaluation </w:t>
      </w:r>
      <w:r>
        <w:rPr>
          <w:i/>
          <w:color w:val="151515"/>
          <w:sz w:val="21"/>
        </w:rPr>
        <w:t>Program,</w:t>
      </w:r>
      <w:r>
        <w:rPr>
          <w:i/>
          <w:color w:val="151515"/>
          <w:spacing w:val="-5"/>
          <w:sz w:val="21"/>
        </w:rPr>
        <w:t> </w:t>
      </w:r>
      <w:r>
        <w:rPr>
          <w:i/>
          <w:color w:val="151515"/>
          <w:sz w:val="21"/>
        </w:rPr>
        <w:t>Phase I</w:t>
      </w:r>
      <w:r>
        <w:rPr>
          <w:i/>
          <w:color w:val="151515"/>
          <w:spacing w:val="-4"/>
          <w:sz w:val="21"/>
        </w:rPr>
        <w:t> </w:t>
      </w:r>
      <w:r>
        <w:rPr>
          <w:i/>
          <w:color w:val="151515"/>
          <w:sz w:val="21"/>
        </w:rPr>
        <w:t>Summary Report.</w:t>
      </w:r>
    </w:p>
    <w:p>
      <w:pPr>
        <w:pStyle w:val="BodyText"/>
        <w:spacing w:line="316" w:lineRule="auto" w:before="8"/>
        <w:ind w:left="771" w:hanging="4"/>
      </w:pPr>
      <w:r>
        <w:rPr>
          <w:color w:val="151515"/>
          <w:w w:val="110"/>
        </w:rPr>
        <w:t>Washington,</w:t>
      </w:r>
      <w:r>
        <w:rPr>
          <w:color w:val="151515"/>
          <w:spacing w:val="-4"/>
          <w:w w:val="110"/>
        </w:rPr>
        <w:t> </w:t>
      </w:r>
      <w:r>
        <w:rPr>
          <w:color w:val="151515"/>
          <w:w w:val="110"/>
        </w:rPr>
        <w:t>DC:</w:t>
      </w:r>
      <w:r>
        <w:rPr>
          <w:color w:val="151515"/>
          <w:spacing w:val="31"/>
          <w:w w:val="110"/>
        </w:rPr>
        <w:t> </w:t>
      </w:r>
      <w:r>
        <w:rPr>
          <w:color w:val="151515"/>
          <w:w w:val="110"/>
        </w:rPr>
        <w:t>National</w:t>
      </w:r>
      <w:r>
        <w:rPr>
          <w:color w:val="151515"/>
          <w:spacing w:val="34"/>
          <w:w w:val="110"/>
        </w:rPr>
        <w:t> </w:t>
      </w:r>
      <w:r>
        <w:rPr>
          <w:color w:val="151515"/>
          <w:w w:val="110"/>
        </w:rPr>
        <w:t>Institute</w:t>
      </w:r>
      <w:r>
        <w:rPr>
          <w:color w:val="151515"/>
          <w:spacing w:val="-10"/>
          <w:w w:val="110"/>
        </w:rPr>
        <w:t> </w:t>
      </w:r>
      <w:r>
        <w:rPr>
          <w:color w:val="151515"/>
          <w:w w:val="110"/>
        </w:rPr>
        <w:t>of Law Enforcement and</w:t>
      </w:r>
      <w:r>
        <w:rPr>
          <w:color w:val="151515"/>
          <w:spacing w:val="38"/>
          <w:w w:val="110"/>
        </w:rPr>
        <w:t> </w:t>
      </w:r>
      <w:r>
        <w:rPr>
          <w:color w:val="151515"/>
          <w:w w:val="110"/>
        </w:rPr>
        <w:t>Criminal Justice,</w:t>
      </w:r>
      <w:r>
        <w:rPr>
          <w:color w:val="151515"/>
          <w:spacing w:val="-6"/>
          <w:w w:val="110"/>
        </w:rPr>
        <w:t> </w:t>
      </w:r>
      <w:r>
        <w:rPr>
          <w:color w:val="151515"/>
          <w:w w:val="110"/>
        </w:rPr>
        <w:t>1976.</w:t>
      </w:r>
    </w:p>
    <w:p>
      <w:pPr>
        <w:pStyle w:val="BodyText"/>
        <w:spacing w:before="4"/>
      </w:pPr>
    </w:p>
    <w:p>
      <w:pPr>
        <w:pStyle w:val="BodyText"/>
        <w:spacing w:line="309" w:lineRule="auto"/>
        <w:ind w:left="768" w:right="293" w:hanging="293"/>
      </w:pPr>
      <w:r>
        <w:rPr>
          <w:color w:val="151515"/>
          <w:w w:val="105"/>
        </w:rPr>
        <w:t>Turner, J., and</w:t>
      </w:r>
      <w:r>
        <w:rPr>
          <w:color w:val="151515"/>
          <w:spacing w:val="40"/>
          <w:w w:val="105"/>
        </w:rPr>
        <w:t> </w:t>
      </w:r>
      <w:r>
        <w:rPr>
          <w:color w:val="151515"/>
          <w:w w:val="105"/>
        </w:rPr>
        <w:t>TenHoor, W.</w:t>
      </w:r>
      <w:r>
        <w:rPr>
          <w:color w:val="151515"/>
          <w:spacing w:val="40"/>
          <w:w w:val="105"/>
        </w:rPr>
        <w:t> </w:t>
      </w:r>
      <w:r>
        <w:rPr>
          <w:color w:val="151515"/>
          <w:w w:val="105"/>
        </w:rPr>
        <w:t>The NIMH community support program:</w:t>
      </w:r>
      <w:r>
        <w:rPr>
          <w:color w:val="151515"/>
          <w:spacing w:val="40"/>
          <w:w w:val="105"/>
        </w:rPr>
        <w:t> </w:t>
      </w:r>
      <w:r>
        <w:rPr>
          <w:color w:val="151515"/>
          <w:w w:val="105"/>
        </w:rPr>
        <w:t>Pilot approach to a needed social reform. </w:t>
      </w:r>
      <w:r>
        <w:rPr>
          <w:i/>
          <w:color w:val="151515"/>
          <w:spacing w:val="-2"/>
          <w:sz w:val="21"/>
        </w:rPr>
        <w:t>Schizophrenia</w:t>
      </w:r>
      <w:r>
        <w:rPr>
          <w:i/>
          <w:color w:val="151515"/>
          <w:spacing w:val="18"/>
          <w:sz w:val="21"/>
        </w:rPr>
        <w:t> </w:t>
      </w:r>
      <w:r>
        <w:rPr>
          <w:i/>
          <w:color w:val="151515"/>
          <w:spacing w:val="-2"/>
          <w:sz w:val="21"/>
        </w:rPr>
        <w:t>Bulletin</w:t>
      </w:r>
      <w:r>
        <w:rPr>
          <w:i/>
          <w:color w:val="151515"/>
          <w:spacing w:val="38"/>
          <w:sz w:val="21"/>
        </w:rPr>
        <w:t> </w:t>
      </w:r>
      <w:r>
        <w:rPr>
          <w:color w:val="151515"/>
          <w:spacing w:val="-2"/>
        </w:rPr>
        <w:t>4(3):319-348, 1978.</w:t>
      </w:r>
    </w:p>
    <w:p>
      <w:pPr>
        <w:pStyle w:val="BodyText"/>
        <w:spacing w:before="1"/>
      </w:pPr>
    </w:p>
    <w:p>
      <w:pPr>
        <w:spacing w:line="302" w:lineRule="auto" w:before="0"/>
        <w:ind w:left="765" w:right="38" w:hanging="285"/>
        <w:jc w:val="left"/>
        <w:rPr>
          <w:sz w:val="20"/>
        </w:rPr>
      </w:pPr>
      <w:r>
        <w:rPr>
          <w:color w:val="151515"/>
          <w:sz w:val="20"/>
        </w:rPr>
        <w:t>U.S. General Accounting Office.</w:t>
      </w:r>
      <w:r>
        <w:rPr>
          <w:color w:val="151515"/>
          <w:spacing w:val="80"/>
          <w:sz w:val="20"/>
        </w:rPr>
        <w:t> </w:t>
      </w:r>
      <w:r>
        <w:rPr>
          <w:i/>
          <w:color w:val="151515"/>
          <w:sz w:val="21"/>
        </w:rPr>
        <w:t>Management</w:t>
      </w:r>
      <w:r>
        <w:rPr>
          <w:i/>
          <w:color w:val="151515"/>
          <w:sz w:val="21"/>
        </w:rPr>
        <w:t> </w:t>
      </w:r>
      <w:r>
        <w:rPr>
          <w:i/>
          <w:color w:val="151515"/>
          <w:spacing w:val="-2"/>
          <w:w w:val="95"/>
          <w:sz w:val="21"/>
        </w:rPr>
        <w:t>Practices:</w:t>
      </w:r>
      <w:r>
        <w:rPr>
          <w:i/>
          <w:color w:val="151515"/>
          <w:spacing w:val="18"/>
          <w:sz w:val="21"/>
        </w:rPr>
        <w:t> </w:t>
      </w:r>
      <w:r>
        <w:rPr>
          <w:i/>
          <w:color w:val="151515"/>
          <w:spacing w:val="-2"/>
          <w:w w:val="95"/>
          <w:sz w:val="21"/>
        </w:rPr>
        <w:t>U.S.</w:t>
      </w:r>
      <w:r>
        <w:rPr>
          <w:i/>
          <w:color w:val="151515"/>
          <w:spacing w:val="-8"/>
          <w:w w:val="95"/>
          <w:sz w:val="21"/>
        </w:rPr>
        <w:t> </w:t>
      </w:r>
      <w:r>
        <w:rPr>
          <w:i/>
          <w:color w:val="151515"/>
          <w:spacing w:val="-2"/>
          <w:w w:val="95"/>
          <w:sz w:val="21"/>
        </w:rPr>
        <w:t>Companies</w:t>
      </w:r>
      <w:r>
        <w:rPr>
          <w:i/>
          <w:color w:val="151515"/>
          <w:spacing w:val="11"/>
          <w:sz w:val="21"/>
        </w:rPr>
        <w:t> </w:t>
      </w:r>
      <w:r>
        <w:rPr>
          <w:i/>
          <w:color w:val="151515"/>
          <w:spacing w:val="-2"/>
          <w:w w:val="95"/>
          <w:sz w:val="21"/>
        </w:rPr>
        <w:t>Improve</w:t>
      </w:r>
      <w:r>
        <w:rPr>
          <w:i/>
          <w:color w:val="151515"/>
          <w:sz w:val="21"/>
        </w:rPr>
        <w:t> </w:t>
      </w:r>
      <w:r>
        <w:rPr>
          <w:i/>
          <w:color w:val="151515"/>
          <w:spacing w:val="-2"/>
          <w:w w:val="95"/>
          <w:sz w:val="21"/>
        </w:rPr>
        <w:t>Performance </w:t>
      </w:r>
      <w:r>
        <w:rPr>
          <w:i/>
          <w:color w:val="151515"/>
          <w:sz w:val="21"/>
        </w:rPr>
        <w:t>Through Quality Efforts.</w:t>
      </w:r>
      <w:r>
        <w:rPr>
          <w:i/>
          <w:color w:val="151515"/>
          <w:spacing w:val="40"/>
          <w:sz w:val="21"/>
        </w:rPr>
        <w:t> </w:t>
      </w:r>
      <w:r>
        <w:rPr>
          <w:color w:val="151515"/>
          <w:sz w:val="20"/>
        </w:rPr>
        <w:t>Pub. No. GAO/NSLAD-91-190.</w:t>
      </w:r>
      <w:r>
        <w:rPr>
          <w:color w:val="151515"/>
          <w:spacing w:val="80"/>
          <w:sz w:val="20"/>
        </w:rPr>
        <w:t> </w:t>
      </w:r>
      <w:r>
        <w:rPr>
          <w:color w:val="151515"/>
          <w:sz w:val="20"/>
        </w:rPr>
        <w:t>Washington,</w:t>
      </w:r>
      <w:r>
        <w:rPr>
          <w:color w:val="151515"/>
          <w:spacing w:val="40"/>
          <w:sz w:val="20"/>
        </w:rPr>
        <w:t> </w:t>
      </w:r>
      <w:r>
        <w:rPr>
          <w:color w:val="151515"/>
          <w:sz w:val="20"/>
        </w:rPr>
        <w:t>DC:</w:t>
      </w:r>
    </w:p>
    <w:p>
      <w:pPr>
        <w:pStyle w:val="BodyText"/>
        <w:spacing w:before="8"/>
        <w:ind w:left="769"/>
      </w:pPr>
      <w:r>
        <w:rPr>
          <w:color w:val="151515"/>
          <w:w w:val="105"/>
        </w:rPr>
        <w:t>U.S.</w:t>
      </w:r>
      <w:r>
        <w:rPr>
          <w:color w:val="151515"/>
          <w:spacing w:val="6"/>
          <w:w w:val="105"/>
        </w:rPr>
        <w:t> </w:t>
      </w:r>
      <w:r>
        <w:rPr>
          <w:color w:val="151515"/>
          <w:w w:val="105"/>
        </w:rPr>
        <w:t>Government</w:t>
      </w:r>
      <w:r>
        <w:rPr>
          <w:color w:val="151515"/>
          <w:spacing w:val="29"/>
          <w:w w:val="105"/>
        </w:rPr>
        <w:t> </w:t>
      </w:r>
      <w:r>
        <w:rPr>
          <w:color w:val="151515"/>
          <w:w w:val="105"/>
        </w:rPr>
        <w:t>Printing</w:t>
      </w:r>
      <w:r>
        <w:rPr>
          <w:color w:val="151515"/>
          <w:spacing w:val="20"/>
          <w:w w:val="105"/>
        </w:rPr>
        <w:t> </w:t>
      </w:r>
      <w:r>
        <w:rPr>
          <w:color w:val="151515"/>
          <w:w w:val="105"/>
        </w:rPr>
        <w:t>Office,</w:t>
      </w:r>
      <w:r>
        <w:rPr>
          <w:color w:val="151515"/>
          <w:spacing w:val="2"/>
          <w:w w:val="105"/>
        </w:rPr>
        <w:t> </w:t>
      </w:r>
      <w:r>
        <w:rPr>
          <w:color w:val="151515"/>
          <w:spacing w:val="-2"/>
          <w:w w:val="105"/>
        </w:rPr>
        <w:t>1991.</w:t>
      </w:r>
    </w:p>
    <w:p>
      <w:pPr>
        <w:pStyle w:val="BodyText"/>
        <w:spacing w:before="5"/>
        <w:rPr>
          <w:sz w:val="26"/>
        </w:rPr>
      </w:pPr>
    </w:p>
    <w:p>
      <w:pPr>
        <w:spacing w:line="302" w:lineRule="auto" w:before="0"/>
        <w:ind w:left="765" w:right="293" w:hanging="286"/>
        <w:jc w:val="left"/>
        <w:rPr>
          <w:sz w:val="20"/>
        </w:rPr>
      </w:pPr>
      <w:r>
        <w:rPr>
          <w:color w:val="151515"/>
          <w:w w:val="105"/>
          <w:sz w:val="20"/>
        </w:rPr>
        <w:t>Van</w:t>
      </w:r>
      <w:r>
        <w:rPr>
          <w:color w:val="151515"/>
          <w:spacing w:val="-7"/>
          <w:w w:val="105"/>
          <w:sz w:val="20"/>
        </w:rPr>
        <w:t> </w:t>
      </w:r>
      <w:r>
        <w:rPr>
          <w:color w:val="151515"/>
          <w:w w:val="105"/>
          <w:sz w:val="20"/>
        </w:rPr>
        <w:t>de</w:t>
      </w:r>
      <w:r>
        <w:rPr>
          <w:color w:val="151515"/>
          <w:spacing w:val="-2"/>
          <w:w w:val="105"/>
          <w:sz w:val="20"/>
        </w:rPr>
        <w:t> </w:t>
      </w:r>
      <w:r>
        <w:rPr>
          <w:color w:val="151515"/>
          <w:w w:val="105"/>
          <w:sz w:val="20"/>
        </w:rPr>
        <w:t>Ven,</w:t>
      </w:r>
      <w:r>
        <w:rPr>
          <w:color w:val="151515"/>
          <w:spacing w:val="-11"/>
          <w:w w:val="105"/>
          <w:sz w:val="20"/>
        </w:rPr>
        <w:t> </w:t>
      </w:r>
      <w:r>
        <w:rPr>
          <w:color w:val="151515"/>
          <w:w w:val="105"/>
          <w:sz w:val="20"/>
        </w:rPr>
        <w:t>A.H.,</w:t>
      </w:r>
      <w:r>
        <w:rPr>
          <w:color w:val="151515"/>
          <w:spacing w:val="-13"/>
          <w:w w:val="105"/>
          <w:sz w:val="20"/>
        </w:rPr>
        <w:t> </w:t>
      </w:r>
      <w:r>
        <w:rPr>
          <w:color w:val="151515"/>
          <w:w w:val="105"/>
          <w:sz w:val="20"/>
        </w:rPr>
        <w:t>and</w:t>
      </w:r>
      <w:r>
        <w:rPr>
          <w:color w:val="151515"/>
          <w:spacing w:val="16"/>
          <w:w w:val="105"/>
          <w:sz w:val="20"/>
        </w:rPr>
        <w:t> </w:t>
      </w:r>
      <w:r>
        <w:rPr>
          <w:color w:val="151515"/>
          <w:w w:val="105"/>
          <w:sz w:val="20"/>
        </w:rPr>
        <w:t>Ferry,</w:t>
      </w:r>
      <w:r>
        <w:rPr>
          <w:color w:val="151515"/>
          <w:spacing w:val="-8"/>
          <w:w w:val="105"/>
          <w:sz w:val="20"/>
        </w:rPr>
        <w:t> </w:t>
      </w:r>
      <w:r>
        <w:rPr>
          <w:color w:val="151515"/>
          <w:w w:val="105"/>
          <w:sz w:val="20"/>
        </w:rPr>
        <w:t>D.L.</w:t>
      </w:r>
      <w:r>
        <w:rPr>
          <w:color w:val="151515"/>
          <w:spacing w:val="32"/>
          <w:w w:val="105"/>
          <w:sz w:val="20"/>
        </w:rPr>
        <w:t> </w:t>
      </w:r>
      <w:r>
        <w:rPr>
          <w:i/>
          <w:color w:val="151515"/>
          <w:w w:val="105"/>
          <w:sz w:val="21"/>
        </w:rPr>
        <w:t>Measuring</w:t>
      </w:r>
      <w:r>
        <w:rPr>
          <w:i/>
          <w:color w:val="151515"/>
          <w:w w:val="105"/>
          <w:sz w:val="21"/>
        </w:rPr>
        <w:t> and</w:t>
      </w:r>
      <w:r>
        <w:rPr>
          <w:i/>
          <w:color w:val="151515"/>
          <w:w w:val="105"/>
          <w:sz w:val="21"/>
        </w:rPr>
        <w:t> Assessing</w:t>
      </w:r>
      <w:r>
        <w:rPr>
          <w:i/>
          <w:color w:val="151515"/>
          <w:spacing w:val="-6"/>
          <w:w w:val="105"/>
          <w:sz w:val="21"/>
        </w:rPr>
        <w:t> </w:t>
      </w:r>
      <w:r>
        <w:rPr>
          <w:i/>
          <w:color w:val="151515"/>
          <w:w w:val="105"/>
          <w:sz w:val="21"/>
        </w:rPr>
        <w:t>Organizations.</w:t>
      </w:r>
      <w:r>
        <w:rPr>
          <w:i/>
          <w:color w:val="151515"/>
          <w:spacing w:val="16"/>
          <w:w w:val="105"/>
          <w:sz w:val="21"/>
        </w:rPr>
        <w:t> </w:t>
      </w:r>
      <w:r>
        <w:rPr>
          <w:color w:val="151515"/>
          <w:w w:val="105"/>
          <w:sz w:val="20"/>
        </w:rPr>
        <w:t>New</w:t>
      </w:r>
      <w:r>
        <w:rPr>
          <w:color w:val="151515"/>
          <w:spacing w:val="-9"/>
          <w:w w:val="105"/>
          <w:sz w:val="20"/>
        </w:rPr>
        <w:t> </w:t>
      </w:r>
      <w:r>
        <w:rPr>
          <w:color w:val="151515"/>
          <w:w w:val="105"/>
          <w:sz w:val="20"/>
        </w:rPr>
        <w:t>York: Wiley,</w:t>
      </w:r>
      <w:r>
        <w:rPr>
          <w:color w:val="151515"/>
          <w:spacing w:val="-16"/>
          <w:w w:val="105"/>
          <w:sz w:val="20"/>
        </w:rPr>
        <w:t> </w:t>
      </w:r>
      <w:r>
        <w:rPr>
          <w:color w:val="151515"/>
          <w:w w:val="105"/>
          <w:sz w:val="20"/>
        </w:rPr>
        <w:t>1980.</w:t>
      </w:r>
    </w:p>
    <w:p>
      <w:pPr>
        <w:pStyle w:val="BodyText"/>
        <w:spacing w:before="8"/>
        <w:rPr>
          <w:sz w:val="21"/>
        </w:rPr>
      </w:pPr>
    </w:p>
    <w:p>
      <w:pPr>
        <w:spacing w:line="304" w:lineRule="auto" w:before="0"/>
        <w:ind w:left="757" w:right="563" w:hanging="278"/>
        <w:jc w:val="left"/>
        <w:rPr>
          <w:sz w:val="20"/>
        </w:rPr>
      </w:pPr>
      <w:r>
        <w:rPr>
          <w:color w:val="151515"/>
          <w:sz w:val="20"/>
        </w:rPr>
        <w:t>Wallace, J.</w:t>
      </w:r>
      <w:r>
        <w:rPr>
          <w:color w:val="151515"/>
          <w:spacing w:val="40"/>
          <w:sz w:val="20"/>
        </w:rPr>
        <w:t> </w:t>
      </w:r>
      <w:r>
        <w:rPr>
          <w:color w:val="151515"/>
          <w:sz w:val="20"/>
        </w:rPr>
        <w:t>The new</w:t>
      </w:r>
      <w:r>
        <w:rPr>
          <w:color w:val="151515"/>
          <w:spacing w:val="40"/>
          <w:sz w:val="20"/>
        </w:rPr>
        <w:t> </w:t>
      </w:r>
      <w:r>
        <w:rPr>
          <w:color w:val="151515"/>
          <w:sz w:val="20"/>
        </w:rPr>
        <w:t>disease model of alcoholism.</w:t>
      </w:r>
      <w:r>
        <w:rPr>
          <w:color w:val="151515"/>
          <w:spacing w:val="15"/>
          <w:sz w:val="20"/>
        </w:rPr>
        <w:t> </w:t>
      </w:r>
      <w:r>
        <w:rPr>
          <w:i/>
          <w:color w:val="151515"/>
          <w:sz w:val="21"/>
        </w:rPr>
        <w:t>Western</w:t>
      </w:r>
      <w:r>
        <w:rPr>
          <w:i/>
          <w:color w:val="151515"/>
          <w:spacing w:val="-12"/>
          <w:sz w:val="21"/>
        </w:rPr>
        <w:t> </w:t>
      </w:r>
      <w:r>
        <w:rPr>
          <w:i/>
          <w:color w:val="151515"/>
          <w:sz w:val="21"/>
        </w:rPr>
        <w:t>Journal</w:t>
      </w:r>
      <w:r>
        <w:rPr>
          <w:i/>
          <w:color w:val="151515"/>
          <w:spacing w:val="-8"/>
          <w:sz w:val="21"/>
        </w:rPr>
        <w:t> </w:t>
      </w:r>
      <w:r>
        <w:rPr>
          <w:i/>
          <w:color w:val="151515"/>
          <w:sz w:val="21"/>
        </w:rPr>
        <w:t>of</w:t>
      </w:r>
      <w:r>
        <w:rPr>
          <w:i/>
          <w:color w:val="151515"/>
          <w:spacing w:val="-12"/>
          <w:sz w:val="21"/>
        </w:rPr>
        <w:t> </w:t>
      </w:r>
      <w:r>
        <w:rPr>
          <w:i/>
          <w:color w:val="151515"/>
          <w:sz w:val="21"/>
        </w:rPr>
        <w:t>Medicine</w:t>
      </w:r>
      <w:r>
        <w:rPr>
          <w:i/>
          <w:color w:val="151515"/>
          <w:sz w:val="21"/>
        </w:rPr>
        <w:t> </w:t>
      </w:r>
      <w:r>
        <w:rPr>
          <w:color w:val="151515"/>
          <w:sz w:val="20"/>
        </w:rPr>
        <w:t>152:502-505, 1990.</w:t>
      </w:r>
    </w:p>
    <w:p>
      <w:pPr>
        <w:spacing w:line="300" w:lineRule="auto" w:before="92"/>
        <w:ind w:left="763" w:right="526" w:hanging="287"/>
        <w:jc w:val="left"/>
        <w:rPr>
          <w:sz w:val="20"/>
        </w:rPr>
      </w:pPr>
      <w:r>
        <w:rPr/>
        <w:br w:type="column"/>
      </w:r>
      <w:r>
        <w:rPr>
          <w:color w:val="151515"/>
          <w:sz w:val="20"/>
        </w:rPr>
        <w:t>Weil, M.; Karls, J.M.; and</w:t>
      </w:r>
      <w:r>
        <w:rPr>
          <w:color w:val="151515"/>
          <w:spacing w:val="40"/>
          <w:sz w:val="20"/>
        </w:rPr>
        <w:t> </w:t>
      </w:r>
      <w:r>
        <w:rPr>
          <w:color w:val="151515"/>
          <w:sz w:val="20"/>
        </w:rPr>
        <w:t>Associates.</w:t>
      </w:r>
      <w:r>
        <w:rPr>
          <w:color w:val="151515"/>
          <w:spacing w:val="40"/>
          <w:sz w:val="20"/>
        </w:rPr>
        <w:t> </w:t>
      </w:r>
      <w:r>
        <w:rPr>
          <w:i/>
          <w:color w:val="151515"/>
          <w:sz w:val="21"/>
        </w:rPr>
        <w:t>Case</w:t>
      </w:r>
      <w:r>
        <w:rPr>
          <w:i/>
          <w:color w:val="151515"/>
          <w:sz w:val="21"/>
        </w:rPr>
        <w:t> Management</w:t>
      </w:r>
      <w:r>
        <w:rPr>
          <w:i/>
          <w:color w:val="151515"/>
          <w:spacing w:val="20"/>
          <w:sz w:val="21"/>
        </w:rPr>
        <w:t> </w:t>
      </w:r>
      <w:r>
        <w:rPr>
          <w:i/>
          <w:color w:val="151515"/>
          <w:sz w:val="21"/>
        </w:rPr>
        <w:t>in</w:t>
      </w:r>
      <w:r>
        <w:rPr>
          <w:i/>
          <w:color w:val="151515"/>
          <w:spacing w:val="-1"/>
          <w:sz w:val="21"/>
        </w:rPr>
        <w:t> </w:t>
      </w:r>
      <w:r>
        <w:rPr>
          <w:i/>
          <w:color w:val="151515"/>
          <w:sz w:val="21"/>
        </w:rPr>
        <w:t>Human Service Practice.</w:t>
      </w:r>
      <w:r>
        <w:rPr>
          <w:i/>
          <w:color w:val="151515"/>
          <w:spacing w:val="40"/>
          <w:sz w:val="21"/>
        </w:rPr>
        <w:t> </w:t>
      </w:r>
      <w:r>
        <w:rPr>
          <w:i/>
          <w:color w:val="151515"/>
          <w:sz w:val="21"/>
        </w:rPr>
        <w:t>A </w:t>
      </w:r>
      <w:r>
        <w:rPr>
          <w:i/>
          <w:color w:val="151515"/>
          <w:w w:val="95"/>
          <w:sz w:val="21"/>
        </w:rPr>
        <w:t>Systematic</w:t>
      </w:r>
      <w:r>
        <w:rPr>
          <w:i/>
          <w:color w:val="151515"/>
          <w:spacing w:val="-1"/>
          <w:w w:val="95"/>
          <w:sz w:val="21"/>
        </w:rPr>
        <w:t> </w:t>
      </w:r>
      <w:r>
        <w:rPr>
          <w:i/>
          <w:color w:val="151515"/>
          <w:w w:val="95"/>
          <w:sz w:val="21"/>
        </w:rPr>
        <w:t>Approach</w:t>
      </w:r>
      <w:r>
        <w:rPr>
          <w:i/>
          <w:color w:val="151515"/>
          <w:spacing w:val="-7"/>
          <w:w w:val="95"/>
          <w:sz w:val="21"/>
        </w:rPr>
        <w:t> </w:t>
      </w:r>
      <w:r>
        <w:rPr>
          <w:i/>
          <w:color w:val="151515"/>
          <w:w w:val="95"/>
          <w:sz w:val="21"/>
        </w:rPr>
        <w:t>to</w:t>
      </w:r>
      <w:r>
        <w:rPr>
          <w:i/>
          <w:color w:val="151515"/>
          <w:spacing w:val="-10"/>
          <w:w w:val="95"/>
          <w:sz w:val="21"/>
        </w:rPr>
        <w:t> </w:t>
      </w:r>
      <w:r>
        <w:rPr>
          <w:i/>
          <w:color w:val="151515"/>
          <w:w w:val="95"/>
          <w:sz w:val="21"/>
        </w:rPr>
        <w:t>Mobilizing</w:t>
      </w:r>
      <w:r>
        <w:rPr>
          <w:i/>
          <w:color w:val="151515"/>
          <w:sz w:val="21"/>
        </w:rPr>
        <w:t> </w:t>
      </w:r>
      <w:r>
        <w:rPr>
          <w:i/>
          <w:color w:val="151515"/>
          <w:w w:val="95"/>
          <w:sz w:val="21"/>
        </w:rPr>
        <w:t>Resources</w:t>
      </w:r>
      <w:r>
        <w:rPr>
          <w:i/>
          <w:color w:val="151515"/>
          <w:spacing w:val="3"/>
          <w:sz w:val="21"/>
        </w:rPr>
        <w:t> </w:t>
      </w:r>
      <w:r>
        <w:rPr>
          <w:i/>
          <w:color w:val="151515"/>
          <w:w w:val="95"/>
          <w:sz w:val="21"/>
        </w:rPr>
        <w:t>for </w:t>
      </w:r>
      <w:r>
        <w:rPr>
          <w:i/>
          <w:color w:val="151515"/>
          <w:sz w:val="21"/>
        </w:rPr>
        <w:t>Clients.</w:t>
      </w:r>
      <w:r>
        <w:rPr>
          <w:i/>
          <w:color w:val="151515"/>
          <w:spacing w:val="40"/>
          <w:sz w:val="21"/>
        </w:rPr>
        <w:t> </w:t>
      </w:r>
      <w:r>
        <w:rPr>
          <w:color w:val="151515"/>
          <w:sz w:val="20"/>
        </w:rPr>
        <w:t>San Francisco:</w:t>
      </w:r>
      <w:r>
        <w:rPr>
          <w:color w:val="151515"/>
          <w:spacing w:val="40"/>
          <w:sz w:val="20"/>
        </w:rPr>
        <w:t> </w:t>
      </w:r>
      <w:r>
        <w:rPr>
          <w:color w:val="151515"/>
          <w:sz w:val="20"/>
        </w:rPr>
        <w:t>Jossey-Bass, 1989.</w:t>
      </w:r>
    </w:p>
    <w:p>
      <w:pPr>
        <w:pStyle w:val="BodyText"/>
        <w:spacing w:before="2"/>
        <w:rPr>
          <w:sz w:val="21"/>
        </w:rPr>
      </w:pPr>
    </w:p>
    <w:p>
      <w:pPr>
        <w:spacing w:line="304" w:lineRule="auto" w:before="0"/>
        <w:ind w:left="753" w:right="900" w:hanging="278"/>
        <w:jc w:val="left"/>
        <w:rPr>
          <w:sz w:val="20"/>
        </w:rPr>
      </w:pPr>
      <w:r>
        <w:rPr>
          <w:color w:val="151515"/>
          <w:w w:val="105"/>
          <w:sz w:val="20"/>
        </w:rPr>
        <w:t>Westermeyer, J.</w:t>
      </w:r>
      <w:r>
        <w:rPr>
          <w:color w:val="151515"/>
          <w:spacing w:val="40"/>
          <w:w w:val="105"/>
          <w:sz w:val="20"/>
        </w:rPr>
        <w:t> </w:t>
      </w:r>
      <w:r>
        <w:rPr>
          <w:color w:val="151515"/>
          <w:w w:val="105"/>
          <w:sz w:val="20"/>
        </w:rPr>
        <w:t>Cross-cultural studies on alcoholism.</w:t>
      </w:r>
      <w:r>
        <w:rPr>
          <w:color w:val="151515"/>
          <w:spacing w:val="40"/>
          <w:w w:val="105"/>
          <w:sz w:val="20"/>
        </w:rPr>
        <w:t> </w:t>
      </w:r>
      <w:r>
        <w:rPr>
          <w:color w:val="151515"/>
          <w:w w:val="105"/>
          <w:sz w:val="20"/>
        </w:rPr>
        <w:t>In:</w:t>
      </w:r>
      <w:r>
        <w:rPr>
          <w:color w:val="151515"/>
          <w:spacing w:val="40"/>
          <w:w w:val="105"/>
          <w:sz w:val="20"/>
        </w:rPr>
        <w:t> </w:t>
      </w:r>
      <w:r>
        <w:rPr>
          <w:color w:val="151515"/>
          <w:w w:val="105"/>
          <w:sz w:val="20"/>
        </w:rPr>
        <w:t>Goedde, H.W., and</w:t>
      </w:r>
      <w:r>
        <w:rPr>
          <w:color w:val="151515"/>
          <w:spacing w:val="40"/>
          <w:w w:val="105"/>
          <w:sz w:val="20"/>
        </w:rPr>
        <w:t> </w:t>
      </w:r>
      <w:r>
        <w:rPr>
          <w:color w:val="151515"/>
          <w:w w:val="105"/>
          <w:sz w:val="20"/>
        </w:rPr>
        <w:t>Agarwal, </w:t>
      </w:r>
      <w:r>
        <w:rPr>
          <w:color w:val="151515"/>
          <w:sz w:val="20"/>
        </w:rPr>
        <w:t>D.P.,</w:t>
      </w:r>
      <w:r>
        <w:rPr>
          <w:color w:val="151515"/>
          <w:spacing w:val="-12"/>
          <w:sz w:val="20"/>
        </w:rPr>
        <w:t> </w:t>
      </w:r>
      <w:r>
        <w:rPr>
          <w:color w:val="151515"/>
          <w:sz w:val="20"/>
        </w:rPr>
        <w:t>eds.</w:t>
      </w:r>
      <w:r>
        <w:rPr>
          <w:color w:val="151515"/>
          <w:spacing w:val="36"/>
          <w:sz w:val="20"/>
        </w:rPr>
        <w:t> </w:t>
      </w:r>
      <w:r>
        <w:rPr>
          <w:i/>
          <w:color w:val="151515"/>
          <w:sz w:val="21"/>
        </w:rPr>
        <w:t>Alcoholism:</w:t>
      </w:r>
      <w:r>
        <w:rPr>
          <w:i/>
          <w:color w:val="151515"/>
          <w:spacing w:val="40"/>
          <w:sz w:val="21"/>
        </w:rPr>
        <w:t> </w:t>
      </w:r>
      <w:r>
        <w:rPr>
          <w:i/>
          <w:color w:val="151515"/>
          <w:sz w:val="21"/>
        </w:rPr>
        <w:t>Biomedical and Genetic</w:t>
      </w:r>
      <w:r>
        <w:rPr>
          <w:i/>
          <w:color w:val="151515"/>
          <w:sz w:val="21"/>
        </w:rPr>
        <w:t> </w:t>
      </w:r>
      <w:r>
        <w:rPr>
          <w:i/>
          <w:color w:val="151515"/>
          <w:w w:val="105"/>
          <w:sz w:val="21"/>
        </w:rPr>
        <w:t>Aspects.</w:t>
      </w:r>
      <w:r>
        <w:rPr>
          <w:i/>
          <w:color w:val="151515"/>
          <w:spacing w:val="40"/>
          <w:w w:val="105"/>
          <w:sz w:val="21"/>
        </w:rPr>
        <w:t> </w:t>
      </w:r>
      <w:r>
        <w:rPr>
          <w:color w:val="151515"/>
          <w:w w:val="105"/>
          <w:sz w:val="20"/>
        </w:rPr>
        <w:t>Elmsford, NY:</w:t>
      </w:r>
      <w:r>
        <w:rPr>
          <w:color w:val="151515"/>
          <w:spacing w:val="40"/>
          <w:w w:val="105"/>
          <w:sz w:val="20"/>
        </w:rPr>
        <w:t> </w:t>
      </w:r>
      <w:r>
        <w:rPr>
          <w:color w:val="151515"/>
          <w:w w:val="105"/>
          <w:sz w:val="20"/>
        </w:rPr>
        <w:t>Pergamon Press, 1989.</w:t>
      </w:r>
      <w:r>
        <w:rPr>
          <w:color w:val="151515"/>
          <w:spacing w:val="40"/>
          <w:w w:val="105"/>
          <w:sz w:val="20"/>
        </w:rPr>
        <w:t> </w:t>
      </w:r>
      <w:r>
        <w:rPr>
          <w:color w:val="151515"/>
          <w:w w:val="105"/>
          <w:sz w:val="20"/>
        </w:rPr>
        <w:t>pp. 305-311.</w:t>
      </w:r>
    </w:p>
    <w:p>
      <w:pPr>
        <w:pStyle w:val="BodyText"/>
        <w:spacing w:before="2"/>
        <w:rPr>
          <w:sz w:val="22"/>
        </w:rPr>
      </w:pPr>
    </w:p>
    <w:p>
      <w:pPr>
        <w:spacing w:line="304" w:lineRule="auto" w:before="0"/>
        <w:ind w:left="769" w:right="904" w:hanging="293"/>
        <w:jc w:val="both"/>
        <w:rPr>
          <w:sz w:val="20"/>
        </w:rPr>
      </w:pPr>
      <w:r>
        <w:rPr>
          <w:color w:val="151515"/>
          <w:sz w:val="20"/>
        </w:rPr>
        <w:t>Wholey, J.; Hatry, H.; and</w:t>
      </w:r>
      <w:r>
        <w:rPr>
          <w:color w:val="151515"/>
          <w:spacing w:val="40"/>
          <w:sz w:val="20"/>
        </w:rPr>
        <w:t> </w:t>
      </w:r>
      <w:r>
        <w:rPr>
          <w:color w:val="151515"/>
          <w:sz w:val="20"/>
        </w:rPr>
        <w:t>Newcomer, </w:t>
      </w:r>
      <w:r>
        <w:rPr>
          <w:b/>
          <w:color w:val="151515"/>
          <w:sz w:val="19"/>
        </w:rPr>
        <w:t>K.M., </w:t>
      </w:r>
      <w:r>
        <w:rPr>
          <w:color w:val="151515"/>
          <w:sz w:val="20"/>
        </w:rPr>
        <w:t>eds. </w:t>
      </w:r>
      <w:r>
        <w:rPr>
          <w:i/>
          <w:color w:val="151515"/>
          <w:w w:val="95"/>
          <w:sz w:val="21"/>
        </w:rPr>
        <w:t>Handbook of</w:t>
      </w:r>
      <w:r>
        <w:rPr>
          <w:i/>
          <w:color w:val="151515"/>
          <w:spacing w:val="-2"/>
          <w:w w:val="95"/>
          <w:sz w:val="21"/>
        </w:rPr>
        <w:t> </w:t>
      </w:r>
      <w:r>
        <w:rPr>
          <w:i/>
          <w:color w:val="151515"/>
          <w:w w:val="95"/>
          <w:sz w:val="21"/>
        </w:rPr>
        <w:t>Practical</w:t>
      </w:r>
      <w:r>
        <w:rPr>
          <w:i/>
          <w:color w:val="151515"/>
          <w:w w:val="95"/>
          <w:sz w:val="21"/>
        </w:rPr>
        <w:t> Program Evaluation.</w:t>
      </w:r>
      <w:r>
        <w:rPr>
          <w:i/>
          <w:color w:val="151515"/>
          <w:spacing w:val="40"/>
          <w:sz w:val="21"/>
        </w:rPr>
        <w:t> </w:t>
      </w:r>
      <w:r>
        <w:rPr>
          <w:color w:val="151515"/>
          <w:w w:val="95"/>
          <w:sz w:val="20"/>
        </w:rPr>
        <w:t>San </w:t>
      </w:r>
      <w:r>
        <w:rPr>
          <w:color w:val="151515"/>
          <w:sz w:val="20"/>
        </w:rPr>
        <w:t>Francisco:</w:t>
      </w:r>
      <w:r>
        <w:rPr>
          <w:color w:val="151515"/>
          <w:spacing w:val="40"/>
          <w:sz w:val="20"/>
        </w:rPr>
        <w:t> </w:t>
      </w:r>
      <w:r>
        <w:rPr>
          <w:color w:val="151515"/>
          <w:sz w:val="20"/>
        </w:rPr>
        <w:t>Jossey-Bass, 1994.</w:t>
      </w:r>
    </w:p>
    <w:p>
      <w:pPr>
        <w:pStyle w:val="BodyText"/>
        <w:spacing w:before="7"/>
        <w:rPr>
          <w:sz w:val="21"/>
        </w:rPr>
      </w:pPr>
    </w:p>
    <w:p>
      <w:pPr>
        <w:spacing w:line="300" w:lineRule="auto" w:before="0"/>
        <w:ind w:left="770" w:right="934" w:hanging="295"/>
        <w:jc w:val="left"/>
        <w:rPr>
          <w:sz w:val="20"/>
        </w:rPr>
      </w:pPr>
      <w:r>
        <w:rPr>
          <w:color w:val="151515"/>
          <w:sz w:val="20"/>
        </w:rPr>
        <w:t>Wildwind,</w:t>
      </w:r>
      <w:r>
        <w:rPr>
          <w:color w:val="151515"/>
          <w:spacing w:val="40"/>
          <w:sz w:val="20"/>
        </w:rPr>
        <w:t> </w:t>
      </w:r>
      <w:r>
        <w:rPr>
          <w:color w:val="151515"/>
          <w:sz w:val="20"/>
        </w:rPr>
        <w:t>L.</w:t>
      </w:r>
      <w:r>
        <w:rPr>
          <w:color w:val="151515"/>
          <w:spacing w:val="80"/>
          <w:sz w:val="20"/>
        </w:rPr>
        <w:t> </w:t>
      </w:r>
      <w:r>
        <w:rPr>
          <w:color w:val="151515"/>
          <w:sz w:val="20"/>
        </w:rPr>
        <w:t>When</w:t>
      </w:r>
      <w:r>
        <w:rPr>
          <w:color w:val="151515"/>
          <w:spacing w:val="40"/>
          <w:sz w:val="20"/>
        </w:rPr>
        <w:t> </w:t>
      </w:r>
      <w:r>
        <w:rPr>
          <w:color w:val="151515"/>
          <w:sz w:val="20"/>
        </w:rPr>
        <w:t>women</w:t>
      </w:r>
      <w:r>
        <w:rPr>
          <w:color w:val="151515"/>
          <w:spacing w:val="40"/>
          <w:sz w:val="20"/>
        </w:rPr>
        <w:t> </w:t>
      </w:r>
      <w:r>
        <w:rPr>
          <w:color w:val="151515"/>
          <w:sz w:val="20"/>
        </w:rPr>
        <w:t>resist</w:t>
      </w:r>
      <w:r>
        <w:rPr>
          <w:color w:val="151515"/>
          <w:spacing w:val="40"/>
          <w:sz w:val="20"/>
        </w:rPr>
        <w:t> </w:t>
      </w:r>
      <w:r>
        <w:rPr>
          <w:color w:val="151515"/>
          <w:sz w:val="20"/>
        </w:rPr>
        <w:t>treatment: Approaches for counselors.</w:t>
      </w:r>
      <w:r>
        <w:rPr>
          <w:color w:val="151515"/>
          <w:spacing w:val="40"/>
          <w:sz w:val="20"/>
        </w:rPr>
        <w:t> </w:t>
      </w:r>
      <w:r>
        <w:rPr>
          <w:i/>
          <w:color w:val="151515"/>
          <w:sz w:val="21"/>
        </w:rPr>
        <w:t>Journal of</w:t>
      </w:r>
      <w:r>
        <w:rPr>
          <w:i/>
          <w:color w:val="151515"/>
          <w:sz w:val="21"/>
        </w:rPr>
        <w:t> Substance Abuse Treatment </w:t>
      </w:r>
      <w:r>
        <w:rPr>
          <w:color w:val="151515"/>
          <w:sz w:val="20"/>
        </w:rPr>
        <w:t>1:47-54, 1984.</w:t>
      </w:r>
    </w:p>
    <w:p>
      <w:pPr>
        <w:pStyle w:val="BodyText"/>
        <w:spacing w:before="11"/>
        <w:rPr>
          <w:sz w:val="21"/>
        </w:rPr>
      </w:pPr>
    </w:p>
    <w:p>
      <w:pPr>
        <w:spacing w:line="304" w:lineRule="auto" w:before="0"/>
        <w:ind w:left="761" w:right="963" w:hanging="286"/>
        <w:jc w:val="left"/>
        <w:rPr>
          <w:sz w:val="20"/>
        </w:rPr>
      </w:pPr>
      <w:r>
        <w:rPr>
          <w:color w:val="151515"/>
          <w:w w:val="105"/>
          <w:sz w:val="20"/>
        </w:rPr>
        <w:t>Willenbring, M.; Ridgely, M.S.; Stinchfield, R.; </w:t>
      </w:r>
      <w:r>
        <w:rPr>
          <w:color w:val="151515"/>
          <w:spacing w:val="-2"/>
          <w:sz w:val="20"/>
        </w:rPr>
        <w:t>and</w:t>
      </w:r>
      <w:r>
        <w:rPr>
          <w:color w:val="151515"/>
          <w:spacing w:val="24"/>
          <w:sz w:val="20"/>
        </w:rPr>
        <w:t> </w:t>
      </w:r>
      <w:r>
        <w:rPr>
          <w:color w:val="151515"/>
          <w:spacing w:val="-2"/>
          <w:sz w:val="20"/>
        </w:rPr>
        <w:t>Rose,</w:t>
      </w:r>
      <w:r>
        <w:rPr>
          <w:color w:val="151515"/>
          <w:spacing w:val="-9"/>
          <w:sz w:val="20"/>
        </w:rPr>
        <w:t> </w:t>
      </w:r>
      <w:r>
        <w:rPr>
          <w:color w:val="151515"/>
          <w:spacing w:val="-2"/>
          <w:sz w:val="20"/>
        </w:rPr>
        <w:t>M.</w:t>
      </w:r>
      <w:r>
        <w:rPr>
          <w:color w:val="151515"/>
          <w:spacing w:val="28"/>
          <w:sz w:val="20"/>
        </w:rPr>
        <w:t> </w:t>
      </w:r>
      <w:r>
        <w:rPr>
          <w:i/>
          <w:color w:val="151515"/>
          <w:spacing w:val="-2"/>
          <w:sz w:val="21"/>
        </w:rPr>
        <w:t>Application</w:t>
      </w:r>
      <w:r>
        <w:rPr>
          <w:i/>
          <w:color w:val="151515"/>
          <w:spacing w:val="-3"/>
          <w:sz w:val="21"/>
        </w:rPr>
        <w:t> </w:t>
      </w:r>
      <w:r>
        <w:rPr>
          <w:i/>
          <w:color w:val="151515"/>
          <w:spacing w:val="-2"/>
          <w:sz w:val="21"/>
        </w:rPr>
        <w:t>of</w:t>
      </w:r>
      <w:r>
        <w:rPr>
          <w:i/>
          <w:color w:val="151515"/>
          <w:spacing w:val="-10"/>
          <w:sz w:val="21"/>
        </w:rPr>
        <w:t> </w:t>
      </w:r>
      <w:r>
        <w:rPr>
          <w:i/>
          <w:color w:val="151515"/>
          <w:spacing w:val="-2"/>
          <w:sz w:val="21"/>
        </w:rPr>
        <w:t>Case</w:t>
      </w:r>
      <w:r>
        <w:rPr>
          <w:i/>
          <w:color w:val="151515"/>
          <w:spacing w:val="-12"/>
          <w:sz w:val="21"/>
        </w:rPr>
        <w:t> </w:t>
      </w:r>
      <w:r>
        <w:rPr>
          <w:i/>
          <w:color w:val="151515"/>
          <w:spacing w:val="-2"/>
          <w:sz w:val="21"/>
        </w:rPr>
        <w:t>Management</w:t>
      </w:r>
      <w:r>
        <w:rPr>
          <w:i/>
          <w:color w:val="151515"/>
          <w:spacing w:val="-2"/>
          <w:sz w:val="21"/>
        </w:rPr>
        <w:t> </w:t>
      </w:r>
      <w:r>
        <w:rPr>
          <w:i/>
          <w:color w:val="151515"/>
          <w:sz w:val="21"/>
        </w:rPr>
        <w:t>in</w:t>
      </w:r>
      <w:r>
        <w:rPr>
          <w:i/>
          <w:color w:val="151515"/>
          <w:spacing w:val="-14"/>
          <w:sz w:val="21"/>
        </w:rPr>
        <w:t> </w:t>
      </w:r>
      <w:r>
        <w:rPr>
          <w:i/>
          <w:color w:val="151515"/>
          <w:sz w:val="21"/>
        </w:rPr>
        <w:t>Alcohol</w:t>
      </w:r>
      <w:r>
        <w:rPr>
          <w:i/>
          <w:color w:val="151515"/>
          <w:spacing w:val="-5"/>
          <w:sz w:val="21"/>
        </w:rPr>
        <w:t> </w:t>
      </w:r>
      <w:r>
        <w:rPr>
          <w:i/>
          <w:color w:val="151515"/>
          <w:sz w:val="21"/>
        </w:rPr>
        <w:t>and</w:t>
      </w:r>
      <w:r>
        <w:rPr>
          <w:i/>
          <w:color w:val="151515"/>
          <w:spacing w:val="7"/>
          <w:sz w:val="21"/>
        </w:rPr>
        <w:t> </w:t>
      </w:r>
      <w:r>
        <w:rPr>
          <w:i/>
          <w:color w:val="151515"/>
          <w:sz w:val="21"/>
        </w:rPr>
        <w:t>Drug Dependence:</w:t>
      </w:r>
      <w:r>
        <w:rPr>
          <w:i/>
          <w:color w:val="151515"/>
          <w:spacing w:val="22"/>
          <w:sz w:val="21"/>
        </w:rPr>
        <w:t> </w:t>
      </w:r>
      <w:r>
        <w:rPr>
          <w:i/>
          <w:color w:val="151515"/>
          <w:sz w:val="21"/>
        </w:rPr>
        <w:t>Matching </w:t>
      </w:r>
      <w:r>
        <w:rPr>
          <w:i/>
          <w:color w:val="151515"/>
          <w:spacing w:val="-2"/>
          <w:w w:val="105"/>
          <w:sz w:val="21"/>
        </w:rPr>
        <w:t>Techniques</w:t>
      </w:r>
      <w:r>
        <w:rPr>
          <w:i/>
          <w:color w:val="151515"/>
          <w:spacing w:val="-10"/>
          <w:w w:val="105"/>
          <w:sz w:val="21"/>
        </w:rPr>
        <w:t> </w:t>
      </w:r>
      <w:r>
        <w:rPr>
          <w:i/>
          <w:color w:val="151515"/>
          <w:spacing w:val="-2"/>
          <w:w w:val="105"/>
          <w:sz w:val="21"/>
        </w:rPr>
        <w:t>and</w:t>
      </w:r>
      <w:r>
        <w:rPr>
          <w:i/>
          <w:color w:val="151515"/>
          <w:spacing w:val="2"/>
          <w:w w:val="105"/>
          <w:sz w:val="21"/>
        </w:rPr>
        <w:t> </w:t>
      </w:r>
      <w:r>
        <w:rPr>
          <w:i/>
          <w:color w:val="151515"/>
          <w:spacing w:val="-2"/>
          <w:w w:val="105"/>
          <w:sz w:val="21"/>
        </w:rPr>
        <w:t>Populations.</w:t>
      </w:r>
      <w:r>
        <w:rPr>
          <w:i/>
          <w:color w:val="151515"/>
          <w:spacing w:val="-12"/>
          <w:w w:val="105"/>
          <w:sz w:val="21"/>
        </w:rPr>
        <w:t> </w:t>
      </w:r>
      <w:r>
        <w:rPr>
          <w:color w:val="151515"/>
          <w:spacing w:val="-2"/>
          <w:w w:val="105"/>
          <w:sz w:val="20"/>
        </w:rPr>
        <w:t>Rockville,</w:t>
      </w:r>
      <w:r>
        <w:rPr>
          <w:color w:val="151515"/>
          <w:spacing w:val="-11"/>
          <w:w w:val="105"/>
          <w:sz w:val="20"/>
        </w:rPr>
        <w:t> </w:t>
      </w:r>
      <w:r>
        <w:rPr>
          <w:color w:val="151515"/>
          <w:spacing w:val="-2"/>
          <w:w w:val="105"/>
          <w:sz w:val="20"/>
        </w:rPr>
        <w:t>MD: </w:t>
      </w:r>
      <w:r>
        <w:rPr>
          <w:color w:val="151515"/>
          <w:w w:val="105"/>
          <w:sz w:val="20"/>
        </w:rPr>
        <w:t>National Institute on Alcohol Abuse and Alcoholism, 1991.</w:t>
      </w:r>
    </w:p>
    <w:p>
      <w:pPr>
        <w:pStyle w:val="BodyText"/>
        <w:spacing w:before="4"/>
        <w:rPr>
          <w:sz w:val="21"/>
        </w:rPr>
      </w:pPr>
    </w:p>
    <w:p>
      <w:pPr>
        <w:pStyle w:val="BodyText"/>
        <w:spacing w:line="307" w:lineRule="auto" w:before="1"/>
        <w:ind w:left="765" w:right="1012" w:hanging="290"/>
      </w:pPr>
      <w:r>
        <w:rPr>
          <w:color w:val="151515"/>
          <w:w w:val="105"/>
        </w:rPr>
        <w:t>Willenbring, M.L.;</w:t>
      </w:r>
      <w:r>
        <w:rPr>
          <w:color w:val="151515"/>
          <w:spacing w:val="-1"/>
          <w:w w:val="105"/>
        </w:rPr>
        <w:t> </w:t>
      </w:r>
      <w:r>
        <w:rPr>
          <w:color w:val="151515"/>
          <w:w w:val="105"/>
        </w:rPr>
        <w:t>Whelan,</w:t>
      </w:r>
      <w:r>
        <w:rPr>
          <w:color w:val="151515"/>
          <w:spacing w:val="-1"/>
          <w:w w:val="105"/>
        </w:rPr>
        <w:t> </w:t>
      </w:r>
      <w:r>
        <w:rPr>
          <w:color w:val="151515"/>
          <w:w w:val="105"/>
        </w:rPr>
        <w:t>J.A.; Dahlquist, J.S.; and</w:t>
      </w:r>
      <w:r>
        <w:rPr>
          <w:color w:val="151515"/>
          <w:spacing w:val="40"/>
          <w:w w:val="105"/>
        </w:rPr>
        <w:t> </w:t>
      </w:r>
      <w:r>
        <w:rPr>
          <w:color w:val="151515"/>
          <w:w w:val="105"/>
        </w:rPr>
        <w:t>O'Neal, M.E.</w:t>
      </w:r>
      <w:r>
        <w:rPr>
          <w:color w:val="151515"/>
          <w:spacing w:val="40"/>
          <w:w w:val="105"/>
        </w:rPr>
        <w:t> </w:t>
      </w:r>
      <w:r>
        <w:rPr>
          <w:color w:val="151515"/>
          <w:w w:val="105"/>
        </w:rPr>
        <w:t>Community treatment of the chronic public inebriate.</w:t>
      </w:r>
      <w:r>
        <w:rPr>
          <w:color w:val="151515"/>
          <w:spacing w:val="40"/>
          <w:w w:val="105"/>
        </w:rPr>
        <w:t> </w:t>
      </w:r>
      <w:r>
        <w:rPr>
          <w:color w:val="151515"/>
          <w:w w:val="105"/>
        </w:rPr>
        <w:t>I: Implementation.</w:t>
      </w:r>
      <w:r>
        <w:rPr>
          <w:color w:val="151515"/>
          <w:spacing w:val="40"/>
          <w:w w:val="105"/>
        </w:rPr>
        <w:t> </w:t>
      </w:r>
      <w:r>
        <w:rPr>
          <w:i/>
          <w:color w:val="151515"/>
          <w:w w:val="105"/>
          <w:sz w:val="21"/>
        </w:rPr>
        <w:t>Alcoholism Treatment</w:t>
      </w:r>
      <w:r>
        <w:rPr>
          <w:i/>
          <w:color w:val="151515"/>
          <w:w w:val="105"/>
          <w:sz w:val="21"/>
        </w:rPr>
        <w:t> Quarterly</w:t>
      </w:r>
      <w:r>
        <w:rPr>
          <w:i/>
          <w:color w:val="151515"/>
          <w:spacing w:val="40"/>
          <w:w w:val="105"/>
          <w:sz w:val="21"/>
        </w:rPr>
        <w:t> </w:t>
      </w:r>
      <w:r>
        <w:rPr>
          <w:color w:val="151515"/>
          <w:w w:val="105"/>
        </w:rPr>
        <w:t>7(2):79-97, 1990.</w:t>
      </w:r>
    </w:p>
    <w:p>
      <w:pPr>
        <w:pStyle w:val="BodyText"/>
        <w:spacing w:before="8"/>
      </w:pPr>
    </w:p>
    <w:p>
      <w:pPr>
        <w:spacing w:line="307" w:lineRule="auto" w:before="0"/>
        <w:ind w:left="768" w:right="1237" w:hanging="288"/>
        <w:jc w:val="both"/>
        <w:rPr>
          <w:i/>
          <w:sz w:val="21"/>
        </w:rPr>
      </w:pPr>
      <w:r>
        <w:rPr>
          <w:color w:val="151515"/>
          <w:w w:val="105"/>
          <w:sz w:val="20"/>
        </w:rPr>
        <w:t>Zweben, A.</w:t>
      </w:r>
      <w:r>
        <w:rPr>
          <w:color w:val="151515"/>
          <w:spacing w:val="40"/>
          <w:w w:val="105"/>
          <w:sz w:val="20"/>
        </w:rPr>
        <w:t> </w:t>
      </w:r>
      <w:r>
        <w:rPr>
          <w:color w:val="151515"/>
          <w:w w:val="105"/>
          <w:sz w:val="20"/>
        </w:rPr>
        <w:t>The efficacy of role induction in preventing early dropout from </w:t>
      </w:r>
      <w:r>
        <w:rPr>
          <w:color w:val="151515"/>
          <w:w w:val="105"/>
          <w:sz w:val="20"/>
        </w:rPr>
        <w:t>outpatient treatment of drug dependency.</w:t>
      </w:r>
      <w:r>
        <w:rPr>
          <w:color w:val="151515"/>
          <w:spacing w:val="40"/>
          <w:w w:val="105"/>
          <w:sz w:val="20"/>
        </w:rPr>
        <w:t> </w:t>
      </w:r>
      <w:r>
        <w:rPr>
          <w:i/>
          <w:color w:val="151515"/>
          <w:w w:val="105"/>
          <w:sz w:val="21"/>
        </w:rPr>
        <w:t>American</w:t>
      </w:r>
      <w:r>
        <w:rPr>
          <w:i/>
          <w:color w:val="151515"/>
          <w:w w:val="105"/>
          <w:sz w:val="21"/>
        </w:rPr>
        <w:t> </w:t>
      </w:r>
      <w:r>
        <w:rPr>
          <w:i/>
          <w:color w:val="151515"/>
          <w:sz w:val="21"/>
        </w:rPr>
        <w:t>Journal</w:t>
      </w:r>
      <w:r>
        <w:rPr>
          <w:i/>
          <w:color w:val="151515"/>
          <w:spacing w:val="-4"/>
          <w:sz w:val="21"/>
        </w:rPr>
        <w:t> </w:t>
      </w:r>
      <w:r>
        <w:rPr>
          <w:i/>
          <w:color w:val="151515"/>
          <w:sz w:val="21"/>
        </w:rPr>
        <w:t>of</w:t>
      </w:r>
      <w:r>
        <w:rPr>
          <w:i/>
          <w:color w:val="151515"/>
          <w:spacing w:val="-1"/>
          <w:sz w:val="21"/>
        </w:rPr>
        <w:t> </w:t>
      </w:r>
      <w:r>
        <w:rPr>
          <w:i/>
          <w:color w:val="151515"/>
          <w:sz w:val="21"/>
        </w:rPr>
        <w:t>Drug</w:t>
      </w:r>
      <w:r>
        <w:rPr>
          <w:i/>
          <w:color w:val="151515"/>
          <w:spacing w:val="-14"/>
          <w:sz w:val="21"/>
        </w:rPr>
        <w:t> </w:t>
      </w:r>
      <w:r>
        <w:rPr>
          <w:i/>
          <w:color w:val="151515"/>
          <w:sz w:val="21"/>
        </w:rPr>
        <w:t>and</w:t>
      </w:r>
      <w:r>
        <w:rPr>
          <w:i/>
          <w:color w:val="151515"/>
          <w:spacing w:val="3"/>
          <w:sz w:val="21"/>
        </w:rPr>
        <w:t> </w:t>
      </w:r>
      <w:r>
        <w:rPr>
          <w:i/>
          <w:color w:val="151515"/>
          <w:sz w:val="21"/>
        </w:rPr>
        <w:t>Alcohol Abuse</w:t>
      </w:r>
    </w:p>
    <w:p>
      <w:pPr>
        <w:pStyle w:val="BodyText"/>
        <w:spacing w:line="224" w:lineRule="exact"/>
        <w:ind w:left="760"/>
        <w:jc w:val="both"/>
      </w:pPr>
      <w:r>
        <w:rPr>
          <w:color w:val="151515"/>
        </w:rPr>
        <w:t>8(2):171-183,</w:t>
      </w:r>
      <w:r>
        <w:rPr>
          <w:color w:val="151515"/>
          <w:spacing w:val="26"/>
        </w:rPr>
        <w:t> </w:t>
      </w:r>
      <w:r>
        <w:rPr>
          <w:color w:val="151515"/>
          <w:spacing w:val="-2"/>
        </w:rPr>
        <w:t>1981.</w:t>
      </w:r>
    </w:p>
    <w:sectPr>
      <w:type w:val="continuous"/>
      <w:pgSz w:w="12240" w:h="15840"/>
      <w:pgMar w:header="745" w:footer="784" w:top="1080" w:bottom="0" w:left="960" w:right="540"/>
      <w:cols w:num="2" w:equalWidth="0">
        <w:col w:w="4759" w:space="292"/>
        <w:col w:w="5689"/>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Courier New">
    <w:altName w:val="Courier New"/>
    <w:charset w:val="0"/>
    <w:family w:val="modern"/>
    <w:pitch w:val="fixed"/>
  </w:font>
  <w:font w:name="Arial">
    <w:altName w:val="Arial"/>
    <w:charset w:val="0"/>
    <w:family w:val="swiss"/>
    <w:pitch w:val="variable"/>
  </w:font>
  <w:font w:name="Verdana">
    <w:altName w:val="Verdana"/>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302612pt;margin-top:742.87616pt;width:17.2pt;height:12.55pt;mso-position-horizontal-relative:page;mso-position-vertical-relative:page;z-index:-16354304" type="#_x0000_t202" id="docshape51" filled="false" stroked="false">
          <v:textbox inset="0,0,0,0">
            <w:txbxContent>
              <w:p>
                <w:pPr>
                  <w:spacing w:before="12"/>
                  <w:ind w:left="60" w:right="0" w:firstLine="0"/>
                  <w:jc w:val="left"/>
                  <w:rPr>
                    <w:sz w:val="19"/>
                  </w:rPr>
                </w:pPr>
                <w:r>
                  <w:rPr>
                    <w:color w:val="111111"/>
                    <w:spacing w:val="-5"/>
                    <w:w w:val="105"/>
                    <w:sz w:val="19"/>
                  </w:rPr>
                  <w:fldChar w:fldCharType="begin"/>
                </w:r>
                <w:r>
                  <w:rPr>
                    <w:color w:val="111111"/>
                    <w:spacing w:val="-5"/>
                    <w:w w:val="105"/>
                    <w:sz w:val="19"/>
                  </w:rPr>
                  <w:instrText> PAGE </w:instrText>
                </w:r>
                <w:r>
                  <w:rPr>
                    <w:color w:val="111111"/>
                    <w:spacing w:val="-5"/>
                    <w:w w:val="105"/>
                    <w:sz w:val="19"/>
                  </w:rPr>
                  <w:fldChar w:fldCharType="separate"/>
                </w:r>
                <w:r>
                  <w:rPr>
                    <w:color w:val="111111"/>
                    <w:spacing w:val="-5"/>
                    <w:w w:val="105"/>
                    <w:sz w:val="19"/>
                  </w:rPr>
                  <w:t>73</w:t>
                </w:r>
                <w:r>
                  <w:rPr>
                    <w:color w:val="111111"/>
                    <w:spacing w:val="-5"/>
                    <w:w w:val="105"/>
                    <w:sz w:val="19"/>
                  </w:rPr>
                  <w:fldChar w:fldCharType="end"/>
                </w:r>
              </w:p>
            </w:txbxContent>
          </v:textbox>
          <w10:wrap type="none"/>
        </v:shape>
      </w:pic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302612pt;margin-top:742.87616pt;width:17.2pt;height:12.55pt;mso-position-horizontal-relative:page;mso-position-vertical-relative:page;z-index:-16353792" type="#_x0000_t202" id="docshape52" filled="false" stroked="false">
          <v:textbox inset="0,0,0,0">
            <w:txbxContent>
              <w:p>
                <w:pPr>
                  <w:spacing w:before="12"/>
                  <w:ind w:left="60" w:right="0" w:firstLine="0"/>
                  <w:jc w:val="left"/>
                  <w:rPr>
                    <w:sz w:val="19"/>
                  </w:rPr>
                </w:pPr>
                <w:r>
                  <w:rPr>
                    <w:color w:val="111111"/>
                    <w:spacing w:val="-5"/>
                    <w:w w:val="105"/>
                    <w:sz w:val="19"/>
                  </w:rPr>
                  <w:fldChar w:fldCharType="begin"/>
                </w:r>
                <w:r>
                  <w:rPr>
                    <w:color w:val="111111"/>
                    <w:spacing w:val="-5"/>
                    <w:w w:val="105"/>
                    <w:sz w:val="19"/>
                  </w:rPr>
                  <w:instrText> PAGE </w:instrText>
                </w:r>
                <w:r>
                  <w:rPr>
                    <w:color w:val="111111"/>
                    <w:spacing w:val="-5"/>
                    <w:w w:val="105"/>
                    <w:sz w:val="19"/>
                  </w:rPr>
                  <w:fldChar w:fldCharType="separate"/>
                </w:r>
                <w:r>
                  <w:rPr>
                    <w:color w:val="111111"/>
                    <w:spacing w:val="-5"/>
                    <w:w w:val="105"/>
                    <w:sz w:val="19"/>
                  </w:rPr>
                  <w:t>73</w:t>
                </w:r>
                <w:r>
                  <w:rPr>
                    <w:color w:val="111111"/>
                    <w:spacing w:val="-5"/>
                    <w:w w:val="105"/>
                    <w:sz w:val="19"/>
                  </w:rPr>
                  <w:fldChar w:fldCharType="end"/>
                </w:r>
              </w:p>
            </w:txbxContent>
          </v:textbox>
          <w10:wrap type="none"/>
        </v:shape>
      </w:pict>
    </w: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2.68861pt;margin-top:741.789429pt;width:18.850pt;height:15.3pt;mso-position-horizontal-relative:page;mso-position-vertical-relative:page;z-index:-16353280" type="#_x0000_t202" id="docshape53" filled="false" stroked="false">
          <v:textbox inset="0,0,0,0">
            <w:txbxContent>
              <w:p>
                <w:pPr>
                  <w:spacing w:before="20"/>
                  <w:ind w:left="95" w:right="0" w:firstLine="0"/>
                  <w:jc w:val="left"/>
                  <w:rPr>
                    <w:rFonts w:ascii="Verdana"/>
                    <w:i/>
                    <w:sz w:val="19"/>
                  </w:rPr>
                </w:pPr>
                <w:r>
                  <w:rPr>
                    <w:rFonts w:ascii="Verdana"/>
                    <w:i/>
                    <w:color w:val="131313"/>
                    <w:spacing w:val="-5"/>
                    <w:w w:val="95"/>
                    <w:sz w:val="19"/>
                  </w:rPr>
                  <w:fldChar w:fldCharType="begin"/>
                </w:r>
                <w:r>
                  <w:rPr>
                    <w:rFonts w:ascii="Verdana"/>
                    <w:i/>
                    <w:color w:val="131313"/>
                    <w:spacing w:val="-5"/>
                    <w:w w:val="95"/>
                    <w:sz w:val="19"/>
                  </w:rPr>
                  <w:instrText> PAGE </w:instrText>
                </w:r>
                <w:r>
                  <w:rPr>
                    <w:rFonts w:ascii="Verdana"/>
                    <w:i/>
                    <w:color w:val="131313"/>
                    <w:spacing w:val="-5"/>
                    <w:w w:val="95"/>
                    <w:sz w:val="19"/>
                  </w:rPr>
                  <w:fldChar w:fldCharType="separate"/>
                </w:r>
                <w:r>
                  <w:rPr>
                    <w:rFonts w:ascii="Verdana"/>
                    <w:i/>
                    <w:color w:val="131313"/>
                    <w:spacing w:val="-5"/>
                    <w:w w:val="95"/>
                    <w:sz w:val="19"/>
                  </w:rPr>
                  <w:t>76</w:t>
                </w:r>
                <w:r>
                  <w:rPr>
                    <w:rFonts w:ascii="Verdana"/>
                    <w:i/>
                    <w:color w:val="131313"/>
                    <w:spacing w:val="-5"/>
                    <w:w w:val="95"/>
                    <w:sz w:val="19"/>
                  </w:rPr>
                  <w:fldChar w:fldCharType="end"/>
                </w:r>
              </w:p>
            </w:txbxContent>
          </v:textbox>
          <w10:wrap type="none"/>
        </v:shape>
      </w:pic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1.760193pt;margin-top:742.183167pt;width:17.850pt;height:14.5pt;mso-position-horizontal-relative:page;mso-position-vertical-relative:page;z-index:-16351744" type="#_x0000_t202" id="docshape56" filled="false" stroked="false">
          <v:textbox inset="0,0,0,0">
            <w:txbxContent>
              <w:p>
                <w:pPr>
                  <w:pStyle w:val="BodyText"/>
                  <w:spacing w:before="16"/>
                  <w:ind w:left="70"/>
                </w:pPr>
                <w:r>
                  <w:rPr>
                    <w:color w:val="151515"/>
                    <w:spacing w:val="-5"/>
                    <w:w w:val="105"/>
                  </w:rPr>
                  <w:fldChar w:fldCharType="begin"/>
                </w:r>
                <w:r>
                  <w:rPr>
                    <w:color w:val="151515"/>
                    <w:spacing w:val="-5"/>
                    <w:w w:val="105"/>
                  </w:rPr>
                  <w:instrText> PAGE </w:instrText>
                </w:r>
                <w:r>
                  <w:rPr>
                    <w:color w:val="151515"/>
                    <w:spacing w:val="-5"/>
                    <w:w w:val="105"/>
                  </w:rPr>
                  <w:fldChar w:fldCharType="separate"/>
                </w:r>
                <w:r>
                  <w:rPr>
                    <w:color w:val="151515"/>
                    <w:spacing w:val="-5"/>
                    <w:w w:val="105"/>
                  </w:rPr>
                  <w:t>77</w:t>
                </w:r>
                <w:r>
                  <w:rPr>
                    <w:color w:val="151515"/>
                    <w:spacing w:val="-5"/>
                    <w:w w:val="105"/>
                  </w:rPr>
                  <w:fldChar w:fldCharType="end"/>
                </w:r>
              </w:p>
            </w:txbxContent>
          </v:textbox>
          <w10:wrap type="none"/>
        </v:shape>
      </w:pic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476521pt;margin-top:741.789429pt;width:17.05pt;height:13.6pt;mso-position-horizontal-relative:page;mso-position-vertical-relative:page;z-index:-16351232" type="#_x0000_t202" id="docshape57" filled="false" stroked="false">
          <v:textbox inset="0,0,0,0">
            <w:txbxContent>
              <w:p>
                <w:pPr>
                  <w:spacing w:before="20"/>
                  <w:ind w:left="60" w:right="0" w:firstLine="0"/>
                  <w:jc w:val="left"/>
                  <w:rPr>
                    <w:rFonts w:ascii="Verdana"/>
                    <w:i/>
                    <w:sz w:val="19"/>
                  </w:rPr>
                </w:pPr>
                <w:r>
                  <w:rPr>
                    <w:rFonts w:ascii="Verdana"/>
                    <w:i/>
                    <w:color w:val="131313"/>
                    <w:spacing w:val="-5"/>
                    <w:w w:val="95"/>
                    <w:sz w:val="19"/>
                  </w:rPr>
                  <w:fldChar w:fldCharType="begin"/>
                </w:r>
                <w:r>
                  <w:rPr>
                    <w:rFonts w:ascii="Verdana"/>
                    <w:i/>
                    <w:color w:val="131313"/>
                    <w:spacing w:val="-5"/>
                    <w:w w:val="95"/>
                    <w:sz w:val="19"/>
                  </w:rPr>
                  <w:instrText> PAGE </w:instrText>
                </w:r>
                <w:r>
                  <w:rPr>
                    <w:rFonts w:ascii="Verdana"/>
                    <w:i/>
                    <w:color w:val="131313"/>
                    <w:spacing w:val="-5"/>
                    <w:w w:val="95"/>
                    <w:sz w:val="19"/>
                  </w:rPr>
                  <w:fldChar w:fldCharType="separate"/>
                </w:r>
                <w:r>
                  <w:rPr>
                    <w:rFonts w:ascii="Verdana"/>
                    <w:i/>
                    <w:color w:val="131313"/>
                    <w:spacing w:val="-5"/>
                    <w:w w:val="95"/>
                    <w:sz w:val="19"/>
                  </w:rPr>
                  <w:t>76</w:t>
                </w:r>
                <w:r>
                  <w:rPr>
                    <w:rFonts w:ascii="Verdana"/>
                    <w:i/>
                    <w:color w:val="131313"/>
                    <w:spacing w:val="-5"/>
                    <w:w w:val="95"/>
                    <w:sz w:val="19"/>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085571pt;margin-top:742.224243pt;width:16.8pt;height:13.65pt;mso-position-horizontal-relative:page;mso-position-vertical-relative:page;z-index:-16360448" type="#_x0000_t202" id="docshape25" filled="false" stroked="false">
          <v:textbox inset="0,0,0,0">
            <w:txbxContent>
              <w:p>
                <w:pPr>
                  <w:spacing w:before="11"/>
                  <w:ind w:left="60" w:right="0" w:firstLine="0"/>
                  <w:jc w:val="left"/>
                  <w:rPr>
                    <w:i/>
                    <w:sz w:val="21"/>
                  </w:rPr>
                </w:pPr>
                <w:r>
                  <w:rPr>
                    <w:i/>
                    <w:color w:val="111111"/>
                    <w:spacing w:val="-5"/>
                    <w:sz w:val="21"/>
                  </w:rPr>
                  <w:fldChar w:fldCharType="begin"/>
                </w:r>
                <w:r>
                  <w:rPr>
                    <w:i/>
                    <w:color w:val="111111"/>
                    <w:spacing w:val="-5"/>
                    <w:sz w:val="21"/>
                  </w:rPr>
                  <w:instrText> PAGE </w:instrText>
                </w:r>
                <w:r>
                  <w:rPr>
                    <w:i/>
                    <w:color w:val="111111"/>
                    <w:spacing w:val="-5"/>
                    <w:sz w:val="21"/>
                  </w:rPr>
                  <w:fldChar w:fldCharType="separate"/>
                </w:r>
                <w:r>
                  <w:rPr>
                    <w:i/>
                    <w:color w:val="111111"/>
                    <w:spacing w:val="-5"/>
                    <w:sz w:val="21"/>
                  </w:rPr>
                  <w:t>41</w:t>
                </w:r>
                <w:r>
                  <w:rPr>
                    <w:i/>
                    <w:color w:val="111111"/>
                    <w:spacing w:val="-5"/>
                    <w:sz w:val="21"/>
                  </w:rPr>
                  <w:fldChar w:fldCharType="end"/>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3.88409pt;margin-top:742.423462pt;width:18.4pt;height:14.5pt;mso-position-horizontal-relative:page;mso-position-vertical-relative:page;z-index:-16359936" type="#_x0000_t202" id="docshape26" filled="false" stroked="false">
          <v:textbox inset="0,0,0,0">
            <w:txbxContent>
              <w:p>
                <w:pPr>
                  <w:spacing w:before="20"/>
                  <w:ind w:left="60" w:right="0" w:firstLine="0"/>
                  <w:jc w:val="left"/>
                  <w:rPr>
                    <w:rFonts w:ascii="Courier New"/>
                    <w:sz w:val="22"/>
                  </w:rPr>
                </w:pPr>
                <w:r>
                  <w:rPr>
                    <w:rFonts w:ascii="Courier New"/>
                    <w:color w:val="111111"/>
                    <w:spacing w:val="-5"/>
                    <w:w w:val="95"/>
                    <w:sz w:val="22"/>
                  </w:rPr>
                  <w:fldChar w:fldCharType="begin"/>
                </w:r>
                <w:r>
                  <w:rPr>
                    <w:rFonts w:ascii="Courier New"/>
                    <w:color w:val="111111"/>
                    <w:spacing w:val="-5"/>
                    <w:w w:val="95"/>
                    <w:sz w:val="22"/>
                  </w:rPr>
                  <w:instrText> PAGE </w:instrText>
                </w:r>
                <w:r>
                  <w:rPr>
                    <w:rFonts w:ascii="Courier New"/>
                    <w:color w:val="111111"/>
                    <w:spacing w:val="-5"/>
                    <w:w w:val="95"/>
                    <w:sz w:val="22"/>
                  </w:rPr>
                  <w:fldChar w:fldCharType="separate"/>
                </w:r>
                <w:r>
                  <w:rPr>
                    <w:rFonts w:ascii="Courier New"/>
                    <w:color w:val="111111"/>
                    <w:spacing w:val="-5"/>
                    <w:w w:val="95"/>
                    <w:sz w:val="22"/>
                  </w:rPr>
                  <w:t>50</w:t>
                </w:r>
                <w:r>
                  <w:rPr>
                    <w:rFonts w:ascii="Courier New"/>
                    <w:color w:val="111111"/>
                    <w:spacing w:val="-5"/>
                    <w:w w:val="95"/>
                    <w:sz w:val="22"/>
                  </w:rPr>
                  <w:fldChar w:fldCharType="end"/>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116882pt;margin-top:741.789429pt;width:16.55pt;height:13.9pt;mso-position-horizontal-relative:page;mso-position-vertical-relative:page;z-index:-16358400" type="#_x0000_t202" id="docshape32" filled="false" stroked="false">
          <v:textbox inset="0,0,0,0">
            <w:txbxContent>
              <w:p>
                <w:pPr>
                  <w:spacing w:before="20"/>
                  <w:ind w:left="61" w:right="0" w:firstLine="0"/>
                  <w:jc w:val="left"/>
                  <w:rPr>
                    <w:rFonts w:ascii="Verdana"/>
                    <w:i/>
                    <w:sz w:val="19"/>
                  </w:rPr>
                </w:pPr>
                <w:r>
                  <w:rPr>
                    <w:rFonts w:ascii="Verdana"/>
                    <w:i/>
                    <w:color w:val="111111"/>
                    <w:spacing w:val="-5"/>
                    <w:w w:val="90"/>
                    <w:sz w:val="19"/>
                  </w:rPr>
                  <w:fldChar w:fldCharType="begin"/>
                </w:r>
                <w:r>
                  <w:rPr>
                    <w:rFonts w:ascii="Verdana"/>
                    <w:i/>
                    <w:color w:val="111111"/>
                    <w:spacing w:val="-5"/>
                    <w:w w:val="90"/>
                    <w:sz w:val="19"/>
                  </w:rPr>
                  <w:instrText> PAGE </w:instrText>
                </w:r>
                <w:r>
                  <w:rPr>
                    <w:rFonts w:ascii="Verdana"/>
                    <w:i/>
                    <w:color w:val="111111"/>
                    <w:spacing w:val="-5"/>
                    <w:w w:val="90"/>
                    <w:sz w:val="19"/>
                  </w:rPr>
                  <w:fldChar w:fldCharType="separate"/>
                </w:r>
                <w:r>
                  <w:rPr>
                    <w:rFonts w:ascii="Verdana"/>
                    <w:i/>
                    <w:color w:val="111111"/>
                    <w:spacing w:val="-5"/>
                    <w:w w:val="90"/>
                    <w:sz w:val="19"/>
                  </w:rPr>
                  <w:t>47</w:t>
                </w:r>
                <w:r>
                  <w:rPr>
                    <w:rFonts w:ascii="Verdana"/>
                    <w:i/>
                    <w:color w:val="111111"/>
                    <w:spacing w:val="-5"/>
                    <w:w w:val="90"/>
                    <w:sz w:val="19"/>
                  </w:rPr>
                  <w:fldChar w:fldCharType="end"/>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602089pt;margin-top:742.224243pt;width:16.9pt;height:13.65pt;mso-position-horizontal-relative:page;mso-position-vertical-relative:page;z-index:-16357888" type="#_x0000_t202" id="docshape33" filled="false" stroked="false">
          <v:textbox inset="0,0,0,0">
            <w:txbxContent>
              <w:p>
                <w:pPr>
                  <w:spacing w:before="11"/>
                  <w:ind w:left="60" w:right="0" w:firstLine="0"/>
                  <w:jc w:val="left"/>
                  <w:rPr>
                    <w:i/>
                    <w:sz w:val="21"/>
                  </w:rPr>
                </w:pPr>
                <w:r>
                  <w:rPr>
                    <w:i/>
                    <w:color w:val="111111"/>
                    <w:spacing w:val="-5"/>
                    <w:sz w:val="21"/>
                  </w:rPr>
                  <w:fldChar w:fldCharType="begin"/>
                </w:r>
                <w:r>
                  <w:rPr>
                    <w:i/>
                    <w:color w:val="111111"/>
                    <w:spacing w:val="-5"/>
                    <w:sz w:val="21"/>
                  </w:rPr>
                  <w:instrText> PAGE </w:instrText>
                </w:r>
                <w:r>
                  <w:rPr>
                    <w:i/>
                    <w:color w:val="111111"/>
                    <w:spacing w:val="-5"/>
                    <w:sz w:val="21"/>
                  </w:rPr>
                  <w:fldChar w:fldCharType="separate"/>
                </w:r>
                <w:r>
                  <w:rPr>
                    <w:i/>
                    <w:color w:val="111111"/>
                    <w:spacing w:val="-5"/>
                    <w:sz w:val="21"/>
                  </w:rPr>
                  <w:t>44</w:t>
                </w:r>
                <w:r>
                  <w:rPr>
                    <w:i/>
                    <w:color w:val="111111"/>
                    <w:spacing w:val="-5"/>
                    <w:sz w:val="21"/>
                  </w:rPr>
                  <w:fldChar w:fldCharType="end"/>
                </w:r>
              </w:p>
            </w:txbxContent>
          </v:textbox>
          <w10:wrap type="none"/>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2.023621pt;margin-top:742.670349pt;width:17.05pt;height:13.1pt;mso-position-horizontal-relative:page;mso-position-vertical-relative:page;z-index:-16357376" type="#_x0000_t202" id="docshape38" filled="false" stroked="false">
          <v:textbox inset="0,0,0,0">
            <w:txbxContent>
              <w:p>
                <w:pPr>
                  <w:spacing w:before="11"/>
                  <w:ind w:left="60" w:right="0" w:firstLine="0"/>
                  <w:jc w:val="left"/>
                  <w:rPr>
                    <w:i/>
                    <w:sz w:val="20"/>
                  </w:rPr>
                </w:pPr>
                <w:r>
                  <w:rPr>
                    <w:i/>
                    <w:color w:val="111111"/>
                    <w:spacing w:val="-5"/>
                    <w:sz w:val="20"/>
                  </w:rPr>
                  <w:fldChar w:fldCharType="begin"/>
                </w:r>
                <w:r>
                  <w:rPr>
                    <w:i/>
                    <w:color w:val="111111"/>
                    <w:spacing w:val="-5"/>
                    <w:sz w:val="20"/>
                  </w:rPr>
                  <w:instrText> PAGE </w:instrText>
                </w:r>
                <w:r>
                  <w:rPr>
                    <w:i/>
                    <w:color w:val="111111"/>
                    <w:spacing w:val="-5"/>
                    <w:sz w:val="20"/>
                  </w:rPr>
                  <w:fldChar w:fldCharType="separate"/>
                </w:r>
                <w:r>
                  <w:rPr>
                    <w:i/>
                    <w:color w:val="111111"/>
                    <w:spacing w:val="-5"/>
                    <w:sz w:val="20"/>
                  </w:rPr>
                  <w:t>65</w:t>
                </w:r>
                <w:r>
                  <w:rPr>
                    <w:i/>
                    <w:color w:val="111111"/>
                    <w:spacing w:val="-5"/>
                    <w:sz w:val="20"/>
                  </w:rPr>
                  <w:fldChar w:fldCharType="end"/>
                </w:r>
              </w:p>
            </w:txbxContent>
          </v:textbox>
          <w10:wrap type="none"/>
        </v:shape>
      </w:pic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036331pt;margin-top:742.183167pt;width:18.150pt;height:14.5pt;mso-position-horizontal-relative:page;mso-position-vertical-relative:page;z-index:-16356864" type="#_x0000_t202" id="docshape39" filled="false" stroked="false">
          <v:textbox inset="0,0,0,0">
            <w:txbxContent>
              <w:p>
                <w:pPr>
                  <w:spacing w:before="20"/>
                  <w:ind w:left="60" w:right="0" w:firstLine="0"/>
                  <w:jc w:val="left"/>
                  <w:rPr>
                    <w:rFonts w:ascii="Courier New"/>
                    <w:sz w:val="22"/>
                  </w:rPr>
                </w:pPr>
                <w:r>
                  <w:rPr>
                    <w:rFonts w:ascii="Courier New"/>
                    <w:color w:val="111111"/>
                    <w:spacing w:val="-5"/>
                    <w:w w:val="95"/>
                    <w:sz w:val="22"/>
                  </w:rPr>
                  <w:fldChar w:fldCharType="begin"/>
                </w:r>
                <w:r>
                  <w:rPr>
                    <w:rFonts w:ascii="Courier New"/>
                    <w:color w:val="111111"/>
                    <w:spacing w:val="-5"/>
                    <w:w w:val="95"/>
                    <w:sz w:val="22"/>
                  </w:rPr>
                  <w:instrText> PAGE </w:instrText>
                </w:r>
                <w:r>
                  <w:rPr>
                    <w:rFonts w:ascii="Courier New"/>
                    <w:color w:val="111111"/>
                    <w:spacing w:val="-5"/>
                    <w:w w:val="95"/>
                    <w:sz w:val="22"/>
                  </w:rPr>
                  <w:fldChar w:fldCharType="separate"/>
                </w:r>
                <w:r>
                  <w:rPr>
                    <w:rFonts w:ascii="Courier New"/>
                    <w:color w:val="111111"/>
                    <w:spacing w:val="-5"/>
                    <w:w w:val="95"/>
                    <w:sz w:val="22"/>
                  </w:rPr>
                  <w:t>70</w:t>
                </w:r>
                <w:r>
                  <w:rPr>
                    <w:rFonts w:ascii="Courier New"/>
                    <w:color w:val="111111"/>
                    <w:spacing w:val="-5"/>
                    <w:w w:val="95"/>
                    <w:sz w:val="22"/>
                  </w:rPr>
                  <w:fldChar w:fldCharType="end"/>
                </w:r>
              </w:p>
            </w:txbxContent>
          </v:textbox>
          <w10:wrap type="none"/>
        </v:shape>
      </w:pic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1.522888pt;margin-top:742.670349pt;width:17.55pt;height:13.1pt;mso-position-horizontal-relative:page;mso-position-vertical-relative:page;z-index:-16355328" type="#_x0000_t202" id="docshape45" filled="false" stroked="false">
          <v:textbox inset="0,0,0,0">
            <w:txbxContent>
              <w:p>
                <w:pPr>
                  <w:spacing w:before="11"/>
                  <w:ind w:left="60" w:right="0" w:firstLine="0"/>
                  <w:jc w:val="left"/>
                  <w:rPr>
                    <w:i/>
                    <w:sz w:val="20"/>
                  </w:rPr>
                </w:pPr>
                <w:r>
                  <w:rPr>
                    <w:i/>
                    <w:color w:val="111111"/>
                    <w:spacing w:val="-5"/>
                    <w:w w:val="105"/>
                    <w:sz w:val="20"/>
                  </w:rPr>
                  <w:fldChar w:fldCharType="begin"/>
                </w:r>
                <w:r>
                  <w:rPr>
                    <w:i/>
                    <w:color w:val="111111"/>
                    <w:spacing w:val="-5"/>
                    <w:w w:val="105"/>
                    <w:sz w:val="20"/>
                  </w:rPr>
                  <w:instrText> PAGE </w:instrText>
                </w:r>
                <w:r>
                  <w:rPr>
                    <w:i/>
                    <w:color w:val="111111"/>
                    <w:spacing w:val="-5"/>
                    <w:w w:val="105"/>
                    <w:sz w:val="20"/>
                  </w:rPr>
                  <w:fldChar w:fldCharType="separate"/>
                </w:r>
                <w:r>
                  <w:rPr>
                    <w:i/>
                    <w:color w:val="111111"/>
                    <w:spacing w:val="-5"/>
                    <w:w w:val="105"/>
                    <w:sz w:val="20"/>
                  </w:rPr>
                  <w:t>71</w:t>
                </w:r>
                <w:r>
                  <w:rPr>
                    <w:i/>
                    <w:color w:val="111111"/>
                    <w:spacing w:val="-5"/>
                    <w:w w:val="105"/>
                    <w:sz w:val="20"/>
                  </w:rPr>
                  <w:fldChar w:fldCharType="end"/>
                </w:r>
              </w:p>
            </w:txbxContent>
          </v:textbox>
          <w10:wrap type="none"/>
        </v:shape>
      </w:pic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4.552639pt;margin-top:742.029663pt;width:16.8pt;height:13.6pt;mso-position-horizontal-relative:page;mso-position-vertical-relative:page;z-index:-16354816" type="#_x0000_t202" id="docshape46" filled="false" stroked="false">
          <v:textbox inset="0,0,0,0">
            <w:txbxContent>
              <w:p>
                <w:pPr>
                  <w:spacing w:before="20"/>
                  <w:ind w:left="60" w:right="0" w:firstLine="0"/>
                  <w:jc w:val="left"/>
                  <w:rPr>
                    <w:rFonts w:ascii="Verdana"/>
                    <w:i/>
                    <w:sz w:val="19"/>
                  </w:rPr>
                </w:pPr>
                <w:r>
                  <w:rPr>
                    <w:rFonts w:ascii="Verdana"/>
                    <w:i/>
                    <w:color w:val="111111"/>
                    <w:spacing w:val="-5"/>
                    <w:w w:val="90"/>
                    <w:sz w:val="19"/>
                  </w:rPr>
                  <w:fldChar w:fldCharType="begin"/>
                </w:r>
                <w:r>
                  <w:rPr>
                    <w:rFonts w:ascii="Verdana"/>
                    <w:i/>
                    <w:color w:val="111111"/>
                    <w:spacing w:val="-5"/>
                    <w:w w:val="90"/>
                    <w:sz w:val="19"/>
                  </w:rPr>
                  <w:instrText> PAGE </w:instrText>
                </w:r>
                <w:r>
                  <w:rPr>
                    <w:rFonts w:ascii="Verdana"/>
                    <w:i/>
                    <w:color w:val="111111"/>
                    <w:spacing w:val="-5"/>
                    <w:w w:val="90"/>
                    <w:sz w:val="19"/>
                  </w:rPr>
                  <w:fldChar w:fldCharType="separate"/>
                </w:r>
                <w:r>
                  <w:rPr>
                    <w:rFonts w:ascii="Verdana"/>
                    <w:i/>
                    <w:color w:val="111111"/>
                    <w:spacing w:val="-5"/>
                    <w:w w:val="90"/>
                    <w:sz w:val="19"/>
                  </w:rPr>
                  <w:t>68</w:t>
                </w:r>
                <w:r>
                  <w:rPr>
                    <w:rFonts w:ascii="Verdana"/>
                    <w:i/>
                    <w:color w:val="111111"/>
                    <w:spacing w:val="-5"/>
                    <w:w w:val="90"/>
                    <w:sz w:val="19"/>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6.50005pt;margin-top:36.695667pt;width:41.9pt;height:13.1pt;mso-position-horizontal-relative:page;mso-position-vertical-relative:page;z-index:-16359424" type="#_x0000_t202" id="docshape30" filled="false" stroked="false">
          <v:textbox inset="0,0,0,0">
            <w:txbxContent>
              <w:p>
                <w:pPr>
                  <w:spacing w:before="11"/>
                  <w:ind w:left="20" w:right="0" w:firstLine="0"/>
                  <w:jc w:val="left"/>
                  <w:rPr>
                    <w:i/>
                    <w:sz w:val="20"/>
                  </w:rPr>
                </w:pPr>
                <w:r>
                  <w:rPr>
                    <w:i/>
                    <w:color w:val="111111"/>
                    <w:spacing w:val="-2"/>
                    <w:sz w:val="20"/>
                  </w:rPr>
                  <w:t>Chapter</w:t>
                </w:r>
                <w:r>
                  <w:rPr>
                    <w:i/>
                    <w:color w:val="111111"/>
                    <w:spacing w:val="1"/>
                    <w:sz w:val="20"/>
                  </w:rPr>
                  <w:t> </w:t>
                </w:r>
                <w:r>
                  <w:rPr>
                    <w:i/>
                    <w:color w:val="111111"/>
                    <w:spacing w:val="-10"/>
                    <w:sz w:val="20"/>
                  </w:rPr>
                  <w:t>4</w:t>
                </w:r>
              </w:p>
            </w:txbxContent>
          </v:textbox>
          <w10:wrap type="non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413.379211pt;margin-top:37.141762pt;width:142pt;height:12.55pt;mso-position-horizontal-relative:page;mso-position-vertical-relative:page;z-index:-16358912" type="#_x0000_t202" id="docshape31" filled="false" stroked="false">
          <v:textbox inset="0,0,0,0">
            <w:txbxContent>
              <w:p>
                <w:pPr>
                  <w:spacing w:before="12"/>
                  <w:ind w:left="20" w:right="0" w:firstLine="0"/>
                  <w:jc w:val="left"/>
                  <w:rPr>
                    <w:i/>
                    <w:sz w:val="19"/>
                  </w:rPr>
                </w:pPr>
                <w:r>
                  <w:rPr>
                    <w:i/>
                    <w:color w:val="111111"/>
                    <w:w w:val="105"/>
                    <w:sz w:val="19"/>
                  </w:rPr>
                  <w:t>Evaluation</w:t>
                </w:r>
                <w:r>
                  <w:rPr>
                    <w:i/>
                    <w:color w:val="111111"/>
                    <w:spacing w:val="6"/>
                    <w:w w:val="105"/>
                    <w:sz w:val="19"/>
                  </w:rPr>
                  <w:t> </w:t>
                </w:r>
                <w:r>
                  <w:rPr>
                    <w:i/>
                    <w:color w:val="111111"/>
                    <w:w w:val="105"/>
                    <w:sz w:val="19"/>
                  </w:rPr>
                  <w:t>and</w:t>
                </w:r>
                <w:r>
                  <w:rPr>
                    <w:i/>
                    <w:color w:val="111111"/>
                    <w:spacing w:val="16"/>
                    <w:w w:val="105"/>
                    <w:sz w:val="19"/>
                  </w:rPr>
                  <w:t> </w:t>
                </w:r>
                <w:r>
                  <w:rPr>
                    <w:i/>
                    <w:color w:val="111111"/>
                    <w:w w:val="105"/>
                    <w:sz w:val="19"/>
                  </w:rPr>
                  <w:t>Quality</w:t>
                </w:r>
                <w:r>
                  <w:rPr>
                    <w:i/>
                    <w:color w:val="111111"/>
                    <w:spacing w:val="14"/>
                    <w:w w:val="105"/>
                    <w:sz w:val="19"/>
                  </w:rPr>
                  <w:t> </w:t>
                </w:r>
                <w:r>
                  <w:rPr>
                    <w:i/>
                    <w:color w:val="111111"/>
                    <w:spacing w:val="-2"/>
                    <w:w w:val="105"/>
                    <w:sz w:val="19"/>
                  </w:rPr>
                  <w:t>Assurance</w:t>
                </w:r>
              </w:p>
            </w:txbxContent>
          </v:textbox>
          <w10:wrap type="non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6.466499pt;margin-top:36.249569pt;width:42.25pt;height:13.65pt;mso-position-horizontal-relative:page;mso-position-vertical-relative:page;z-index:-16356352" type="#_x0000_t202" id="docshape43" filled="false" stroked="false">
          <v:textbox inset="0,0,0,0">
            <w:txbxContent>
              <w:p>
                <w:pPr>
                  <w:spacing w:before="11"/>
                  <w:ind w:left="20" w:right="0" w:firstLine="0"/>
                  <w:jc w:val="left"/>
                  <w:rPr>
                    <w:sz w:val="19"/>
                  </w:rPr>
                </w:pPr>
                <w:r>
                  <w:rPr>
                    <w:i/>
                    <w:color w:val="111111"/>
                    <w:spacing w:val="-2"/>
                    <w:w w:val="95"/>
                    <w:sz w:val="21"/>
                  </w:rPr>
                  <w:t>Chapter</w:t>
                </w:r>
                <w:r>
                  <w:rPr>
                    <w:i/>
                    <w:color w:val="111111"/>
                    <w:spacing w:val="4"/>
                    <w:sz w:val="21"/>
                  </w:rPr>
                  <w:t> </w:t>
                </w:r>
                <w:r>
                  <w:rPr>
                    <w:color w:val="111111"/>
                    <w:spacing w:val="-10"/>
                    <w:sz w:val="19"/>
                  </w:rPr>
                  <w:t>6</w:t>
                </w:r>
              </w:p>
            </w:txbxContent>
          </v:textbox>
          <w10:wrap type="non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383.355896pt;margin-top:37.141762pt;width:171.55pt;height:12.55pt;mso-position-horizontal-relative:page;mso-position-vertical-relative:page;z-index:-16355840" type="#_x0000_t202" id="docshape44" filled="false" stroked="false">
          <v:textbox inset="0,0,0,0">
            <w:txbxContent>
              <w:p>
                <w:pPr>
                  <w:spacing w:before="12"/>
                  <w:ind w:left="20" w:right="0" w:firstLine="0"/>
                  <w:jc w:val="left"/>
                  <w:rPr>
                    <w:i/>
                    <w:sz w:val="19"/>
                  </w:rPr>
                </w:pPr>
                <w:r>
                  <w:rPr>
                    <w:i/>
                    <w:color w:val="111111"/>
                    <w:w w:val="105"/>
                    <w:sz w:val="19"/>
                  </w:rPr>
                  <w:t>Funding</w:t>
                </w:r>
                <w:r>
                  <w:rPr>
                    <w:i/>
                    <w:color w:val="111111"/>
                    <w:spacing w:val="2"/>
                    <w:w w:val="105"/>
                    <w:sz w:val="19"/>
                  </w:rPr>
                  <w:t> </w:t>
                </w:r>
                <w:r>
                  <w:rPr>
                    <w:i/>
                    <w:color w:val="111111"/>
                    <w:w w:val="105"/>
                    <w:sz w:val="19"/>
                  </w:rPr>
                  <w:t>in</w:t>
                </w:r>
                <w:r>
                  <w:rPr>
                    <w:i/>
                    <w:color w:val="111111"/>
                    <w:spacing w:val="-3"/>
                    <w:w w:val="105"/>
                    <w:sz w:val="19"/>
                  </w:rPr>
                  <w:t> </w:t>
                </w:r>
                <w:r>
                  <w:rPr>
                    <w:i/>
                    <w:color w:val="111111"/>
                    <w:w w:val="105"/>
                    <w:sz w:val="19"/>
                  </w:rPr>
                  <w:t>a</w:t>
                </w:r>
                <w:r>
                  <w:rPr>
                    <w:i/>
                    <w:color w:val="111111"/>
                    <w:spacing w:val="-8"/>
                    <w:w w:val="105"/>
                    <w:sz w:val="19"/>
                  </w:rPr>
                  <w:t> </w:t>
                </w:r>
                <w:r>
                  <w:rPr>
                    <w:i/>
                    <w:color w:val="111111"/>
                    <w:w w:val="105"/>
                    <w:sz w:val="19"/>
                  </w:rPr>
                  <w:t>Managed</w:t>
                </w:r>
                <w:r>
                  <w:rPr>
                    <w:i/>
                    <w:color w:val="111111"/>
                    <w:spacing w:val="9"/>
                    <w:w w:val="105"/>
                    <w:sz w:val="19"/>
                  </w:rPr>
                  <w:t> </w:t>
                </w:r>
                <w:r>
                  <w:rPr>
                    <w:i/>
                    <w:color w:val="111111"/>
                    <w:w w:val="105"/>
                    <w:sz w:val="19"/>
                  </w:rPr>
                  <w:t>Care</w:t>
                </w:r>
                <w:r>
                  <w:rPr>
                    <w:i/>
                    <w:color w:val="111111"/>
                    <w:spacing w:val="3"/>
                    <w:w w:val="105"/>
                    <w:sz w:val="19"/>
                  </w:rPr>
                  <w:t> </w:t>
                </w:r>
                <w:r>
                  <w:rPr>
                    <w:i/>
                    <w:color w:val="111111"/>
                    <w:spacing w:val="-2"/>
                    <w:w w:val="105"/>
                    <w:sz w:val="19"/>
                  </w:rPr>
                  <w:t>Environment</w:t>
                </w:r>
              </w:p>
            </w:txbxContent>
          </v:textbox>
          <w10:wrap type="non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6.96479pt;margin-top:36.249569pt;width:51.1pt;height:13.65pt;mso-position-horizontal-relative:page;mso-position-vertical-relative:page;z-index:-16352768" type="#_x0000_t202" id="docshape54" filled="false" stroked="false">
          <v:textbox inset="0,0,0,0">
            <w:txbxContent>
              <w:p>
                <w:pPr>
                  <w:spacing w:before="11"/>
                  <w:ind w:left="20" w:right="0" w:firstLine="0"/>
                  <w:jc w:val="left"/>
                  <w:rPr>
                    <w:i/>
                    <w:sz w:val="21"/>
                  </w:rPr>
                </w:pPr>
                <w:r>
                  <w:rPr>
                    <w:i/>
                    <w:color w:val="151515"/>
                    <w:spacing w:val="-2"/>
                    <w:sz w:val="21"/>
                  </w:rPr>
                  <w:t>Appendix</w:t>
                </w:r>
                <w:r>
                  <w:rPr>
                    <w:i/>
                    <w:color w:val="151515"/>
                    <w:spacing w:val="4"/>
                    <w:sz w:val="21"/>
                  </w:rPr>
                  <w:t> </w:t>
                </w:r>
                <w:r>
                  <w:rPr>
                    <w:i/>
                    <w:color w:val="151515"/>
                    <w:spacing w:val="-10"/>
                    <w:sz w:val="21"/>
                  </w:rPr>
                  <w:t>A</w:t>
                </w:r>
              </w:p>
            </w:txbxContent>
          </v:textbox>
          <w10:wrap type="none"/>
        </v:shape>
      </w:pic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 style="position:absolute;margin-left:502.829407pt;margin-top:36.249569pt;width:51.9pt;height:13.65pt;mso-position-horizontal-relative:page;mso-position-vertical-relative:page;z-index:-16352256" type="#_x0000_t202" id="docshape55" filled="false" stroked="false">
          <v:textbox inset="0,0,0,0">
            <w:txbxContent>
              <w:p>
                <w:pPr>
                  <w:spacing w:before="11"/>
                  <w:ind w:left="20" w:right="0" w:firstLine="0"/>
                  <w:jc w:val="left"/>
                  <w:rPr>
                    <w:i/>
                    <w:sz w:val="21"/>
                  </w:rPr>
                </w:pPr>
                <w:r>
                  <w:rPr>
                    <w:i/>
                    <w:color w:val="151515"/>
                    <w:spacing w:val="-2"/>
                    <w:w w:val="90"/>
                    <w:sz w:val="21"/>
                  </w:rPr>
                  <w:t>Bibliography</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68" w:hanging="293"/>
      </w:pPr>
      <w:rPr>
        <w:rFonts w:hint="default" w:ascii="Arial" w:hAnsi="Arial" w:eastAsia="Arial" w:cs="Arial"/>
        <w:b w:val="0"/>
        <w:bCs w:val="0"/>
        <w:i w:val="0"/>
        <w:iCs w:val="0"/>
        <w:color w:val="111111"/>
        <w:w w:val="102"/>
        <w:sz w:val="23"/>
        <w:szCs w:val="23"/>
      </w:rPr>
    </w:lvl>
    <w:lvl w:ilvl="1">
      <w:start w:val="0"/>
      <w:numFmt w:val="bullet"/>
      <w:lvlText w:val="•"/>
      <w:lvlJc w:val="left"/>
      <w:pPr>
        <w:ind w:left="1253" w:hanging="293"/>
      </w:pPr>
      <w:rPr>
        <w:rFonts w:hint="default"/>
      </w:rPr>
    </w:lvl>
    <w:lvl w:ilvl="2">
      <w:start w:val="0"/>
      <w:numFmt w:val="bullet"/>
      <w:lvlText w:val="•"/>
      <w:lvlJc w:val="left"/>
      <w:pPr>
        <w:ind w:left="1746" w:hanging="293"/>
      </w:pPr>
      <w:rPr>
        <w:rFonts w:hint="default"/>
      </w:rPr>
    </w:lvl>
    <w:lvl w:ilvl="3">
      <w:start w:val="0"/>
      <w:numFmt w:val="bullet"/>
      <w:lvlText w:val="•"/>
      <w:lvlJc w:val="left"/>
      <w:pPr>
        <w:ind w:left="2240" w:hanging="293"/>
      </w:pPr>
      <w:rPr>
        <w:rFonts w:hint="default"/>
      </w:rPr>
    </w:lvl>
    <w:lvl w:ilvl="4">
      <w:start w:val="0"/>
      <w:numFmt w:val="bullet"/>
      <w:lvlText w:val="•"/>
      <w:lvlJc w:val="left"/>
      <w:pPr>
        <w:ind w:left="2733" w:hanging="293"/>
      </w:pPr>
      <w:rPr>
        <w:rFonts w:hint="default"/>
      </w:rPr>
    </w:lvl>
    <w:lvl w:ilvl="5">
      <w:start w:val="0"/>
      <w:numFmt w:val="bullet"/>
      <w:lvlText w:val="•"/>
      <w:lvlJc w:val="left"/>
      <w:pPr>
        <w:ind w:left="3227" w:hanging="293"/>
      </w:pPr>
      <w:rPr>
        <w:rFonts w:hint="default"/>
      </w:rPr>
    </w:lvl>
    <w:lvl w:ilvl="6">
      <w:start w:val="0"/>
      <w:numFmt w:val="bullet"/>
      <w:lvlText w:val="•"/>
      <w:lvlJc w:val="left"/>
      <w:pPr>
        <w:ind w:left="3720" w:hanging="293"/>
      </w:pPr>
      <w:rPr>
        <w:rFonts w:hint="default"/>
      </w:rPr>
    </w:lvl>
    <w:lvl w:ilvl="7">
      <w:start w:val="0"/>
      <w:numFmt w:val="bullet"/>
      <w:lvlText w:val="•"/>
      <w:lvlJc w:val="left"/>
      <w:pPr>
        <w:ind w:left="4214" w:hanging="293"/>
      </w:pPr>
      <w:rPr>
        <w:rFonts w:hint="default"/>
      </w:rPr>
    </w:lvl>
    <w:lvl w:ilvl="8">
      <w:start w:val="0"/>
      <w:numFmt w:val="bullet"/>
      <w:lvlText w:val="•"/>
      <w:lvlJc w:val="left"/>
      <w:pPr>
        <w:ind w:left="4707" w:hanging="293"/>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evenAndOddHeaders/>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BodyText" w:type="paragraph">
    <w:name w:val="Body Text"/>
    <w:basedOn w:val="Normal"/>
    <w:uiPriority w:val="1"/>
    <w:qFormat/>
    <w:pPr/>
    <w:rPr>
      <w:rFonts w:ascii="Times New Roman" w:hAnsi="Times New Roman" w:eastAsia="Times New Roman" w:cs="Times New Roman"/>
      <w:sz w:val="20"/>
      <w:szCs w:val="20"/>
    </w:rPr>
  </w:style>
  <w:style w:styleId="Heading1" w:type="paragraph">
    <w:name w:val="Heading 1"/>
    <w:basedOn w:val="Normal"/>
    <w:uiPriority w:val="1"/>
    <w:qFormat/>
    <w:pPr>
      <w:spacing w:before="157"/>
      <w:ind w:left="482"/>
      <w:outlineLvl w:val="1"/>
    </w:pPr>
    <w:rPr>
      <w:rFonts w:ascii="Times New Roman" w:hAnsi="Times New Roman" w:eastAsia="Times New Roman" w:cs="Times New Roman"/>
      <w:b/>
      <w:bCs/>
      <w:sz w:val="36"/>
      <w:szCs w:val="36"/>
    </w:rPr>
  </w:style>
  <w:style w:styleId="Heading2" w:type="paragraph">
    <w:name w:val="Heading 2"/>
    <w:basedOn w:val="Normal"/>
    <w:uiPriority w:val="1"/>
    <w:qFormat/>
    <w:pPr>
      <w:spacing w:before="120"/>
      <w:ind w:left="480"/>
      <w:outlineLvl w:val="2"/>
    </w:pPr>
    <w:rPr>
      <w:rFonts w:ascii="Times New Roman" w:hAnsi="Times New Roman" w:eastAsia="Times New Roman" w:cs="Times New Roman"/>
      <w:b/>
      <w:bCs/>
      <w:sz w:val="27"/>
      <w:szCs w:val="27"/>
    </w:rPr>
  </w:style>
  <w:style w:styleId="Heading3" w:type="paragraph">
    <w:name w:val="Heading 3"/>
    <w:basedOn w:val="Normal"/>
    <w:uiPriority w:val="1"/>
    <w:qFormat/>
    <w:pPr>
      <w:spacing w:before="89"/>
      <w:ind w:left="481"/>
      <w:outlineLvl w:val="3"/>
    </w:pPr>
    <w:rPr>
      <w:rFonts w:ascii="Times New Roman" w:hAnsi="Times New Roman" w:eastAsia="Times New Roman" w:cs="Times New Roman"/>
      <w:b/>
      <w:bCs/>
      <w:sz w:val="26"/>
      <w:szCs w:val="26"/>
    </w:rPr>
  </w:style>
  <w:style w:styleId="Heading4" w:type="paragraph">
    <w:name w:val="Heading 4"/>
    <w:basedOn w:val="Normal"/>
    <w:uiPriority w:val="1"/>
    <w:qFormat/>
    <w:pPr>
      <w:spacing w:before="96"/>
      <w:ind w:left="490"/>
      <w:outlineLvl w:val="4"/>
    </w:pPr>
    <w:rPr>
      <w:rFonts w:ascii="Times New Roman" w:hAnsi="Times New Roman" w:eastAsia="Times New Roman" w:cs="Times New Roman"/>
      <w:b/>
      <w:bCs/>
      <w:i/>
      <w:iCs/>
      <w:sz w:val="26"/>
      <w:szCs w:val="26"/>
    </w:rPr>
  </w:style>
  <w:style w:styleId="Heading5" w:type="paragraph">
    <w:name w:val="Heading 5"/>
    <w:basedOn w:val="Normal"/>
    <w:uiPriority w:val="1"/>
    <w:qFormat/>
    <w:pPr>
      <w:spacing w:line="229" w:lineRule="exact"/>
      <w:ind w:left="776"/>
      <w:outlineLvl w:val="5"/>
    </w:pPr>
    <w:rPr>
      <w:rFonts w:ascii="Times New Roman" w:hAnsi="Times New Roman" w:eastAsia="Times New Roman" w:cs="Times New Roman"/>
      <w:i/>
      <w:iCs/>
      <w:sz w:val="22"/>
      <w:szCs w:val="22"/>
    </w:rPr>
  </w:style>
  <w:style w:styleId="Title" w:type="paragraph">
    <w:name w:val="Title"/>
    <w:basedOn w:val="Normal"/>
    <w:uiPriority w:val="1"/>
    <w:qFormat/>
    <w:pPr>
      <w:spacing w:line="1129" w:lineRule="exact"/>
    </w:pPr>
    <w:rPr>
      <w:rFonts w:ascii="Arial" w:hAnsi="Arial" w:eastAsia="Arial" w:cs="Arial"/>
      <w:b/>
      <w:bCs/>
      <w:i/>
      <w:iCs/>
      <w:sz w:val="101"/>
      <w:szCs w:val="101"/>
    </w:rPr>
  </w:style>
  <w:style w:styleId="ListParagraph" w:type="paragraph">
    <w:name w:val="List Paragraph"/>
    <w:basedOn w:val="Normal"/>
    <w:uiPriority w:val="1"/>
    <w:qFormat/>
    <w:pPr>
      <w:ind w:left="772" w:hanging="293"/>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jpeg"/><Relationship Id="rId7" Type="http://schemas.openxmlformats.org/officeDocument/2006/relationships/hyperlink" Target="http://www.samhsa.gov/" TargetMode="External"/><Relationship Id="rId8" Type="http://schemas.openxmlformats.org/officeDocument/2006/relationships/footer" Target="footer2.xml"/><Relationship Id="rId9" Type="http://schemas.openxmlformats.org/officeDocument/2006/relationships/footer" Target="footer3.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4.xml"/><Relationship Id="rId13" Type="http://schemas.openxmlformats.org/officeDocument/2006/relationships/footer" Target="footer5.xml"/><Relationship Id="rId14" Type="http://schemas.openxmlformats.org/officeDocument/2006/relationships/header" Target="header3.xml"/><Relationship Id="rId15" Type="http://schemas.openxmlformats.org/officeDocument/2006/relationships/footer" Target="footer6.xml"/><Relationship Id="rId16" Type="http://schemas.openxmlformats.org/officeDocument/2006/relationships/footer" Target="footer7.xml"/><Relationship Id="rId17" Type="http://schemas.openxmlformats.org/officeDocument/2006/relationships/header" Target="header4.xml"/><Relationship Id="rId18" Type="http://schemas.openxmlformats.org/officeDocument/2006/relationships/header" Target="header5.xml"/><Relationship Id="rId19" Type="http://schemas.openxmlformats.org/officeDocument/2006/relationships/footer" Target="footer8.xml"/><Relationship Id="rId20" Type="http://schemas.openxmlformats.org/officeDocument/2006/relationships/footer" Target="footer9.xml"/><Relationship Id="rId21" Type="http://schemas.openxmlformats.org/officeDocument/2006/relationships/header" Target="header6.xml"/><Relationship Id="rId22" Type="http://schemas.openxmlformats.org/officeDocument/2006/relationships/footer" Target="footer10.xml"/><Relationship Id="rId23" Type="http://schemas.openxmlformats.org/officeDocument/2006/relationships/header" Target="header7.xml"/><Relationship Id="rId24" Type="http://schemas.openxmlformats.org/officeDocument/2006/relationships/footer" Target="footer11.xml"/><Relationship Id="rId25" Type="http://schemas.openxmlformats.org/officeDocument/2006/relationships/footer" Target="footer12.xml"/><Relationship Id="rId26" Type="http://schemas.openxmlformats.org/officeDocument/2006/relationships/header" Target="header8.xml"/><Relationship Id="rId27" Type="http://schemas.openxmlformats.org/officeDocument/2006/relationships/header" Target="header9.xml"/><Relationship Id="rId28" Type="http://schemas.openxmlformats.org/officeDocument/2006/relationships/footer" Target="footer13.xml"/><Relationship Id="rId29" Type="http://schemas.openxmlformats.org/officeDocument/2006/relationships/footer" Target="footer14.xml"/><Relationship Id="rId30"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 Learning Systems</dc:creator>
  <dc:title>TIP 27: Comprehensive Case Management for Substance Abuse Treatment - sma15-4215.pdf</dc:title>
  <dcterms:created xsi:type="dcterms:W3CDTF">2022-05-24T19:07:12Z</dcterms:created>
  <dcterms:modified xsi:type="dcterms:W3CDTF">2022-05-24T19:07:12Z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2020-08-21T00:00:00Z</vt:filetime>
  </property>
  <property fmtid="{D5CDD505-2E9C-101B-9397-08002B2CF9AE}" pid="3" name="Creator">
    <vt:lpwstr>PScript5.dll Version 5.2.2</vt:lpwstr>
  </property>
  <property fmtid="{D5CDD505-2E9C-101B-9397-08002B2CF9AE}" pid="4" name="LastSaved">
    <vt:filetime>2022-05-24T00:00:00Z</vt:filetime>
  </property>
</Properties>
</file>