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6CA4AF5B" w14:textId="77777777" w:rsidR="00C16417" w:rsidRDefault="00C16417" w:rsidP="00EE23F3">
      <w:pPr>
        <w:widowControl/>
        <w:autoSpaceDE/>
        <w:autoSpaceDN/>
        <w:ind w:left="720" w:hanging="720"/>
        <w:rPr>
          <w:rStyle w:val="authors"/>
        </w:rPr>
      </w:pPr>
    </w:p>
    <w:p w14:paraId="4FCBBEA6" w14:textId="720D5484" w:rsidR="00C16417" w:rsidRPr="00F147D2" w:rsidRDefault="00C16417" w:rsidP="00EE23F3">
      <w:pPr>
        <w:widowControl/>
        <w:autoSpaceDE/>
        <w:autoSpaceDN/>
        <w:ind w:left="720" w:hanging="720"/>
        <w:rPr>
          <w:rStyle w:val="authors"/>
        </w:rPr>
      </w:pPr>
      <w:r w:rsidRPr="00F147D2">
        <w:rPr>
          <w:rStyle w:val="authors"/>
        </w:rPr>
        <w:t xml:space="preserve">Barnett, J. E., &amp; Coffman, C. (2015, June). Termination and abandonment: A proactive approach to ethical practice. [Web article]. Retrieved from: </w:t>
      </w:r>
      <w:hyperlink r:id="rId5" w:history="1">
        <w:r w:rsidRPr="00F147D2">
          <w:rPr>
            <w:rStyle w:val="Hyperlink"/>
          </w:rPr>
          <w:t>www.societyforpsychotherapy.org/termination-and-abandonment-a-proactive-approach-to-ethical-practice</w:t>
        </w:r>
      </w:hyperlink>
    </w:p>
    <w:p w14:paraId="012130CF" w14:textId="77777777" w:rsidR="00C16417" w:rsidRPr="00F147D2" w:rsidRDefault="00C16417" w:rsidP="00EE23F3">
      <w:pPr>
        <w:widowControl/>
        <w:autoSpaceDE/>
        <w:autoSpaceDN/>
        <w:ind w:left="720" w:hanging="720"/>
        <w:rPr>
          <w:rStyle w:val="authors"/>
        </w:rPr>
      </w:pPr>
    </w:p>
    <w:p w14:paraId="40FD274A" w14:textId="52EFACF9" w:rsidR="00C16417" w:rsidRPr="00F147D2" w:rsidRDefault="00C16417" w:rsidP="00EE23F3">
      <w:pPr>
        <w:widowControl/>
        <w:autoSpaceDE/>
        <w:autoSpaceDN/>
        <w:ind w:left="720" w:hanging="720"/>
        <w:rPr>
          <w:rStyle w:val="authors"/>
        </w:rPr>
      </w:pPr>
      <w:r w:rsidRPr="00F147D2">
        <w:rPr>
          <w:rStyle w:val="authors"/>
        </w:rPr>
        <w:t xml:space="preserve">Barnett, J. E. (2016, October). 6 strategies for ethical termination of psychotherapy: And for avoiding abandonment. [Web article]. Retrieved from: </w:t>
      </w:r>
      <w:hyperlink r:id="rId6" w:history="1">
        <w:r w:rsidRPr="00F147D2">
          <w:rPr>
            <w:rStyle w:val="Hyperlink"/>
          </w:rPr>
          <w:t>http://www.societyforpsychotherapy.org/6-strategies-for-ethical-termination-of-psychotherapy</w:t>
        </w:r>
      </w:hyperlink>
    </w:p>
    <w:p w14:paraId="2958D1A6" w14:textId="77777777" w:rsidR="00C16417" w:rsidRPr="00C16417" w:rsidRDefault="00C16417" w:rsidP="00EE23F3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57A1AD4A" w14:textId="6480EC7B" w:rsidR="00C16417" w:rsidRDefault="00C16417" w:rsidP="00EE23F3">
      <w:pPr>
        <w:widowControl/>
        <w:autoSpaceDE/>
        <w:autoSpaceDN/>
        <w:ind w:left="720" w:hanging="720"/>
        <w:rPr>
          <w:rStyle w:val="authors"/>
        </w:rPr>
      </w:pPr>
      <w:r w:rsidRPr="00C16417">
        <w:rPr>
          <w:rStyle w:val="authors"/>
        </w:rPr>
        <w:t>Hook, J. et al. (2017). Cultural Humility: Engaging Diverse Identities in Therapy. Washington DC: APA.</w:t>
      </w:r>
    </w:p>
    <w:p w14:paraId="1E42E7E3" w14:textId="77777777" w:rsidR="00C16417" w:rsidRDefault="00C16417" w:rsidP="00EE23F3">
      <w:pPr>
        <w:widowControl/>
        <w:autoSpaceDE/>
        <w:autoSpaceDN/>
        <w:ind w:left="720" w:hanging="720"/>
        <w:rPr>
          <w:rStyle w:val="authors"/>
        </w:rPr>
      </w:pPr>
    </w:p>
    <w:p w14:paraId="537C01AF" w14:textId="315430E1" w:rsidR="000B4226" w:rsidRDefault="00C16417" w:rsidP="00EE23F3">
      <w:pPr>
        <w:widowControl/>
        <w:autoSpaceDE/>
        <w:autoSpaceDN/>
        <w:ind w:left="720" w:hanging="720"/>
        <w:rPr>
          <w:rStyle w:val="authors"/>
        </w:rPr>
      </w:pPr>
      <w:r w:rsidRPr="00C16417">
        <w:rPr>
          <w:rStyle w:val="authors"/>
        </w:rPr>
        <w:t>Kapil, R. (July 11, 2019). Cultural Diversity, Mental Health First Aid, Minority Health News. Mental Health First Aid. Downloaded 11/6/2020https://www.mentalhealthfirstaid.org/2019/07/four-ways-culture-impacts-mental-health/</w:t>
      </w:r>
    </w:p>
    <w:p w14:paraId="12ED2CAE" w14:textId="77777777" w:rsidR="00C16417" w:rsidRDefault="00C16417" w:rsidP="00EE23F3">
      <w:pPr>
        <w:widowControl/>
        <w:autoSpaceDE/>
        <w:autoSpaceDN/>
        <w:ind w:left="720" w:hanging="720"/>
        <w:rPr>
          <w:rStyle w:val="authors"/>
        </w:rPr>
      </w:pPr>
    </w:p>
    <w:p w14:paraId="03A807DD" w14:textId="6D077615" w:rsidR="00C16417" w:rsidRDefault="00C16417" w:rsidP="00EE23F3">
      <w:pPr>
        <w:widowControl/>
        <w:autoSpaceDE/>
        <w:autoSpaceDN/>
        <w:ind w:left="720" w:hanging="720"/>
        <w:rPr>
          <w:rStyle w:val="authors"/>
        </w:rPr>
      </w:pPr>
      <w:r w:rsidRPr="00C16417">
        <w:rPr>
          <w:rStyle w:val="authors"/>
        </w:rPr>
        <w:t xml:space="preserve">Lewis-Fernández, R. et al, (2016) Handbook on the Cultural Formulation Interview, </w:t>
      </w:r>
      <w:proofErr w:type="spellStart"/>
      <w:r w:rsidRPr="00C16417">
        <w:rPr>
          <w:rStyle w:val="authors"/>
        </w:rPr>
        <w:t>ApA</w:t>
      </w:r>
      <w:proofErr w:type="spellEnd"/>
      <w:r w:rsidRPr="00C16417">
        <w:rPr>
          <w:rStyle w:val="authors"/>
        </w:rPr>
        <w:t>: Arlington, VA.</w:t>
      </w:r>
    </w:p>
    <w:p w14:paraId="600A302D" w14:textId="77777777" w:rsidR="00C16417" w:rsidRDefault="00C16417" w:rsidP="00EE23F3">
      <w:pPr>
        <w:widowControl/>
        <w:autoSpaceDE/>
        <w:autoSpaceDN/>
        <w:ind w:left="720" w:hanging="720"/>
        <w:rPr>
          <w:rStyle w:val="authors"/>
        </w:rPr>
      </w:pPr>
    </w:p>
    <w:p w14:paraId="17D00400" w14:textId="303E0B7A" w:rsidR="00C16417" w:rsidRPr="00F147D2" w:rsidRDefault="00C16417" w:rsidP="00EE23F3">
      <w:pPr>
        <w:widowControl/>
        <w:autoSpaceDE/>
        <w:autoSpaceDN/>
        <w:ind w:left="720" w:hanging="720"/>
        <w:rPr>
          <w:rStyle w:val="authors"/>
        </w:rPr>
      </w:pPr>
      <w:r w:rsidRPr="00F147D2">
        <w:rPr>
          <w:rStyle w:val="authors"/>
        </w:rPr>
        <w:t>Natwick, J. (2017). On the ethics of ending: Termination and referrals, ACA: ct.counseling.org https://www.counseling.org/docs/default-source/ethics/ethics-columns/ethics_may_2017_terminations-and-referrals.pdf?sfvrsn=ea25522c_6</w:t>
      </w:r>
    </w:p>
    <w:sectPr w:rsidR="00C16417" w:rsidRPr="00F147D2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16417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ietyforpsychotherapy.org/6-strategies-for-ethical-termination-of-psychotherapy" TargetMode="External"/><Relationship Id="rId5" Type="http://schemas.openxmlformats.org/officeDocument/2006/relationships/hyperlink" Target="http://www.societyforpsychotherapy.org/termination-and-abandonment-a-proactive-approach-to-ethical-pract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2024-01-22T20:27:00Z</dcterms:created>
  <dcterms:modified xsi:type="dcterms:W3CDTF">2024-01-22T21:25:00Z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